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DF2" w:rsidRPr="00763AF1" w:rsidRDefault="005D0E50">
      <w:pPr>
        <w:spacing w:line="480" w:lineRule="auto"/>
        <w:rPr>
          <w:rFonts w:ascii="华文中宋" w:eastAsia="华文中宋" w:hAnsi="华文中宋"/>
          <w:b/>
          <w:color w:val="000000" w:themeColor="text1"/>
          <w:sz w:val="72"/>
        </w:rPr>
      </w:pPr>
      <w:bookmarkStart w:id="0" w:name="_GoBack"/>
      <w:bookmarkEnd w:id="0"/>
      <w:r>
        <w:rPr>
          <w:rFonts w:ascii="华文中宋" w:eastAsia="华文中宋" w:hAnsi="华文中宋"/>
          <w:b/>
          <w:noProof/>
          <w:color w:val="000000" w:themeColor="text1"/>
          <w:sz w:val="72"/>
        </w:rPr>
        <w:drawing>
          <wp:anchor distT="0" distB="0" distL="114300" distR="114300" simplePos="0" relativeHeight="251676672" behindDoc="0" locked="0" layoutInCell="1" allowOverlap="1">
            <wp:simplePos x="0" y="0"/>
            <wp:positionH relativeFrom="column">
              <wp:align>left</wp:align>
            </wp:positionH>
            <wp:positionV relativeFrom="paragraph">
              <wp:align>top</wp:align>
            </wp:positionV>
            <wp:extent cx="1400175" cy="532130"/>
            <wp:effectExtent l="0" t="0" r="0" b="0"/>
            <wp:wrapSquare wrapText="bothSides"/>
            <wp:docPr id="2" name="图片 2" descr="C:\Users\Administrator\Desktop\公司LOGO（灰色）201808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公司LOGO（灰色）2018080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0175" cy="532130"/>
                    </a:xfrm>
                    <a:prstGeom prst="rect">
                      <a:avLst/>
                    </a:prstGeom>
                    <a:noFill/>
                    <a:ln>
                      <a:noFill/>
                    </a:ln>
                  </pic:spPr>
                </pic:pic>
              </a:graphicData>
            </a:graphic>
          </wp:anchor>
        </w:drawing>
      </w:r>
      <w:r>
        <w:rPr>
          <w:rFonts w:ascii="华文中宋" w:eastAsia="华文中宋" w:hAnsi="华文中宋"/>
          <w:b/>
          <w:color w:val="000000" w:themeColor="text1"/>
          <w:sz w:val="72"/>
        </w:rPr>
        <w:br w:type="textWrapping" w:clear="all"/>
      </w:r>
    </w:p>
    <w:p w:rsidR="003C4DF2" w:rsidRPr="00763AF1" w:rsidRDefault="003C4DF2">
      <w:pPr>
        <w:spacing w:line="480" w:lineRule="auto"/>
        <w:rPr>
          <w:rFonts w:ascii="华文中宋" w:eastAsia="华文中宋" w:hAnsi="华文中宋"/>
          <w:b/>
          <w:color w:val="000000" w:themeColor="text1"/>
          <w:sz w:val="72"/>
        </w:rPr>
      </w:pPr>
    </w:p>
    <w:p w:rsidR="003C4DF2" w:rsidRPr="00763AF1" w:rsidRDefault="00F722C2" w:rsidP="00493D1E">
      <w:pPr>
        <w:snapToGrid w:val="0"/>
        <w:spacing w:beforeLines="50" w:before="156"/>
        <w:jc w:val="center"/>
        <w:rPr>
          <w:rFonts w:ascii="黑体" w:eastAsia="黑体" w:hAnsi="华文中宋" w:cs="华文中宋"/>
          <w:b/>
          <w:bCs/>
          <w:color w:val="000000" w:themeColor="text1"/>
          <w:sz w:val="72"/>
          <w:szCs w:val="72"/>
        </w:rPr>
      </w:pPr>
      <w:r w:rsidRPr="00763AF1">
        <w:rPr>
          <w:rFonts w:ascii="黑体" w:eastAsia="黑体" w:hAnsi="华文中宋" w:cs="华文中宋" w:hint="eastAsia"/>
          <w:b/>
          <w:bCs/>
          <w:color w:val="000000" w:themeColor="text1"/>
          <w:sz w:val="72"/>
          <w:szCs w:val="72"/>
        </w:rPr>
        <w:t>货物</w:t>
      </w:r>
    </w:p>
    <w:p w:rsidR="003C4DF2" w:rsidRPr="00763AF1" w:rsidRDefault="00F722C2" w:rsidP="00493D1E">
      <w:pPr>
        <w:snapToGrid w:val="0"/>
        <w:spacing w:beforeLines="50" w:before="156"/>
        <w:jc w:val="center"/>
        <w:rPr>
          <w:rFonts w:ascii="仿宋_GB2312" w:eastAsia="仿宋_GB2312"/>
          <w:b/>
          <w:bCs/>
          <w:color w:val="000000" w:themeColor="text1"/>
          <w:sz w:val="72"/>
          <w:szCs w:val="72"/>
        </w:rPr>
      </w:pPr>
      <w:r w:rsidRPr="00763AF1">
        <w:rPr>
          <w:rFonts w:ascii="黑体" w:eastAsia="黑体" w:hAnsi="华文中宋" w:cs="华文中宋" w:hint="eastAsia"/>
          <w:b/>
          <w:bCs/>
          <w:color w:val="000000" w:themeColor="text1"/>
          <w:sz w:val="72"/>
          <w:szCs w:val="72"/>
        </w:rPr>
        <w:t>公开招标文件</w:t>
      </w:r>
    </w:p>
    <w:p w:rsidR="003C4DF2" w:rsidRPr="00763AF1" w:rsidRDefault="003C4DF2">
      <w:pPr>
        <w:spacing w:line="360" w:lineRule="auto"/>
        <w:rPr>
          <w:rFonts w:ascii="宋体" w:hAnsi="宋体"/>
          <w:color w:val="000000" w:themeColor="text1"/>
          <w:sz w:val="24"/>
        </w:rPr>
      </w:pPr>
    </w:p>
    <w:p w:rsidR="003C4DF2" w:rsidRPr="00763AF1" w:rsidRDefault="003C4DF2">
      <w:pPr>
        <w:spacing w:line="360" w:lineRule="auto"/>
        <w:rPr>
          <w:rFonts w:ascii="宋体" w:hAnsi="宋体"/>
          <w:color w:val="000000" w:themeColor="text1"/>
          <w:sz w:val="24"/>
        </w:rPr>
      </w:pPr>
    </w:p>
    <w:p w:rsidR="003C4DF2" w:rsidRPr="00763AF1" w:rsidRDefault="003C4DF2">
      <w:pPr>
        <w:spacing w:line="360" w:lineRule="auto"/>
        <w:rPr>
          <w:rFonts w:ascii="宋体" w:hAnsi="宋体"/>
          <w:color w:val="000000" w:themeColor="text1"/>
          <w:sz w:val="24"/>
        </w:rPr>
      </w:pPr>
    </w:p>
    <w:p w:rsidR="003C4DF2" w:rsidRPr="00763AF1" w:rsidRDefault="00F722C2" w:rsidP="003C4DF2">
      <w:pPr>
        <w:pStyle w:val="a7"/>
        <w:spacing w:line="360" w:lineRule="auto"/>
        <w:ind w:firstLineChars="132" w:firstLine="424"/>
        <w:rPr>
          <w:rFonts w:ascii="仿宋_GB2312" w:eastAsia="仿宋_GB2312"/>
          <w:b/>
          <w:color w:val="000000" w:themeColor="text1"/>
          <w:sz w:val="32"/>
        </w:rPr>
      </w:pPr>
      <w:r w:rsidRPr="00763AF1">
        <w:rPr>
          <w:rFonts w:ascii="仿宋_GB2312" w:eastAsia="仿宋_GB2312" w:hint="eastAsia"/>
          <w:b/>
          <w:color w:val="000000" w:themeColor="text1"/>
          <w:sz w:val="32"/>
        </w:rPr>
        <w:t>项目编号：</w:t>
      </w:r>
      <w:r w:rsidRPr="00763AF1">
        <w:rPr>
          <w:rFonts w:ascii="仿宋_GB2312" w:eastAsia="仿宋_GB2312"/>
          <w:b/>
          <w:color w:val="000000" w:themeColor="text1"/>
          <w:sz w:val="32"/>
        </w:rPr>
        <w:t>CLPSP18GZ12ZC17</w:t>
      </w:r>
    </w:p>
    <w:p w:rsidR="003C4DF2" w:rsidRPr="00763AF1" w:rsidRDefault="00F722C2" w:rsidP="003C4DF2">
      <w:pPr>
        <w:pStyle w:val="a7"/>
        <w:spacing w:line="360" w:lineRule="auto"/>
        <w:ind w:leftChars="203" w:left="2125" w:hangingChars="529" w:hanging="1699"/>
        <w:rPr>
          <w:rFonts w:ascii="仿宋_GB2312" w:eastAsia="仿宋_GB2312"/>
          <w:b/>
          <w:color w:val="000000" w:themeColor="text1"/>
          <w:sz w:val="32"/>
        </w:rPr>
      </w:pPr>
      <w:r w:rsidRPr="00763AF1">
        <w:rPr>
          <w:rFonts w:ascii="仿宋_GB2312" w:eastAsia="仿宋_GB2312" w:hint="eastAsia"/>
          <w:b/>
          <w:color w:val="000000" w:themeColor="text1"/>
          <w:sz w:val="32"/>
        </w:rPr>
        <w:t>项目名称：广东轻工职业技术学院高分子材料加工技术专业实训室升级改造</w:t>
      </w:r>
    </w:p>
    <w:p w:rsidR="003C4DF2" w:rsidRPr="00763AF1" w:rsidRDefault="003C4DF2">
      <w:pPr>
        <w:spacing w:line="360" w:lineRule="auto"/>
        <w:rPr>
          <w:rFonts w:eastAsia="华文中宋"/>
          <w:color w:val="000000" w:themeColor="text1"/>
          <w:sz w:val="30"/>
        </w:rPr>
      </w:pPr>
    </w:p>
    <w:p w:rsidR="003C4DF2" w:rsidRPr="00763AF1" w:rsidRDefault="003C4DF2">
      <w:pPr>
        <w:spacing w:line="360" w:lineRule="auto"/>
        <w:rPr>
          <w:rFonts w:eastAsia="华文中宋"/>
          <w:color w:val="000000" w:themeColor="text1"/>
          <w:sz w:val="30"/>
        </w:rPr>
      </w:pPr>
    </w:p>
    <w:p w:rsidR="003C4DF2" w:rsidRPr="00763AF1" w:rsidRDefault="00F722C2">
      <w:pPr>
        <w:snapToGrid w:val="0"/>
        <w:spacing w:line="360" w:lineRule="auto"/>
        <w:jc w:val="center"/>
        <w:rPr>
          <w:rFonts w:ascii="黑体" w:eastAsia="黑体" w:hAnsi="华文中宋" w:cs="华文中宋"/>
          <w:color w:val="000000" w:themeColor="text1"/>
          <w:sz w:val="30"/>
          <w:szCs w:val="30"/>
        </w:rPr>
      </w:pPr>
      <w:r w:rsidRPr="00763AF1">
        <w:rPr>
          <w:rFonts w:ascii="黑体" w:eastAsia="黑体" w:hAnsi="华文中宋" w:cs="华文中宋" w:hint="eastAsia"/>
          <w:color w:val="000000" w:themeColor="text1"/>
          <w:sz w:val="30"/>
          <w:szCs w:val="30"/>
        </w:rPr>
        <w:t>广东轻工职业技术学院</w:t>
      </w:r>
    </w:p>
    <w:p w:rsidR="003C4DF2" w:rsidRPr="00763AF1" w:rsidRDefault="001B5858">
      <w:pPr>
        <w:snapToGrid w:val="0"/>
        <w:spacing w:line="360" w:lineRule="auto"/>
        <w:jc w:val="center"/>
        <w:rPr>
          <w:rFonts w:ascii="黑体" w:eastAsia="黑体" w:hAnsi="华文中宋" w:cs="华文中宋"/>
          <w:color w:val="000000" w:themeColor="text1"/>
          <w:sz w:val="30"/>
          <w:szCs w:val="30"/>
        </w:rPr>
      </w:pPr>
      <w:r w:rsidRPr="00763AF1">
        <w:rPr>
          <w:rFonts w:ascii="黑体" w:eastAsia="黑体" w:hAnsi="华文中宋" w:cs="华文中宋" w:hint="eastAsia"/>
          <w:color w:val="000000" w:themeColor="text1"/>
          <w:sz w:val="30"/>
          <w:szCs w:val="30"/>
        </w:rPr>
        <w:t>广东采联采购科技有限公司</w:t>
      </w:r>
    </w:p>
    <w:p w:rsidR="003C4DF2" w:rsidRPr="00763AF1" w:rsidRDefault="00F722C2">
      <w:pPr>
        <w:snapToGrid w:val="0"/>
        <w:spacing w:line="360" w:lineRule="auto"/>
        <w:jc w:val="center"/>
        <w:rPr>
          <w:rFonts w:ascii="黑体" w:eastAsia="黑体" w:hAnsi="华文中宋" w:cs="华文中宋"/>
          <w:color w:val="000000" w:themeColor="text1"/>
          <w:sz w:val="30"/>
          <w:szCs w:val="30"/>
        </w:rPr>
        <w:sectPr w:rsidR="003C4DF2" w:rsidRPr="00763AF1">
          <w:headerReference w:type="even" r:id="rId11"/>
          <w:headerReference w:type="default" r:id="rId12"/>
          <w:footerReference w:type="even" r:id="rId13"/>
          <w:headerReference w:type="first" r:id="rId14"/>
          <w:footerReference w:type="first" r:id="rId15"/>
          <w:pgSz w:w="11906" w:h="16838"/>
          <w:pgMar w:top="1440" w:right="1466" w:bottom="1440" w:left="1800" w:header="567" w:footer="992" w:gutter="0"/>
          <w:cols w:space="720"/>
          <w:docGrid w:type="linesAndChars" w:linePitch="312"/>
        </w:sectPr>
      </w:pPr>
      <w:r w:rsidRPr="00763AF1">
        <w:rPr>
          <w:rFonts w:ascii="黑体" w:eastAsia="黑体" w:hAnsi="华文中宋" w:cs="华文中宋" w:hint="eastAsia"/>
          <w:color w:val="000000" w:themeColor="text1"/>
          <w:sz w:val="30"/>
          <w:szCs w:val="30"/>
        </w:rPr>
        <w:t>2018年</w:t>
      </w:r>
    </w:p>
    <w:p w:rsidR="003C4DF2" w:rsidRPr="00763AF1" w:rsidRDefault="00F722C2" w:rsidP="00493D1E">
      <w:pPr>
        <w:autoSpaceDE w:val="0"/>
        <w:autoSpaceDN w:val="0"/>
        <w:adjustRightInd w:val="0"/>
        <w:snapToGrid w:val="0"/>
        <w:spacing w:beforeLines="50" w:before="156" w:afterLines="50" w:after="156"/>
        <w:jc w:val="center"/>
        <w:rPr>
          <w:rFonts w:ascii="宋体" w:hAnsi="宋体"/>
          <w:b/>
          <w:color w:val="000000" w:themeColor="text1"/>
          <w:sz w:val="44"/>
          <w:szCs w:val="44"/>
        </w:rPr>
      </w:pPr>
      <w:r w:rsidRPr="00763AF1">
        <w:rPr>
          <w:rFonts w:ascii="宋体" w:hAnsi="宋体" w:hint="eastAsia"/>
          <w:b/>
          <w:color w:val="000000" w:themeColor="text1"/>
          <w:sz w:val="44"/>
          <w:szCs w:val="44"/>
        </w:rPr>
        <w:lastRenderedPageBreak/>
        <w:t>温馨提示！！！</w:t>
      </w:r>
    </w:p>
    <w:p w:rsidR="003C4DF2" w:rsidRPr="00763AF1" w:rsidRDefault="00F722C2" w:rsidP="00493D1E">
      <w:pPr>
        <w:tabs>
          <w:tab w:val="left" w:pos="0"/>
        </w:tabs>
        <w:spacing w:beforeLines="50" w:before="156" w:afterLines="50" w:after="156"/>
        <w:jc w:val="center"/>
        <w:rPr>
          <w:rFonts w:ascii="宋体" w:hAnsi="宋体"/>
          <w:b/>
          <w:color w:val="000000" w:themeColor="text1"/>
          <w:szCs w:val="21"/>
        </w:rPr>
      </w:pPr>
      <w:r w:rsidRPr="00763AF1">
        <w:rPr>
          <w:rFonts w:ascii="宋体" w:hAnsi="宋体" w:hint="eastAsia"/>
          <w:b/>
          <w:color w:val="000000" w:themeColor="text1"/>
          <w:szCs w:val="21"/>
        </w:rPr>
        <w:t>（本提示内容非招标文件的组成部分，仅为善意提醒。如有不一致的地方，以招标文件为准）</w:t>
      </w:r>
    </w:p>
    <w:p w:rsidR="003C4DF2" w:rsidRPr="00763AF1" w:rsidRDefault="00F722C2">
      <w:pPr>
        <w:numPr>
          <w:ilvl w:val="0"/>
          <w:numId w:val="1"/>
        </w:numPr>
        <w:tabs>
          <w:tab w:val="left" w:pos="709"/>
        </w:tabs>
        <w:spacing w:line="360" w:lineRule="auto"/>
        <w:ind w:left="700" w:hanging="700"/>
        <w:rPr>
          <w:rFonts w:asciiTheme="majorEastAsia" w:eastAsiaTheme="majorEastAsia" w:hAnsiTheme="majorEastAsia"/>
          <w:color w:val="000000" w:themeColor="text1"/>
          <w:szCs w:val="21"/>
        </w:rPr>
      </w:pPr>
      <w:r w:rsidRPr="00763AF1">
        <w:rPr>
          <w:rFonts w:asciiTheme="majorEastAsia" w:eastAsiaTheme="majorEastAsia" w:hAnsiTheme="majorEastAsia" w:hint="eastAsia"/>
          <w:color w:val="000000" w:themeColor="text1"/>
          <w:szCs w:val="21"/>
        </w:rPr>
        <w:t>如无另行说明，投标文件递交时间为投标截止时间</w:t>
      </w:r>
      <w:r w:rsidRPr="00763AF1">
        <w:rPr>
          <w:rFonts w:asciiTheme="majorEastAsia" w:eastAsiaTheme="majorEastAsia" w:hAnsiTheme="majorEastAsia" w:hint="eastAsia"/>
          <w:b/>
          <w:color w:val="000000" w:themeColor="text1"/>
          <w:szCs w:val="21"/>
          <w:u w:val="single"/>
        </w:rPr>
        <w:t>前30分钟</w:t>
      </w:r>
      <w:r w:rsidRPr="00763AF1">
        <w:rPr>
          <w:rFonts w:asciiTheme="majorEastAsia" w:eastAsiaTheme="majorEastAsia" w:hAnsiTheme="majorEastAsia" w:hint="eastAsia"/>
          <w:color w:val="000000" w:themeColor="text1"/>
          <w:szCs w:val="21"/>
        </w:rPr>
        <w:t>内。</w:t>
      </w:r>
    </w:p>
    <w:p w:rsidR="003C4DF2" w:rsidRPr="00763AF1" w:rsidRDefault="00F722C2">
      <w:pPr>
        <w:numPr>
          <w:ilvl w:val="0"/>
          <w:numId w:val="1"/>
        </w:numPr>
        <w:tabs>
          <w:tab w:val="left" w:pos="709"/>
        </w:tabs>
        <w:spacing w:line="360" w:lineRule="auto"/>
        <w:ind w:left="700" w:hanging="700"/>
        <w:rPr>
          <w:rFonts w:asciiTheme="majorEastAsia" w:eastAsiaTheme="majorEastAsia" w:hAnsiTheme="majorEastAsia"/>
          <w:color w:val="000000" w:themeColor="text1"/>
          <w:szCs w:val="21"/>
        </w:rPr>
      </w:pPr>
      <w:r w:rsidRPr="00763AF1">
        <w:rPr>
          <w:rFonts w:asciiTheme="majorEastAsia" w:eastAsiaTheme="majorEastAsia" w:hAnsiTheme="majorEastAsia" w:hint="eastAsia"/>
          <w:color w:val="000000" w:themeColor="text1"/>
          <w:szCs w:val="21"/>
        </w:rPr>
        <w:t>本项目邀请投标人参加开标会议，请</w:t>
      </w:r>
      <w:r w:rsidRPr="00763AF1">
        <w:rPr>
          <w:rFonts w:asciiTheme="majorEastAsia" w:eastAsiaTheme="majorEastAsia" w:hAnsiTheme="majorEastAsia" w:hint="eastAsia"/>
          <w:b/>
          <w:color w:val="000000" w:themeColor="text1"/>
          <w:szCs w:val="21"/>
          <w:u w:val="single"/>
        </w:rPr>
        <w:t>适当提前到达</w:t>
      </w:r>
      <w:r w:rsidRPr="00763AF1">
        <w:rPr>
          <w:rFonts w:asciiTheme="majorEastAsia" w:eastAsiaTheme="majorEastAsia" w:hAnsiTheme="majorEastAsia" w:hint="eastAsia"/>
          <w:color w:val="000000" w:themeColor="text1"/>
          <w:szCs w:val="21"/>
        </w:rPr>
        <w:t>。</w:t>
      </w:r>
    </w:p>
    <w:p w:rsidR="003C4DF2" w:rsidRPr="00763AF1" w:rsidRDefault="00F722C2">
      <w:pPr>
        <w:numPr>
          <w:ilvl w:val="0"/>
          <w:numId w:val="1"/>
        </w:numPr>
        <w:tabs>
          <w:tab w:val="left" w:pos="709"/>
        </w:tabs>
        <w:spacing w:line="360" w:lineRule="auto"/>
        <w:ind w:left="700" w:hanging="700"/>
        <w:rPr>
          <w:rFonts w:asciiTheme="majorEastAsia" w:eastAsiaTheme="majorEastAsia" w:hAnsiTheme="majorEastAsia"/>
          <w:color w:val="000000" w:themeColor="text1"/>
          <w:szCs w:val="21"/>
        </w:rPr>
      </w:pPr>
      <w:r w:rsidRPr="00763AF1">
        <w:rPr>
          <w:rFonts w:asciiTheme="majorEastAsia" w:eastAsiaTheme="majorEastAsia" w:hAnsiTheme="majorEastAsia" w:hint="eastAsia"/>
          <w:color w:val="000000" w:themeColor="text1"/>
          <w:szCs w:val="21"/>
        </w:rPr>
        <w:t>各投标人请</w:t>
      </w:r>
      <w:r w:rsidRPr="00763AF1">
        <w:rPr>
          <w:rFonts w:asciiTheme="majorEastAsia" w:eastAsiaTheme="majorEastAsia" w:hAnsiTheme="majorEastAsia" w:hint="eastAsia"/>
          <w:b/>
          <w:color w:val="000000" w:themeColor="text1"/>
          <w:szCs w:val="21"/>
          <w:u w:val="single"/>
        </w:rPr>
        <w:t>注意区分</w:t>
      </w:r>
      <w:r w:rsidRPr="00763AF1">
        <w:rPr>
          <w:rFonts w:asciiTheme="majorEastAsia" w:eastAsiaTheme="majorEastAsia" w:hAnsiTheme="majorEastAsia" w:hint="eastAsia"/>
          <w:color w:val="000000" w:themeColor="text1"/>
          <w:szCs w:val="21"/>
        </w:rPr>
        <w:t>投标保证金、</w:t>
      </w:r>
      <w:r w:rsidRPr="00763AF1">
        <w:rPr>
          <w:rFonts w:asciiTheme="majorEastAsia" w:eastAsiaTheme="majorEastAsia" w:hAnsiTheme="majorEastAsia"/>
          <w:color w:val="000000" w:themeColor="text1"/>
          <w:szCs w:val="21"/>
        </w:rPr>
        <w:t>购买</w:t>
      </w:r>
      <w:r w:rsidRPr="00763AF1">
        <w:rPr>
          <w:rFonts w:asciiTheme="majorEastAsia" w:eastAsiaTheme="majorEastAsia" w:hAnsiTheme="majorEastAsia" w:hint="eastAsia"/>
          <w:color w:val="000000" w:themeColor="text1"/>
          <w:szCs w:val="21"/>
        </w:rPr>
        <w:t>招标文件以及招标代理服务费收款账号的区别，务必将投标保证金按招标文件的要求存入指定的投标保证金账号，招标代理服务费存入招标代</w:t>
      </w:r>
      <w:r w:rsidRPr="00763AF1">
        <w:rPr>
          <w:rFonts w:asciiTheme="majorEastAsia" w:eastAsiaTheme="majorEastAsia" w:hAnsiTheme="majorEastAsia" w:hint="eastAsia"/>
          <w:b/>
          <w:color w:val="000000" w:themeColor="text1"/>
          <w:szCs w:val="21"/>
          <w:u w:val="single"/>
        </w:rPr>
        <w:t>理服务费账号</w:t>
      </w:r>
      <w:r w:rsidRPr="00763AF1">
        <w:rPr>
          <w:rFonts w:asciiTheme="majorEastAsia" w:eastAsiaTheme="majorEastAsia" w:hAnsiTheme="majorEastAsia" w:hint="eastAsia"/>
          <w:color w:val="000000" w:themeColor="text1"/>
          <w:szCs w:val="21"/>
        </w:rPr>
        <w:t>。切勿将款项转错账户，以免影响投标的资格及保证金退还的速度。</w:t>
      </w:r>
    </w:p>
    <w:p w:rsidR="003C4DF2" w:rsidRPr="00763AF1" w:rsidRDefault="00F722C2">
      <w:pPr>
        <w:numPr>
          <w:ilvl w:val="0"/>
          <w:numId w:val="1"/>
        </w:numPr>
        <w:tabs>
          <w:tab w:val="left" w:pos="709"/>
        </w:tabs>
        <w:spacing w:line="360" w:lineRule="auto"/>
        <w:ind w:left="700" w:hanging="700"/>
        <w:rPr>
          <w:rFonts w:asciiTheme="majorEastAsia" w:eastAsiaTheme="majorEastAsia" w:hAnsiTheme="majorEastAsia"/>
          <w:color w:val="000000" w:themeColor="text1"/>
          <w:szCs w:val="21"/>
        </w:rPr>
      </w:pPr>
      <w:r w:rsidRPr="00763AF1">
        <w:rPr>
          <w:rFonts w:asciiTheme="majorEastAsia" w:eastAsiaTheme="majorEastAsia" w:hAnsiTheme="majorEastAsia" w:hint="eastAsia"/>
          <w:color w:val="000000" w:themeColor="text1"/>
          <w:szCs w:val="21"/>
        </w:rPr>
        <w:t>投标文件应按顺序</w:t>
      </w:r>
      <w:r w:rsidRPr="00763AF1">
        <w:rPr>
          <w:rFonts w:asciiTheme="majorEastAsia" w:eastAsiaTheme="majorEastAsia" w:hAnsiTheme="majorEastAsia" w:hint="eastAsia"/>
          <w:b/>
          <w:color w:val="000000" w:themeColor="text1"/>
          <w:szCs w:val="21"/>
          <w:u w:val="single"/>
        </w:rPr>
        <w:t>编制页码</w:t>
      </w:r>
      <w:r w:rsidRPr="00763AF1">
        <w:rPr>
          <w:rFonts w:asciiTheme="majorEastAsia" w:eastAsiaTheme="majorEastAsia" w:hAnsiTheme="majorEastAsia" w:hint="eastAsia"/>
          <w:color w:val="000000" w:themeColor="text1"/>
          <w:szCs w:val="21"/>
        </w:rPr>
        <w:t>。</w:t>
      </w:r>
    </w:p>
    <w:p w:rsidR="003C4DF2" w:rsidRPr="00763AF1" w:rsidRDefault="00F722C2">
      <w:pPr>
        <w:numPr>
          <w:ilvl w:val="0"/>
          <w:numId w:val="1"/>
        </w:numPr>
        <w:tabs>
          <w:tab w:val="left" w:pos="709"/>
        </w:tabs>
        <w:spacing w:line="360" w:lineRule="auto"/>
        <w:ind w:left="700" w:hanging="700"/>
        <w:rPr>
          <w:rFonts w:asciiTheme="majorEastAsia" w:eastAsiaTheme="majorEastAsia" w:hAnsiTheme="majorEastAsia"/>
          <w:color w:val="000000" w:themeColor="text1"/>
          <w:szCs w:val="21"/>
        </w:rPr>
      </w:pPr>
      <w:r w:rsidRPr="00763AF1">
        <w:rPr>
          <w:rFonts w:asciiTheme="majorEastAsia" w:eastAsiaTheme="majorEastAsia" w:hAnsiTheme="majorEastAsia" w:hint="eastAsia"/>
          <w:color w:val="000000" w:themeColor="text1"/>
          <w:szCs w:val="21"/>
        </w:rPr>
        <w:t>请仔细检查投标文件是否已按招标文件要求</w:t>
      </w:r>
      <w:r w:rsidRPr="00763AF1">
        <w:rPr>
          <w:rFonts w:asciiTheme="majorEastAsia" w:eastAsiaTheme="majorEastAsia" w:hAnsiTheme="majorEastAsia" w:hint="eastAsia"/>
          <w:b/>
          <w:color w:val="000000" w:themeColor="text1"/>
          <w:szCs w:val="21"/>
          <w:u w:val="single"/>
        </w:rPr>
        <w:t>盖章、签名、签署日期</w:t>
      </w:r>
      <w:r w:rsidRPr="00763AF1">
        <w:rPr>
          <w:rFonts w:asciiTheme="majorEastAsia" w:eastAsiaTheme="majorEastAsia" w:hAnsiTheme="majorEastAsia" w:hint="eastAsia"/>
          <w:color w:val="000000" w:themeColor="text1"/>
          <w:szCs w:val="21"/>
        </w:rPr>
        <w:t>。</w:t>
      </w:r>
    </w:p>
    <w:p w:rsidR="003C4DF2" w:rsidRPr="00763AF1" w:rsidRDefault="00F722C2">
      <w:pPr>
        <w:numPr>
          <w:ilvl w:val="0"/>
          <w:numId w:val="1"/>
        </w:numPr>
        <w:tabs>
          <w:tab w:val="left" w:pos="709"/>
        </w:tabs>
        <w:spacing w:line="360" w:lineRule="auto"/>
        <w:ind w:left="700" w:hanging="700"/>
        <w:rPr>
          <w:rFonts w:asciiTheme="majorEastAsia" w:eastAsiaTheme="majorEastAsia" w:hAnsiTheme="majorEastAsia"/>
          <w:color w:val="000000" w:themeColor="text1"/>
          <w:szCs w:val="21"/>
        </w:rPr>
      </w:pPr>
      <w:r w:rsidRPr="00763AF1">
        <w:rPr>
          <w:rFonts w:asciiTheme="majorEastAsia" w:eastAsiaTheme="majorEastAsia" w:hAnsiTheme="majorEastAsia" w:hint="eastAsia"/>
          <w:color w:val="000000" w:themeColor="text1"/>
          <w:szCs w:val="21"/>
        </w:rPr>
        <w:t>请正确填写《开标一览表（报价表）》、《投标分项报价表》。多包组项目请仔细检查包组号，包组号与包组采购内容必须对应。</w:t>
      </w:r>
    </w:p>
    <w:p w:rsidR="003C4DF2" w:rsidRPr="00763AF1" w:rsidRDefault="00F722C2">
      <w:pPr>
        <w:numPr>
          <w:ilvl w:val="0"/>
          <w:numId w:val="1"/>
        </w:numPr>
        <w:tabs>
          <w:tab w:val="left" w:pos="709"/>
        </w:tabs>
        <w:spacing w:line="360" w:lineRule="auto"/>
        <w:ind w:left="700" w:hanging="700"/>
        <w:rPr>
          <w:rFonts w:asciiTheme="majorEastAsia" w:eastAsiaTheme="majorEastAsia" w:hAnsiTheme="majorEastAsia"/>
          <w:color w:val="000000" w:themeColor="text1"/>
          <w:szCs w:val="21"/>
        </w:rPr>
      </w:pPr>
      <w:r w:rsidRPr="00763AF1">
        <w:rPr>
          <w:rFonts w:asciiTheme="majorEastAsia" w:eastAsiaTheme="majorEastAsia" w:hAnsiTheme="majorEastAsia" w:hint="eastAsia"/>
          <w:color w:val="000000" w:themeColor="text1"/>
          <w:szCs w:val="21"/>
        </w:rPr>
        <w:t>如投标产品属于许可证管理范围内的，须提交相应的许可证复印件。</w:t>
      </w:r>
    </w:p>
    <w:p w:rsidR="003C4DF2" w:rsidRPr="00763AF1" w:rsidRDefault="00F722C2">
      <w:pPr>
        <w:numPr>
          <w:ilvl w:val="0"/>
          <w:numId w:val="1"/>
        </w:numPr>
        <w:tabs>
          <w:tab w:val="left" w:pos="709"/>
        </w:tabs>
        <w:spacing w:line="360" w:lineRule="auto"/>
        <w:ind w:left="700" w:hanging="700"/>
        <w:rPr>
          <w:rFonts w:asciiTheme="majorEastAsia" w:eastAsiaTheme="majorEastAsia" w:hAnsiTheme="majorEastAsia"/>
          <w:color w:val="000000" w:themeColor="text1"/>
          <w:szCs w:val="21"/>
        </w:rPr>
      </w:pPr>
      <w:r w:rsidRPr="00763AF1">
        <w:rPr>
          <w:rFonts w:asciiTheme="majorEastAsia" w:eastAsiaTheme="majorEastAsia" w:hAnsiTheme="majorEastAsia" w:hint="eastAsia"/>
          <w:color w:val="000000" w:themeColor="text1"/>
          <w:szCs w:val="21"/>
        </w:rPr>
        <w:t>投标人如需对项目提出询问或质疑，应按招标文件附件中的询问函和质疑函的格式提交。</w:t>
      </w:r>
    </w:p>
    <w:p w:rsidR="003C4DF2" w:rsidRPr="00763AF1" w:rsidRDefault="00F722C2">
      <w:pPr>
        <w:spacing w:line="360" w:lineRule="auto"/>
        <w:jc w:val="center"/>
        <w:rPr>
          <w:rFonts w:ascii="宋体" w:hAnsi="宋体"/>
          <w:b/>
          <w:color w:val="000000" w:themeColor="text1"/>
          <w:sz w:val="44"/>
          <w:szCs w:val="44"/>
        </w:rPr>
      </w:pPr>
      <w:r w:rsidRPr="00763AF1">
        <w:rPr>
          <w:rFonts w:ascii="宋体" w:hAnsi="宋体"/>
          <w:color w:val="000000" w:themeColor="text1"/>
          <w:szCs w:val="21"/>
        </w:rPr>
        <w:br w:type="page"/>
      </w:r>
      <w:bookmarkStart w:id="1" w:name="_Toc435114676"/>
      <w:bookmarkStart w:id="2" w:name="_Toc435115363"/>
      <w:bookmarkStart w:id="3" w:name="_Toc292267790"/>
      <w:bookmarkStart w:id="4" w:name="_Toc435115051"/>
    </w:p>
    <w:p w:rsidR="003C4DF2" w:rsidRPr="00763AF1" w:rsidRDefault="00F722C2">
      <w:pPr>
        <w:spacing w:line="360" w:lineRule="auto"/>
        <w:jc w:val="center"/>
        <w:rPr>
          <w:rFonts w:ascii="宋体" w:hAnsi="宋体"/>
          <w:b/>
          <w:color w:val="000000" w:themeColor="text1"/>
          <w:sz w:val="44"/>
          <w:szCs w:val="44"/>
        </w:rPr>
      </w:pPr>
      <w:r w:rsidRPr="00763AF1">
        <w:rPr>
          <w:rFonts w:ascii="宋体" w:hAnsi="宋体" w:hint="eastAsia"/>
          <w:b/>
          <w:color w:val="000000" w:themeColor="text1"/>
          <w:sz w:val="44"/>
          <w:szCs w:val="44"/>
        </w:rPr>
        <w:lastRenderedPageBreak/>
        <w:t>目   录</w:t>
      </w:r>
    </w:p>
    <w:p w:rsidR="003C4DF2" w:rsidRPr="00763AF1" w:rsidRDefault="00E17843">
      <w:pPr>
        <w:pStyle w:val="10"/>
        <w:tabs>
          <w:tab w:val="right" w:leader="dot" w:pos="9170"/>
        </w:tabs>
        <w:rPr>
          <w:rFonts w:asciiTheme="minorHAnsi" w:eastAsiaTheme="minorEastAsia" w:hAnsiTheme="minorHAnsi" w:cstheme="minorBidi"/>
          <w:b w:val="0"/>
          <w:bCs w:val="0"/>
          <w:caps w:val="0"/>
          <w:color w:val="000000" w:themeColor="text1"/>
          <w:szCs w:val="22"/>
        </w:rPr>
      </w:pPr>
      <w:r w:rsidRPr="00763AF1">
        <w:rPr>
          <w:rFonts w:ascii="宋体" w:hAnsi="宋体"/>
          <w:b w:val="0"/>
          <w:color w:val="000000" w:themeColor="text1"/>
          <w:sz w:val="32"/>
          <w:szCs w:val="32"/>
        </w:rPr>
        <w:fldChar w:fldCharType="begin"/>
      </w:r>
      <w:r w:rsidR="00F722C2" w:rsidRPr="00763AF1">
        <w:rPr>
          <w:rStyle w:val="af4"/>
          <w:rFonts w:ascii="宋体" w:hAnsi="宋体"/>
          <w:b w:val="0"/>
          <w:color w:val="000000" w:themeColor="text1"/>
        </w:rPr>
        <w:instrText xml:space="preserve"> TOC \o "1-1" \h \z \u </w:instrText>
      </w:r>
      <w:r w:rsidRPr="00763AF1">
        <w:rPr>
          <w:rFonts w:ascii="宋体" w:hAnsi="宋体"/>
          <w:b w:val="0"/>
          <w:color w:val="000000" w:themeColor="text1"/>
          <w:sz w:val="32"/>
          <w:szCs w:val="32"/>
        </w:rPr>
        <w:fldChar w:fldCharType="separate"/>
      </w:r>
      <w:hyperlink w:anchor="_Toc508611986" w:history="1">
        <w:r w:rsidR="00F722C2" w:rsidRPr="00763AF1">
          <w:rPr>
            <w:rStyle w:val="af4"/>
            <w:rFonts w:hint="eastAsia"/>
            <w:color w:val="000000" w:themeColor="text1"/>
          </w:rPr>
          <w:t>第一章投标邀请</w:t>
        </w:r>
        <w:r w:rsidR="00F722C2" w:rsidRPr="00763AF1">
          <w:rPr>
            <w:color w:val="000000" w:themeColor="text1"/>
          </w:rPr>
          <w:tab/>
        </w:r>
        <w:r w:rsidRPr="00763AF1">
          <w:rPr>
            <w:color w:val="000000" w:themeColor="text1"/>
          </w:rPr>
          <w:fldChar w:fldCharType="begin"/>
        </w:r>
        <w:r w:rsidR="00F722C2" w:rsidRPr="00763AF1">
          <w:rPr>
            <w:color w:val="000000" w:themeColor="text1"/>
          </w:rPr>
          <w:instrText xml:space="preserve"> PAGEREF _Toc508611986 \h </w:instrText>
        </w:r>
        <w:r w:rsidRPr="00763AF1">
          <w:rPr>
            <w:color w:val="000000" w:themeColor="text1"/>
          </w:rPr>
        </w:r>
        <w:r w:rsidRPr="00763AF1">
          <w:rPr>
            <w:color w:val="000000" w:themeColor="text1"/>
          </w:rPr>
          <w:fldChar w:fldCharType="separate"/>
        </w:r>
        <w:r w:rsidR="00493D1E">
          <w:rPr>
            <w:noProof/>
            <w:color w:val="000000" w:themeColor="text1"/>
          </w:rPr>
          <w:t>4</w:t>
        </w:r>
        <w:r w:rsidRPr="00763AF1">
          <w:rPr>
            <w:color w:val="000000" w:themeColor="text1"/>
          </w:rPr>
          <w:fldChar w:fldCharType="end"/>
        </w:r>
      </w:hyperlink>
    </w:p>
    <w:p w:rsidR="003C4DF2" w:rsidRPr="00763AF1" w:rsidRDefault="00493D1E">
      <w:pPr>
        <w:pStyle w:val="10"/>
        <w:tabs>
          <w:tab w:val="right" w:leader="dot" w:pos="9170"/>
        </w:tabs>
        <w:rPr>
          <w:rFonts w:asciiTheme="minorHAnsi" w:eastAsiaTheme="minorEastAsia" w:hAnsiTheme="minorHAnsi" w:cstheme="minorBidi"/>
          <w:b w:val="0"/>
          <w:bCs w:val="0"/>
          <w:caps w:val="0"/>
          <w:color w:val="000000" w:themeColor="text1"/>
          <w:szCs w:val="22"/>
        </w:rPr>
      </w:pPr>
      <w:hyperlink w:anchor="_Toc508611987" w:history="1">
        <w:r w:rsidR="00F722C2" w:rsidRPr="00763AF1">
          <w:rPr>
            <w:rStyle w:val="af4"/>
            <w:rFonts w:hint="eastAsia"/>
            <w:color w:val="000000" w:themeColor="text1"/>
          </w:rPr>
          <w:t>第二章投标资料表</w:t>
        </w:r>
        <w:r w:rsidR="00F722C2" w:rsidRPr="00763AF1">
          <w:rPr>
            <w:color w:val="000000" w:themeColor="text1"/>
          </w:rPr>
          <w:tab/>
        </w:r>
        <w:r w:rsidR="00E17843" w:rsidRPr="00763AF1">
          <w:rPr>
            <w:color w:val="000000" w:themeColor="text1"/>
          </w:rPr>
          <w:fldChar w:fldCharType="begin"/>
        </w:r>
        <w:r w:rsidR="00F722C2" w:rsidRPr="00763AF1">
          <w:rPr>
            <w:color w:val="000000" w:themeColor="text1"/>
          </w:rPr>
          <w:instrText xml:space="preserve"> PAGEREF _Toc508611987 \h </w:instrText>
        </w:r>
        <w:r w:rsidR="00E17843" w:rsidRPr="00763AF1">
          <w:rPr>
            <w:color w:val="000000" w:themeColor="text1"/>
          </w:rPr>
        </w:r>
        <w:r w:rsidR="00E17843" w:rsidRPr="00763AF1">
          <w:rPr>
            <w:color w:val="000000" w:themeColor="text1"/>
          </w:rPr>
          <w:fldChar w:fldCharType="separate"/>
        </w:r>
        <w:r>
          <w:rPr>
            <w:noProof/>
            <w:color w:val="000000" w:themeColor="text1"/>
          </w:rPr>
          <w:t>8</w:t>
        </w:r>
        <w:r w:rsidR="00E17843" w:rsidRPr="00763AF1">
          <w:rPr>
            <w:color w:val="000000" w:themeColor="text1"/>
          </w:rPr>
          <w:fldChar w:fldCharType="end"/>
        </w:r>
      </w:hyperlink>
    </w:p>
    <w:p w:rsidR="003C4DF2" w:rsidRPr="00763AF1" w:rsidRDefault="00493D1E">
      <w:pPr>
        <w:pStyle w:val="10"/>
        <w:tabs>
          <w:tab w:val="right" w:leader="dot" w:pos="9170"/>
        </w:tabs>
        <w:rPr>
          <w:rFonts w:asciiTheme="minorHAnsi" w:eastAsiaTheme="minorEastAsia" w:hAnsiTheme="minorHAnsi" w:cstheme="minorBidi"/>
          <w:b w:val="0"/>
          <w:bCs w:val="0"/>
          <w:caps w:val="0"/>
          <w:color w:val="000000" w:themeColor="text1"/>
          <w:szCs w:val="22"/>
        </w:rPr>
      </w:pPr>
      <w:hyperlink w:anchor="_Toc508611988" w:history="1">
        <w:r w:rsidR="00F722C2" w:rsidRPr="00763AF1">
          <w:rPr>
            <w:rStyle w:val="af4"/>
            <w:rFonts w:hint="eastAsia"/>
            <w:color w:val="000000" w:themeColor="text1"/>
          </w:rPr>
          <w:t>第三章开标、评标、定标</w:t>
        </w:r>
        <w:r w:rsidR="00F722C2" w:rsidRPr="00763AF1">
          <w:rPr>
            <w:color w:val="000000" w:themeColor="text1"/>
          </w:rPr>
          <w:tab/>
        </w:r>
        <w:r w:rsidR="00E17843" w:rsidRPr="00763AF1">
          <w:rPr>
            <w:color w:val="000000" w:themeColor="text1"/>
          </w:rPr>
          <w:fldChar w:fldCharType="begin"/>
        </w:r>
        <w:r w:rsidR="00F722C2" w:rsidRPr="00763AF1">
          <w:rPr>
            <w:color w:val="000000" w:themeColor="text1"/>
          </w:rPr>
          <w:instrText xml:space="preserve"> PAGEREF _Toc508611988 \h </w:instrText>
        </w:r>
        <w:r w:rsidR="00E17843" w:rsidRPr="00763AF1">
          <w:rPr>
            <w:color w:val="000000" w:themeColor="text1"/>
          </w:rPr>
        </w:r>
        <w:r w:rsidR="00E17843" w:rsidRPr="00763AF1">
          <w:rPr>
            <w:color w:val="000000" w:themeColor="text1"/>
          </w:rPr>
          <w:fldChar w:fldCharType="separate"/>
        </w:r>
        <w:r>
          <w:rPr>
            <w:noProof/>
            <w:color w:val="000000" w:themeColor="text1"/>
          </w:rPr>
          <w:t>11</w:t>
        </w:r>
        <w:r w:rsidR="00E17843" w:rsidRPr="00763AF1">
          <w:rPr>
            <w:color w:val="000000" w:themeColor="text1"/>
          </w:rPr>
          <w:fldChar w:fldCharType="end"/>
        </w:r>
      </w:hyperlink>
    </w:p>
    <w:p w:rsidR="003C4DF2" w:rsidRPr="00763AF1" w:rsidRDefault="00493D1E">
      <w:pPr>
        <w:pStyle w:val="10"/>
        <w:tabs>
          <w:tab w:val="right" w:leader="dot" w:pos="9170"/>
        </w:tabs>
        <w:rPr>
          <w:rFonts w:asciiTheme="minorHAnsi" w:eastAsiaTheme="minorEastAsia" w:hAnsiTheme="minorHAnsi" w:cstheme="minorBidi"/>
          <w:b w:val="0"/>
          <w:bCs w:val="0"/>
          <w:caps w:val="0"/>
          <w:color w:val="000000" w:themeColor="text1"/>
          <w:szCs w:val="22"/>
        </w:rPr>
      </w:pPr>
      <w:hyperlink w:anchor="_Toc508611989" w:history="1">
        <w:r w:rsidR="00F722C2" w:rsidRPr="00763AF1">
          <w:rPr>
            <w:rStyle w:val="af4"/>
            <w:rFonts w:ascii="黑体" w:eastAsia="黑体" w:hAnsi="宋体" w:cs="宋体" w:hint="eastAsia"/>
            <w:color w:val="000000" w:themeColor="text1"/>
          </w:rPr>
          <w:t>资格性审查表</w:t>
        </w:r>
        <w:r w:rsidR="00F722C2" w:rsidRPr="00763AF1">
          <w:rPr>
            <w:color w:val="000000" w:themeColor="text1"/>
          </w:rPr>
          <w:tab/>
        </w:r>
        <w:r w:rsidR="00E17843" w:rsidRPr="00763AF1">
          <w:rPr>
            <w:color w:val="000000" w:themeColor="text1"/>
          </w:rPr>
          <w:fldChar w:fldCharType="begin"/>
        </w:r>
        <w:r w:rsidR="00F722C2" w:rsidRPr="00763AF1">
          <w:rPr>
            <w:color w:val="000000" w:themeColor="text1"/>
          </w:rPr>
          <w:instrText xml:space="preserve"> PAGEREF _Toc508611989 \h </w:instrText>
        </w:r>
        <w:r w:rsidR="00E17843" w:rsidRPr="00763AF1">
          <w:rPr>
            <w:color w:val="000000" w:themeColor="text1"/>
          </w:rPr>
        </w:r>
        <w:r w:rsidR="00E17843" w:rsidRPr="00763AF1">
          <w:rPr>
            <w:color w:val="000000" w:themeColor="text1"/>
          </w:rPr>
          <w:fldChar w:fldCharType="separate"/>
        </w:r>
        <w:r>
          <w:rPr>
            <w:noProof/>
            <w:color w:val="000000" w:themeColor="text1"/>
          </w:rPr>
          <w:t>15</w:t>
        </w:r>
        <w:r w:rsidR="00E17843" w:rsidRPr="00763AF1">
          <w:rPr>
            <w:color w:val="000000" w:themeColor="text1"/>
          </w:rPr>
          <w:fldChar w:fldCharType="end"/>
        </w:r>
      </w:hyperlink>
    </w:p>
    <w:p w:rsidR="003C4DF2" w:rsidRPr="00763AF1" w:rsidRDefault="00493D1E">
      <w:pPr>
        <w:pStyle w:val="10"/>
        <w:tabs>
          <w:tab w:val="right" w:leader="dot" w:pos="9170"/>
        </w:tabs>
        <w:rPr>
          <w:rFonts w:asciiTheme="minorHAnsi" w:eastAsiaTheme="minorEastAsia" w:hAnsiTheme="minorHAnsi" w:cstheme="minorBidi"/>
          <w:b w:val="0"/>
          <w:bCs w:val="0"/>
          <w:caps w:val="0"/>
          <w:color w:val="000000" w:themeColor="text1"/>
          <w:szCs w:val="22"/>
        </w:rPr>
      </w:pPr>
      <w:hyperlink w:anchor="_Toc508611990" w:history="1">
        <w:r w:rsidR="00F722C2" w:rsidRPr="00763AF1">
          <w:rPr>
            <w:rStyle w:val="af4"/>
            <w:rFonts w:ascii="黑体" w:eastAsia="黑体" w:hAnsi="宋体" w:cs="宋体" w:hint="eastAsia"/>
            <w:color w:val="000000" w:themeColor="text1"/>
          </w:rPr>
          <w:t>符合性审查表</w:t>
        </w:r>
        <w:r w:rsidR="00F722C2" w:rsidRPr="00763AF1">
          <w:rPr>
            <w:color w:val="000000" w:themeColor="text1"/>
          </w:rPr>
          <w:tab/>
        </w:r>
        <w:r w:rsidR="00E17843" w:rsidRPr="00763AF1">
          <w:rPr>
            <w:color w:val="000000" w:themeColor="text1"/>
          </w:rPr>
          <w:fldChar w:fldCharType="begin"/>
        </w:r>
        <w:r w:rsidR="00F722C2" w:rsidRPr="00763AF1">
          <w:rPr>
            <w:color w:val="000000" w:themeColor="text1"/>
          </w:rPr>
          <w:instrText xml:space="preserve"> PAGEREF _Toc508611990 \h </w:instrText>
        </w:r>
        <w:r w:rsidR="00E17843" w:rsidRPr="00763AF1">
          <w:rPr>
            <w:color w:val="000000" w:themeColor="text1"/>
          </w:rPr>
        </w:r>
        <w:r w:rsidR="00E17843" w:rsidRPr="00763AF1">
          <w:rPr>
            <w:color w:val="000000" w:themeColor="text1"/>
          </w:rPr>
          <w:fldChar w:fldCharType="separate"/>
        </w:r>
        <w:r>
          <w:rPr>
            <w:noProof/>
            <w:color w:val="000000" w:themeColor="text1"/>
          </w:rPr>
          <w:t>15</w:t>
        </w:r>
        <w:r w:rsidR="00E17843" w:rsidRPr="00763AF1">
          <w:rPr>
            <w:color w:val="000000" w:themeColor="text1"/>
          </w:rPr>
          <w:fldChar w:fldCharType="end"/>
        </w:r>
      </w:hyperlink>
    </w:p>
    <w:p w:rsidR="003C4DF2" w:rsidRPr="00763AF1" w:rsidRDefault="00493D1E">
      <w:pPr>
        <w:pStyle w:val="10"/>
        <w:tabs>
          <w:tab w:val="right" w:leader="dot" w:pos="9170"/>
        </w:tabs>
        <w:rPr>
          <w:rFonts w:asciiTheme="minorHAnsi" w:eastAsiaTheme="minorEastAsia" w:hAnsiTheme="minorHAnsi" w:cstheme="minorBidi"/>
          <w:b w:val="0"/>
          <w:bCs w:val="0"/>
          <w:caps w:val="0"/>
          <w:color w:val="000000" w:themeColor="text1"/>
          <w:szCs w:val="22"/>
        </w:rPr>
      </w:pPr>
      <w:hyperlink w:anchor="_Toc508611991" w:history="1">
        <w:r w:rsidR="00F722C2" w:rsidRPr="00763AF1">
          <w:rPr>
            <w:rStyle w:val="af4"/>
            <w:rFonts w:ascii="黑体" w:eastAsia="黑体" w:hAnsi="宋体" w:cs="宋体" w:hint="eastAsia"/>
            <w:color w:val="000000" w:themeColor="text1"/>
          </w:rPr>
          <w:t>综合评分表</w:t>
        </w:r>
        <w:r w:rsidR="00F722C2" w:rsidRPr="00763AF1">
          <w:rPr>
            <w:color w:val="000000" w:themeColor="text1"/>
          </w:rPr>
          <w:tab/>
        </w:r>
        <w:r w:rsidR="00E17843" w:rsidRPr="00763AF1">
          <w:rPr>
            <w:color w:val="000000" w:themeColor="text1"/>
          </w:rPr>
          <w:fldChar w:fldCharType="begin"/>
        </w:r>
        <w:r w:rsidR="00F722C2" w:rsidRPr="00763AF1">
          <w:rPr>
            <w:color w:val="000000" w:themeColor="text1"/>
          </w:rPr>
          <w:instrText xml:space="preserve"> PAGEREF _Toc508611991 \h </w:instrText>
        </w:r>
        <w:r w:rsidR="00E17843" w:rsidRPr="00763AF1">
          <w:rPr>
            <w:color w:val="000000" w:themeColor="text1"/>
          </w:rPr>
        </w:r>
        <w:r w:rsidR="00E17843" w:rsidRPr="00763AF1">
          <w:rPr>
            <w:color w:val="000000" w:themeColor="text1"/>
          </w:rPr>
          <w:fldChar w:fldCharType="separate"/>
        </w:r>
        <w:r>
          <w:rPr>
            <w:noProof/>
            <w:color w:val="000000" w:themeColor="text1"/>
          </w:rPr>
          <w:t>16</w:t>
        </w:r>
        <w:r w:rsidR="00E17843" w:rsidRPr="00763AF1">
          <w:rPr>
            <w:color w:val="000000" w:themeColor="text1"/>
          </w:rPr>
          <w:fldChar w:fldCharType="end"/>
        </w:r>
      </w:hyperlink>
    </w:p>
    <w:p w:rsidR="003C4DF2" w:rsidRPr="00763AF1" w:rsidRDefault="00493D1E">
      <w:pPr>
        <w:pStyle w:val="10"/>
        <w:tabs>
          <w:tab w:val="right" w:leader="dot" w:pos="9170"/>
        </w:tabs>
        <w:rPr>
          <w:rFonts w:asciiTheme="minorHAnsi" w:eastAsiaTheme="minorEastAsia" w:hAnsiTheme="minorHAnsi" w:cstheme="minorBidi"/>
          <w:b w:val="0"/>
          <w:bCs w:val="0"/>
          <w:caps w:val="0"/>
          <w:color w:val="000000" w:themeColor="text1"/>
          <w:szCs w:val="22"/>
        </w:rPr>
      </w:pPr>
      <w:hyperlink w:anchor="_Toc508611992" w:history="1">
        <w:r w:rsidR="00F722C2" w:rsidRPr="00763AF1">
          <w:rPr>
            <w:rStyle w:val="af4"/>
            <w:rFonts w:hint="eastAsia"/>
            <w:color w:val="000000" w:themeColor="text1"/>
          </w:rPr>
          <w:t>第四章用户需求书</w:t>
        </w:r>
        <w:r w:rsidR="00F722C2" w:rsidRPr="00763AF1">
          <w:rPr>
            <w:color w:val="000000" w:themeColor="text1"/>
          </w:rPr>
          <w:tab/>
        </w:r>
        <w:r w:rsidR="00E17843" w:rsidRPr="00763AF1">
          <w:rPr>
            <w:color w:val="000000" w:themeColor="text1"/>
          </w:rPr>
          <w:fldChar w:fldCharType="begin"/>
        </w:r>
        <w:r w:rsidR="00F722C2" w:rsidRPr="00763AF1">
          <w:rPr>
            <w:color w:val="000000" w:themeColor="text1"/>
          </w:rPr>
          <w:instrText xml:space="preserve"> PAGEREF _Toc508611992 \h </w:instrText>
        </w:r>
        <w:r w:rsidR="00E17843" w:rsidRPr="00763AF1">
          <w:rPr>
            <w:color w:val="000000" w:themeColor="text1"/>
          </w:rPr>
        </w:r>
        <w:r w:rsidR="00E17843" w:rsidRPr="00763AF1">
          <w:rPr>
            <w:color w:val="000000" w:themeColor="text1"/>
          </w:rPr>
          <w:fldChar w:fldCharType="separate"/>
        </w:r>
        <w:r>
          <w:rPr>
            <w:noProof/>
            <w:color w:val="000000" w:themeColor="text1"/>
          </w:rPr>
          <w:t>20</w:t>
        </w:r>
        <w:r w:rsidR="00E17843" w:rsidRPr="00763AF1">
          <w:rPr>
            <w:color w:val="000000" w:themeColor="text1"/>
          </w:rPr>
          <w:fldChar w:fldCharType="end"/>
        </w:r>
      </w:hyperlink>
    </w:p>
    <w:p w:rsidR="003C4DF2" w:rsidRPr="00763AF1" w:rsidRDefault="00493D1E">
      <w:pPr>
        <w:pStyle w:val="10"/>
        <w:tabs>
          <w:tab w:val="right" w:leader="dot" w:pos="9170"/>
        </w:tabs>
        <w:rPr>
          <w:rFonts w:asciiTheme="minorHAnsi" w:eastAsiaTheme="minorEastAsia" w:hAnsiTheme="minorHAnsi" w:cstheme="minorBidi"/>
          <w:b w:val="0"/>
          <w:bCs w:val="0"/>
          <w:caps w:val="0"/>
          <w:color w:val="000000" w:themeColor="text1"/>
          <w:szCs w:val="22"/>
        </w:rPr>
      </w:pPr>
      <w:hyperlink w:anchor="_Toc508611993" w:history="1">
        <w:r w:rsidR="00F722C2" w:rsidRPr="00763AF1">
          <w:rPr>
            <w:rStyle w:val="af4"/>
            <w:rFonts w:hint="eastAsia"/>
            <w:color w:val="000000" w:themeColor="text1"/>
          </w:rPr>
          <w:t>第五章合同文本（货物）</w:t>
        </w:r>
        <w:r w:rsidR="00F722C2" w:rsidRPr="00763AF1">
          <w:rPr>
            <w:color w:val="000000" w:themeColor="text1"/>
          </w:rPr>
          <w:tab/>
        </w:r>
        <w:r w:rsidR="00E17843" w:rsidRPr="00763AF1">
          <w:rPr>
            <w:color w:val="000000" w:themeColor="text1"/>
          </w:rPr>
          <w:fldChar w:fldCharType="begin"/>
        </w:r>
        <w:r w:rsidR="00F722C2" w:rsidRPr="00763AF1">
          <w:rPr>
            <w:color w:val="000000" w:themeColor="text1"/>
          </w:rPr>
          <w:instrText xml:space="preserve"> PAGEREF _Toc508611993 \h </w:instrText>
        </w:r>
        <w:r w:rsidR="00E17843" w:rsidRPr="00763AF1">
          <w:rPr>
            <w:color w:val="000000" w:themeColor="text1"/>
          </w:rPr>
        </w:r>
        <w:r w:rsidR="00E17843" w:rsidRPr="00763AF1">
          <w:rPr>
            <w:color w:val="000000" w:themeColor="text1"/>
          </w:rPr>
          <w:fldChar w:fldCharType="separate"/>
        </w:r>
        <w:r>
          <w:rPr>
            <w:noProof/>
            <w:color w:val="000000" w:themeColor="text1"/>
          </w:rPr>
          <w:t>38</w:t>
        </w:r>
        <w:r w:rsidR="00E17843" w:rsidRPr="00763AF1">
          <w:rPr>
            <w:color w:val="000000" w:themeColor="text1"/>
          </w:rPr>
          <w:fldChar w:fldCharType="end"/>
        </w:r>
      </w:hyperlink>
    </w:p>
    <w:p w:rsidR="003C4DF2" w:rsidRPr="00763AF1" w:rsidRDefault="00493D1E">
      <w:pPr>
        <w:pStyle w:val="10"/>
        <w:tabs>
          <w:tab w:val="right" w:leader="dot" w:pos="9170"/>
        </w:tabs>
        <w:rPr>
          <w:rFonts w:asciiTheme="minorHAnsi" w:eastAsiaTheme="minorEastAsia" w:hAnsiTheme="minorHAnsi" w:cstheme="minorBidi"/>
          <w:b w:val="0"/>
          <w:bCs w:val="0"/>
          <w:caps w:val="0"/>
          <w:color w:val="000000" w:themeColor="text1"/>
          <w:szCs w:val="22"/>
        </w:rPr>
      </w:pPr>
      <w:hyperlink w:anchor="_Toc508611995" w:history="1">
        <w:r w:rsidR="00F722C2" w:rsidRPr="00763AF1">
          <w:rPr>
            <w:rStyle w:val="af4"/>
            <w:rFonts w:hint="eastAsia"/>
            <w:color w:val="000000" w:themeColor="text1"/>
          </w:rPr>
          <w:t>第六章投标文件格式</w:t>
        </w:r>
        <w:r w:rsidR="00F722C2" w:rsidRPr="00763AF1">
          <w:rPr>
            <w:color w:val="000000" w:themeColor="text1"/>
          </w:rPr>
          <w:tab/>
        </w:r>
        <w:r w:rsidR="00E17843" w:rsidRPr="00763AF1">
          <w:rPr>
            <w:color w:val="000000" w:themeColor="text1"/>
          </w:rPr>
          <w:fldChar w:fldCharType="begin"/>
        </w:r>
        <w:r w:rsidR="00F722C2" w:rsidRPr="00763AF1">
          <w:rPr>
            <w:color w:val="000000" w:themeColor="text1"/>
          </w:rPr>
          <w:instrText xml:space="preserve"> PAGEREF _Toc508611995 \h </w:instrText>
        </w:r>
        <w:r w:rsidR="00E17843" w:rsidRPr="00763AF1">
          <w:rPr>
            <w:color w:val="000000" w:themeColor="text1"/>
          </w:rPr>
        </w:r>
        <w:r w:rsidR="00E17843" w:rsidRPr="00763AF1">
          <w:rPr>
            <w:color w:val="000000" w:themeColor="text1"/>
          </w:rPr>
          <w:fldChar w:fldCharType="separate"/>
        </w:r>
        <w:r>
          <w:rPr>
            <w:noProof/>
            <w:color w:val="000000" w:themeColor="text1"/>
          </w:rPr>
          <w:t>44</w:t>
        </w:r>
        <w:r w:rsidR="00E17843" w:rsidRPr="00763AF1">
          <w:rPr>
            <w:color w:val="000000" w:themeColor="text1"/>
          </w:rPr>
          <w:fldChar w:fldCharType="end"/>
        </w:r>
      </w:hyperlink>
    </w:p>
    <w:p w:rsidR="003C4DF2" w:rsidRPr="00763AF1" w:rsidRDefault="00493D1E">
      <w:pPr>
        <w:pStyle w:val="10"/>
        <w:tabs>
          <w:tab w:val="right" w:leader="dot" w:pos="9170"/>
        </w:tabs>
        <w:rPr>
          <w:rFonts w:asciiTheme="minorHAnsi" w:eastAsiaTheme="minorEastAsia" w:hAnsiTheme="minorHAnsi" w:cstheme="minorBidi"/>
          <w:b w:val="0"/>
          <w:bCs w:val="0"/>
          <w:caps w:val="0"/>
          <w:color w:val="000000" w:themeColor="text1"/>
          <w:szCs w:val="22"/>
        </w:rPr>
      </w:pPr>
      <w:hyperlink w:anchor="_Toc508611996" w:history="1">
        <w:r w:rsidR="00F722C2" w:rsidRPr="00763AF1">
          <w:rPr>
            <w:rStyle w:val="af4"/>
            <w:rFonts w:hint="eastAsia"/>
            <w:color w:val="000000" w:themeColor="text1"/>
          </w:rPr>
          <w:t>第七章投标人须知</w:t>
        </w:r>
        <w:r w:rsidR="00F722C2" w:rsidRPr="00763AF1">
          <w:rPr>
            <w:color w:val="000000" w:themeColor="text1"/>
          </w:rPr>
          <w:tab/>
        </w:r>
        <w:r w:rsidR="00E17843" w:rsidRPr="00763AF1">
          <w:rPr>
            <w:color w:val="000000" w:themeColor="text1"/>
          </w:rPr>
          <w:fldChar w:fldCharType="begin"/>
        </w:r>
        <w:r w:rsidR="00F722C2" w:rsidRPr="00763AF1">
          <w:rPr>
            <w:color w:val="000000" w:themeColor="text1"/>
          </w:rPr>
          <w:instrText xml:space="preserve"> PAGEREF _Toc508611996 \h </w:instrText>
        </w:r>
        <w:r w:rsidR="00E17843" w:rsidRPr="00763AF1">
          <w:rPr>
            <w:color w:val="000000" w:themeColor="text1"/>
          </w:rPr>
        </w:r>
        <w:r w:rsidR="00E17843" w:rsidRPr="00763AF1">
          <w:rPr>
            <w:color w:val="000000" w:themeColor="text1"/>
          </w:rPr>
          <w:fldChar w:fldCharType="separate"/>
        </w:r>
        <w:r>
          <w:rPr>
            <w:noProof/>
            <w:color w:val="000000" w:themeColor="text1"/>
          </w:rPr>
          <w:t>72</w:t>
        </w:r>
        <w:r w:rsidR="00E17843" w:rsidRPr="00763AF1">
          <w:rPr>
            <w:color w:val="000000" w:themeColor="text1"/>
          </w:rPr>
          <w:fldChar w:fldCharType="end"/>
        </w:r>
      </w:hyperlink>
    </w:p>
    <w:p w:rsidR="003C4DF2" w:rsidRPr="00763AF1" w:rsidRDefault="00E17843">
      <w:pPr>
        <w:spacing w:line="360" w:lineRule="auto"/>
        <w:jc w:val="center"/>
        <w:rPr>
          <w:rFonts w:ascii="宋体" w:hAnsi="宋体"/>
          <w:strike/>
          <w:color w:val="000000" w:themeColor="text1"/>
          <w:sz w:val="24"/>
        </w:rPr>
      </w:pPr>
      <w:r w:rsidRPr="00763AF1">
        <w:rPr>
          <w:rFonts w:ascii="宋体" w:hAnsi="宋体" w:cs="Calibri"/>
          <w:b/>
          <w:color w:val="000000" w:themeColor="text1"/>
          <w:sz w:val="32"/>
          <w:szCs w:val="32"/>
        </w:rPr>
        <w:fldChar w:fldCharType="end"/>
      </w:r>
      <w:bookmarkStart w:id="5" w:name="_Toc435514842"/>
      <w:bookmarkEnd w:id="1"/>
      <w:bookmarkEnd w:id="2"/>
      <w:bookmarkEnd w:id="3"/>
    </w:p>
    <w:p w:rsidR="003C4DF2" w:rsidRPr="00763AF1" w:rsidRDefault="00F722C2">
      <w:pPr>
        <w:widowControl/>
        <w:jc w:val="left"/>
        <w:rPr>
          <w:b/>
          <w:bCs/>
          <w:color w:val="000000" w:themeColor="text1"/>
          <w:sz w:val="28"/>
          <w:szCs w:val="28"/>
        </w:rPr>
      </w:pPr>
      <w:r w:rsidRPr="00763AF1">
        <w:rPr>
          <w:b/>
          <w:bCs/>
          <w:color w:val="000000" w:themeColor="text1"/>
          <w:sz w:val="28"/>
          <w:szCs w:val="28"/>
        </w:rPr>
        <w:br w:type="page"/>
      </w:r>
    </w:p>
    <w:p w:rsidR="003C4DF2" w:rsidRPr="00763AF1" w:rsidRDefault="00F722C2" w:rsidP="00493D1E">
      <w:pPr>
        <w:spacing w:beforeLines="50" w:before="156" w:afterLines="50" w:after="156" w:line="360" w:lineRule="auto"/>
        <w:jc w:val="center"/>
        <w:outlineLvl w:val="0"/>
        <w:rPr>
          <w:b/>
          <w:bCs/>
          <w:color w:val="000000" w:themeColor="text1"/>
          <w:sz w:val="30"/>
          <w:szCs w:val="30"/>
        </w:rPr>
      </w:pPr>
      <w:bookmarkStart w:id="6" w:name="_Toc498961239"/>
      <w:bookmarkStart w:id="7" w:name="_Toc508611986"/>
      <w:r w:rsidRPr="00763AF1">
        <w:rPr>
          <w:rFonts w:hint="eastAsia"/>
          <w:b/>
          <w:bCs/>
          <w:color w:val="000000" w:themeColor="text1"/>
          <w:sz w:val="28"/>
          <w:szCs w:val="28"/>
        </w:rPr>
        <w:lastRenderedPageBreak/>
        <w:t>第一</w:t>
      </w:r>
      <w:r w:rsidRPr="00763AF1">
        <w:rPr>
          <w:b/>
          <w:bCs/>
          <w:color w:val="000000" w:themeColor="text1"/>
          <w:sz w:val="28"/>
          <w:szCs w:val="28"/>
        </w:rPr>
        <w:t>章投标邀请</w:t>
      </w:r>
      <w:bookmarkEnd w:id="6"/>
      <w:bookmarkEnd w:id="7"/>
    </w:p>
    <w:p w:rsidR="003C4DF2" w:rsidRPr="00763AF1" w:rsidRDefault="001B5858">
      <w:pPr>
        <w:adjustRightInd w:val="0"/>
        <w:snapToGrid w:val="0"/>
        <w:spacing w:line="360" w:lineRule="auto"/>
        <w:ind w:firstLineChars="200" w:firstLine="420"/>
        <w:rPr>
          <w:rFonts w:ascii="宋体" w:hAnsi="宋体" w:cs="宋体"/>
          <w:bCs/>
          <w:color w:val="000000" w:themeColor="text1"/>
          <w:szCs w:val="20"/>
        </w:rPr>
      </w:pPr>
      <w:r w:rsidRPr="00763AF1">
        <w:rPr>
          <w:rFonts w:ascii="宋体" w:hint="eastAsia"/>
          <w:bCs/>
          <w:color w:val="000000" w:themeColor="text1"/>
          <w:szCs w:val="20"/>
        </w:rPr>
        <w:t>广东采联采购科技有限公司</w:t>
      </w:r>
      <w:r w:rsidR="00F722C2" w:rsidRPr="00763AF1">
        <w:rPr>
          <w:rFonts w:ascii="宋体" w:hint="eastAsia"/>
          <w:bCs/>
          <w:color w:val="000000" w:themeColor="text1"/>
          <w:szCs w:val="20"/>
        </w:rPr>
        <w:t>（以下简称‘采购代理机构’）受</w:t>
      </w:r>
      <w:r w:rsidR="00F722C2" w:rsidRPr="00763AF1">
        <w:rPr>
          <w:rFonts w:ascii="宋体" w:hAnsi="宋体" w:hint="eastAsia"/>
          <w:color w:val="000000" w:themeColor="text1"/>
          <w:szCs w:val="21"/>
        </w:rPr>
        <w:t>广东轻工职业技术学院</w:t>
      </w:r>
      <w:r w:rsidR="00F722C2" w:rsidRPr="00763AF1">
        <w:rPr>
          <w:rFonts w:ascii="宋体" w:hint="eastAsia"/>
          <w:bCs/>
          <w:color w:val="000000" w:themeColor="text1"/>
          <w:szCs w:val="20"/>
        </w:rPr>
        <w:t>（以下简称‘采购人’）的</w:t>
      </w:r>
      <w:r w:rsidR="00F722C2" w:rsidRPr="00763AF1">
        <w:rPr>
          <w:rFonts w:ascii="宋体" w:hint="eastAsia"/>
          <w:bCs/>
          <w:color w:val="000000" w:themeColor="text1"/>
          <w:szCs w:val="21"/>
        </w:rPr>
        <w:t>委托，</w:t>
      </w:r>
      <w:r w:rsidR="00F722C2" w:rsidRPr="00763AF1">
        <w:rPr>
          <w:rFonts w:ascii="宋体" w:hAnsi="宋体" w:hint="eastAsia"/>
          <w:bCs/>
          <w:color w:val="000000" w:themeColor="text1"/>
          <w:szCs w:val="21"/>
        </w:rPr>
        <w:t>对</w:t>
      </w:r>
      <w:r w:rsidR="00F722C2" w:rsidRPr="00763AF1">
        <w:rPr>
          <w:rFonts w:ascii="宋体" w:hAnsi="宋体" w:hint="eastAsia"/>
          <w:color w:val="000000" w:themeColor="text1"/>
          <w:szCs w:val="21"/>
        </w:rPr>
        <w:t>广东轻工职业技术学院高分子材料加工技术专业实训室升级改造</w:t>
      </w:r>
      <w:r w:rsidR="00F722C2" w:rsidRPr="00763AF1">
        <w:rPr>
          <w:rFonts w:ascii="宋体" w:hAnsi="宋体" w:hint="eastAsia"/>
          <w:bCs/>
          <w:color w:val="000000" w:themeColor="text1"/>
          <w:szCs w:val="21"/>
        </w:rPr>
        <w:t>进行公开招</w:t>
      </w:r>
      <w:r w:rsidR="00F722C2" w:rsidRPr="00763AF1">
        <w:rPr>
          <w:rFonts w:ascii="宋体" w:hint="eastAsia"/>
          <w:bCs/>
          <w:color w:val="000000" w:themeColor="text1"/>
          <w:szCs w:val="21"/>
        </w:rPr>
        <w:t>标采购，</w:t>
      </w:r>
      <w:r w:rsidR="00F722C2" w:rsidRPr="00763AF1">
        <w:rPr>
          <w:rFonts w:ascii="宋体" w:hAnsi="宋体" w:hint="eastAsia"/>
          <w:color w:val="000000" w:themeColor="text1"/>
          <w:szCs w:val="21"/>
        </w:rPr>
        <w:t>欢迎</w:t>
      </w:r>
      <w:r w:rsidR="00F722C2" w:rsidRPr="00763AF1">
        <w:rPr>
          <w:rFonts w:ascii="宋体" w:hAnsi="宋体" w:hint="eastAsia"/>
          <w:color w:val="000000" w:themeColor="text1"/>
        </w:rPr>
        <w:t>符合</w:t>
      </w:r>
      <w:r w:rsidR="00F722C2" w:rsidRPr="00763AF1">
        <w:rPr>
          <w:rFonts w:ascii="宋体" w:hAnsi="宋体" w:hint="eastAsia"/>
          <w:color w:val="000000" w:themeColor="text1"/>
          <w:szCs w:val="21"/>
        </w:rPr>
        <w:t>资格</w:t>
      </w:r>
      <w:r w:rsidR="00F722C2" w:rsidRPr="00763AF1">
        <w:rPr>
          <w:rFonts w:ascii="宋体" w:hAnsi="宋体" w:hint="eastAsia"/>
          <w:color w:val="000000" w:themeColor="text1"/>
        </w:rPr>
        <w:t>条件的</w:t>
      </w:r>
      <w:r w:rsidR="00F722C2" w:rsidRPr="00763AF1">
        <w:rPr>
          <w:rFonts w:ascii="宋体" w:hAnsi="宋体" w:hint="eastAsia"/>
          <w:bCs/>
          <w:color w:val="000000" w:themeColor="text1"/>
          <w:szCs w:val="21"/>
        </w:rPr>
        <w:t>供应商</w:t>
      </w:r>
      <w:r w:rsidR="00F722C2" w:rsidRPr="00763AF1">
        <w:rPr>
          <w:rFonts w:ascii="宋体" w:hAnsi="宋体" w:hint="eastAsia"/>
          <w:color w:val="000000" w:themeColor="text1"/>
        </w:rPr>
        <w:t>投标。</w:t>
      </w:r>
    </w:p>
    <w:p w:rsidR="003C4DF2" w:rsidRPr="00763AF1" w:rsidRDefault="00F722C2">
      <w:pPr>
        <w:numPr>
          <w:ilvl w:val="0"/>
          <w:numId w:val="2"/>
        </w:numPr>
        <w:tabs>
          <w:tab w:val="clear" w:pos="709"/>
          <w:tab w:val="left" w:pos="142"/>
          <w:tab w:val="left" w:pos="426"/>
        </w:tabs>
        <w:adjustRightInd w:val="0"/>
        <w:snapToGrid w:val="0"/>
        <w:spacing w:line="360" w:lineRule="auto"/>
        <w:ind w:left="0" w:firstLine="0"/>
        <w:rPr>
          <w:rFonts w:ascii="宋体"/>
          <w:bCs/>
          <w:color w:val="000000" w:themeColor="text1"/>
          <w:szCs w:val="20"/>
        </w:rPr>
      </w:pPr>
      <w:r w:rsidRPr="00763AF1">
        <w:rPr>
          <w:rFonts w:ascii="宋体" w:hint="eastAsia"/>
          <w:bCs/>
          <w:color w:val="000000" w:themeColor="text1"/>
          <w:szCs w:val="20"/>
        </w:rPr>
        <w:t>采购项目编号：CLPSP18GZ12ZC17</w:t>
      </w:r>
    </w:p>
    <w:p w:rsidR="003C4DF2" w:rsidRPr="00763AF1" w:rsidRDefault="00F722C2">
      <w:pPr>
        <w:numPr>
          <w:ilvl w:val="0"/>
          <w:numId w:val="2"/>
        </w:numPr>
        <w:tabs>
          <w:tab w:val="clear" w:pos="709"/>
          <w:tab w:val="left" w:pos="142"/>
          <w:tab w:val="left" w:pos="426"/>
        </w:tabs>
        <w:adjustRightInd w:val="0"/>
        <w:snapToGrid w:val="0"/>
        <w:spacing w:line="360" w:lineRule="auto"/>
        <w:ind w:left="0" w:firstLine="0"/>
        <w:rPr>
          <w:rFonts w:ascii="宋体" w:hAnsi="宋体"/>
          <w:color w:val="000000" w:themeColor="text1"/>
        </w:rPr>
      </w:pPr>
      <w:r w:rsidRPr="00763AF1">
        <w:rPr>
          <w:rFonts w:ascii="宋体" w:hint="eastAsia"/>
          <w:bCs/>
          <w:color w:val="000000" w:themeColor="text1"/>
          <w:szCs w:val="20"/>
        </w:rPr>
        <w:t>采购项目名称：</w:t>
      </w:r>
      <w:r w:rsidRPr="00763AF1">
        <w:rPr>
          <w:rFonts w:ascii="宋体" w:hAnsi="宋体" w:hint="eastAsia"/>
          <w:color w:val="000000" w:themeColor="text1"/>
        </w:rPr>
        <w:t>广东轻工职业技术学院高分子材料加工技术专业实训室升级改造</w:t>
      </w:r>
    </w:p>
    <w:p w:rsidR="003C4DF2" w:rsidRPr="00763AF1" w:rsidRDefault="00F722C2">
      <w:pPr>
        <w:numPr>
          <w:ilvl w:val="0"/>
          <w:numId w:val="2"/>
        </w:numPr>
        <w:tabs>
          <w:tab w:val="clear" w:pos="709"/>
          <w:tab w:val="left" w:pos="142"/>
          <w:tab w:val="left" w:pos="426"/>
        </w:tabs>
        <w:adjustRightInd w:val="0"/>
        <w:snapToGrid w:val="0"/>
        <w:spacing w:line="360" w:lineRule="auto"/>
        <w:ind w:left="0" w:firstLine="0"/>
        <w:rPr>
          <w:rFonts w:ascii="宋体"/>
          <w:bCs/>
          <w:color w:val="000000" w:themeColor="text1"/>
          <w:szCs w:val="20"/>
        </w:rPr>
      </w:pPr>
      <w:r w:rsidRPr="00763AF1">
        <w:rPr>
          <w:rFonts w:ascii="宋体" w:hint="eastAsia"/>
          <w:bCs/>
          <w:color w:val="000000" w:themeColor="text1"/>
          <w:szCs w:val="20"/>
        </w:rPr>
        <w:t>采购项目预算金额（元）：</w:t>
      </w:r>
      <w:r w:rsidRPr="00763AF1">
        <w:rPr>
          <w:rFonts w:ascii="宋体" w:hAnsi="宋体"/>
          <w:color w:val="000000" w:themeColor="text1"/>
        </w:rPr>
        <w:t>588000.00</w:t>
      </w:r>
    </w:p>
    <w:p w:rsidR="003C4DF2" w:rsidRPr="00763AF1" w:rsidRDefault="00F722C2">
      <w:pPr>
        <w:numPr>
          <w:ilvl w:val="0"/>
          <w:numId w:val="2"/>
        </w:numPr>
        <w:tabs>
          <w:tab w:val="clear" w:pos="709"/>
          <w:tab w:val="left" w:pos="142"/>
          <w:tab w:val="left" w:pos="426"/>
        </w:tabs>
        <w:adjustRightInd w:val="0"/>
        <w:snapToGrid w:val="0"/>
        <w:spacing w:line="360" w:lineRule="auto"/>
        <w:ind w:left="0" w:firstLine="0"/>
        <w:rPr>
          <w:rFonts w:ascii="宋体"/>
          <w:bCs/>
          <w:color w:val="000000" w:themeColor="text1"/>
          <w:szCs w:val="20"/>
        </w:rPr>
      </w:pPr>
      <w:r w:rsidRPr="00763AF1">
        <w:rPr>
          <w:rFonts w:ascii="宋体" w:hint="eastAsia"/>
          <w:bCs/>
          <w:color w:val="000000" w:themeColor="text1"/>
          <w:szCs w:val="20"/>
        </w:rPr>
        <w:t>采购数量：1批</w:t>
      </w:r>
    </w:p>
    <w:p w:rsidR="003C4DF2" w:rsidRPr="00763AF1" w:rsidRDefault="00F722C2">
      <w:pPr>
        <w:numPr>
          <w:ilvl w:val="0"/>
          <w:numId w:val="2"/>
        </w:numPr>
        <w:tabs>
          <w:tab w:val="clear" w:pos="709"/>
          <w:tab w:val="left" w:pos="142"/>
          <w:tab w:val="left" w:pos="426"/>
        </w:tabs>
        <w:adjustRightInd w:val="0"/>
        <w:snapToGrid w:val="0"/>
        <w:spacing w:line="360" w:lineRule="auto"/>
        <w:ind w:left="0" w:firstLine="0"/>
        <w:rPr>
          <w:rFonts w:ascii="宋体"/>
          <w:bCs/>
          <w:color w:val="000000" w:themeColor="text1"/>
          <w:szCs w:val="20"/>
        </w:rPr>
      </w:pPr>
      <w:r w:rsidRPr="00763AF1">
        <w:rPr>
          <w:rFonts w:ascii="宋体" w:hint="eastAsia"/>
          <w:bCs/>
          <w:color w:val="000000" w:themeColor="text1"/>
          <w:szCs w:val="20"/>
        </w:rPr>
        <w:t>采购项目内容及需求：</w:t>
      </w:r>
    </w:p>
    <w:p w:rsidR="003C4DF2" w:rsidRPr="00763AF1" w:rsidRDefault="00F722C2">
      <w:pPr>
        <w:numPr>
          <w:ilvl w:val="0"/>
          <w:numId w:val="3"/>
        </w:numPr>
        <w:adjustRightInd w:val="0"/>
        <w:snapToGrid w:val="0"/>
        <w:spacing w:line="360" w:lineRule="auto"/>
        <w:rPr>
          <w:rFonts w:ascii="宋体"/>
          <w:bCs/>
          <w:color w:val="000000" w:themeColor="text1"/>
          <w:szCs w:val="20"/>
        </w:rPr>
      </w:pPr>
      <w:r w:rsidRPr="00763AF1">
        <w:rPr>
          <w:rFonts w:ascii="宋体" w:hint="eastAsia"/>
          <w:bCs/>
          <w:color w:val="000000" w:themeColor="text1"/>
          <w:szCs w:val="20"/>
        </w:rPr>
        <w:t>项目基本概况：</w:t>
      </w:r>
    </w:p>
    <w:p w:rsidR="003C4DF2" w:rsidRPr="00763AF1" w:rsidRDefault="00F722C2">
      <w:pPr>
        <w:adjustRightInd w:val="0"/>
        <w:snapToGrid w:val="0"/>
        <w:spacing w:line="360" w:lineRule="auto"/>
        <w:ind w:leftChars="202" w:left="424"/>
        <w:rPr>
          <w:rFonts w:ascii="宋体"/>
          <w:bCs/>
          <w:color w:val="000000" w:themeColor="text1"/>
          <w:szCs w:val="20"/>
        </w:rPr>
      </w:pPr>
      <w:r w:rsidRPr="00763AF1">
        <w:rPr>
          <w:rFonts w:ascii="宋体" w:hint="eastAsia"/>
          <w:bCs/>
          <w:color w:val="000000" w:themeColor="text1"/>
          <w:szCs w:val="20"/>
        </w:rPr>
        <w:t>高分子材料加工技术专业是国家示范性院校重点专业及省一类品牌建设专业。高分子测试、仿真及新材料制备等实训室的升级改造可以更好提高高分子材料加工技术专业教学、科研、实训综合实力，为学生提供更为完善的实训条件，更好模拟企业真实的合成及测试环境，满足一流高职建设及新时代职业教育发展需求，满足国家自然科学基金、省、市、校及企业等多个科研项目顺利开展实验研究的需要，满足学校“职业立交桥”体系实施需要，满足教师与学生开展创新创业活动、挑战杯活动以及科研实验需要，同时也为教师、学生开展创新创业活动及科研实验提供支撑。项目建设属于高分子材料加工技术专业国家级品牌专业建设的重要内容之一。建设的主要内容如下：</w:t>
      </w:r>
    </w:p>
    <w:p w:rsidR="003C4DF2" w:rsidRPr="00763AF1" w:rsidRDefault="00F722C2">
      <w:pPr>
        <w:adjustRightInd w:val="0"/>
        <w:snapToGrid w:val="0"/>
        <w:spacing w:line="360" w:lineRule="auto"/>
        <w:ind w:leftChars="202" w:left="424"/>
        <w:rPr>
          <w:rFonts w:ascii="宋体"/>
          <w:bCs/>
          <w:color w:val="000000" w:themeColor="text1"/>
          <w:szCs w:val="20"/>
        </w:rPr>
      </w:pPr>
      <w:r w:rsidRPr="00763AF1">
        <w:rPr>
          <w:rFonts w:ascii="宋体" w:hint="eastAsia"/>
          <w:bCs/>
          <w:color w:val="000000" w:themeColor="text1"/>
          <w:szCs w:val="20"/>
        </w:rPr>
        <w:t>1）合理搭建通风系统，满足实验室安全、环保与实验人员健康的日常运作要求；</w:t>
      </w:r>
    </w:p>
    <w:p w:rsidR="003C4DF2" w:rsidRPr="00763AF1" w:rsidRDefault="00F722C2">
      <w:pPr>
        <w:adjustRightInd w:val="0"/>
        <w:snapToGrid w:val="0"/>
        <w:spacing w:line="360" w:lineRule="auto"/>
        <w:ind w:leftChars="202" w:left="424"/>
        <w:rPr>
          <w:rFonts w:ascii="宋体"/>
          <w:bCs/>
          <w:color w:val="000000" w:themeColor="text1"/>
          <w:szCs w:val="20"/>
        </w:rPr>
      </w:pPr>
      <w:r w:rsidRPr="00763AF1">
        <w:rPr>
          <w:rFonts w:ascii="宋体" w:hint="eastAsia"/>
          <w:bCs/>
          <w:color w:val="000000" w:themeColor="text1"/>
          <w:szCs w:val="20"/>
        </w:rPr>
        <w:t>2）配备实验室所需的实验台及仿真室的电脑台；</w:t>
      </w:r>
    </w:p>
    <w:p w:rsidR="003C4DF2" w:rsidRPr="00763AF1" w:rsidRDefault="00F722C2">
      <w:pPr>
        <w:adjustRightInd w:val="0"/>
        <w:snapToGrid w:val="0"/>
        <w:spacing w:line="360" w:lineRule="auto"/>
        <w:ind w:leftChars="202" w:left="424"/>
        <w:rPr>
          <w:rFonts w:ascii="宋体"/>
          <w:bCs/>
          <w:color w:val="000000" w:themeColor="text1"/>
          <w:szCs w:val="20"/>
        </w:rPr>
      </w:pPr>
      <w:r w:rsidRPr="00763AF1">
        <w:rPr>
          <w:rFonts w:ascii="宋体" w:hint="eastAsia"/>
          <w:bCs/>
          <w:color w:val="000000" w:themeColor="text1"/>
          <w:szCs w:val="20"/>
        </w:rPr>
        <w:t>3）配置物料柜、试剂柜和器皿柜等，使实验器材和物品按照国家规范要求有序安全摆放；</w:t>
      </w:r>
    </w:p>
    <w:p w:rsidR="003C4DF2" w:rsidRPr="00763AF1" w:rsidRDefault="00F722C2">
      <w:pPr>
        <w:adjustRightInd w:val="0"/>
        <w:snapToGrid w:val="0"/>
        <w:spacing w:line="360" w:lineRule="auto"/>
        <w:ind w:leftChars="202" w:left="424"/>
        <w:rPr>
          <w:rFonts w:ascii="宋体"/>
          <w:bCs/>
          <w:color w:val="000000" w:themeColor="text1"/>
          <w:szCs w:val="20"/>
        </w:rPr>
      </w:pPr>
      <w:r w:rsidRPr="00763AF1">
        <w:rPr>
          <w:rFonts w:ascii="宋体" w:hint="eastAsia"/>
          <w:bCs/>
          <w:color w:val="000000" w:themeColor="text1"/>
          <w:szCs w:val="20"/>
        </w:rPr>
        <w:t>4）配置基本的实验仪器设备；</w:t>
      </w:r>
    </w:p>
    <w:p w:rsidR="003C4DF2" w:rsidRPr="00763AF1" w:rsidRDefault="00F722C2">
      <w:pPr>
        <w:adjustRightInd w:val="0"/>
        <w:snapToGrid w:val="0"/>
        <w:spacing w:line="360" w:lineRule="auto"/>
        <w:ind w:leftChars="202" w:left="424"/>
        <w:rPr>
          <w:rFonts w:ascii="宋体"/>
          <w:bCs/>
          <w:color w:val="000000" w:themeColor="text1"/>
          <w:szCs w:val="20"/>
        </w:rPr>
      </w:pPr>
      <w:r w:rsidRPr="00763AF1">
        <w:rPr>
          <w:rFonts w:ascii="宋体" w:hint="eastAsia"/>
          <w:bCs/>
          <w:color w:val="000000" w:themeColor="text1"/>
          <w:szCs w:val="20"/>
        </w:rPr>
        <w:t>5）配备基本的实验室消防和安全防护措施；</w:t>
      </w:r>
    </w:p>
    <w:p w:rsidR="003C4DF2" w:rsidRPr="00763AF1" w:rsidRDefault="00F722C2">
      <w:pPr>
        <w:adjustRightInd w:val="0"/>
        <w:snapToGrid w:val="0"/>
        <w:spacing w:line="360" w:lineRule="auto"/>
        <w:ind w:leftChars="203" w:left="707" w:hangingChars="134" w:hanging="281"/>
        <w:rPr>
          <w:rFonts w:ascii="宋体"/>
          <w:bCs/>
          <w:color w:val="000000" w:themeColor="text1"/>
          <w:szCs w:val="20"/>
        </w:rPr>
      </w:pPr>
      <w:r w:rsidRPr="00763AF1">
        <w:rPr>
          <w:rFonts w:ascii="宋体" w:hint="eastAsia"/>
          <w:bCs/>
          <w:color w:val="000000" w:themeColor="text1"/>
          <w:szCs w:val="20"/>
        </w:rPr>
        <w:t>6）开展高分子化学与有机化学实验，涉及高分子材料合成改性、制备与配混等实验实训，满足高分子材料加工技术专业和精细化学品生产技术专业等有关专业实训需求。</w:t>
      </w:r>
    </w:p>
    <w:p w:rsidR="003C4DF2" w:rsidRPr="00763AF1" w:rsidRDefault="00F722C2">
      <w:pPr>
        <w:adjustRightInd w:val="0"/>
        <w:snapToGrid w:val="0"/>
        <w:spacing w:line="360" w:lineRule="auto"/>
        <w:ind w:left="105" w:hangingChars="50" w:hanging="105"/>
        <w:rPr>
          <w:rFonts w:ascii="宋体"/>
          <w:bCs/>
          <w:color w:val="000000" w:themeColor="text1"/>
          <w:szCs w:val="20"/>
        </w:rPr>
      </w:pPr>
      <w:r w:rsidRPr="00763AF1">
        <w:rPr>
          <w:rFonts w:ascii="宋体" w:hint="eastAsia"/>
          <w:bCs/>
          <w:color w:val="000000" w:themeColor="text1"/>
          <w:szCs w:val="20"/>
        </w:rPr>
        <w:t>1.1本项目采购内容：高分子材料加工技术专业实训室升级改造、最高限价：</w:t>
      </w:r>
      <w:r w:rsidRPr="00763AF1">
        <w:rPr>
          <w:rFonts w:ascii="宋体"/>
          <w:bCs/>
          <w:color w:val="000000" w:themeColor="text1"/>
          <w:szCs w:val="20"/>
        </w:rPr>
        <w:t>588000.00</w:t>
      </w:r>
      <w:r w:rsidRPr="00763AF1">
        <w:rPr>
          <w:rFonts w:ascii="宋体" w:hint="eastAsia"/>
          <w:bCs/>
          <w:color w:val="000000" w:themeColor="text1"/>
          <w:szCs w:val="20"/>
        </w:rPr>
        <w:t>元、服务期：</w:t>
      </w:r>
      <w:r w:rsidR="00346423" w:rsidRPr="00763AF1">
        <w:rPr>
          <w:rFonts w:ascii="宋体" w:hint="eastAsia"/>
          <w:bCs/>
          <w:color w:val="000000" w:themeColor="text1"/>
          <w:szCs w:val="20"/>
        </w:rPr>
        <w:t>合同签定后30天完成供货、安装及验收</w:t>
      </w:r>
    </w:p>
    <w:p w:rsidR="003C4DF2" w:rsidRPr="00763AF1" w:rsidRDefault="00F722C2">
      <w:pPr>
        <w:numPr>
          <w:ilvl w:val="0"/>
          <w:numId w:val="3"/>
        </w:numPr>
        <w:adjustRightInd w:val="0"/>
        <w:snapToGrid w:val="0"/>
        <w:spacing w:line="360" w:lineRule="auto"/>
        <w:rPr>
          <w:rFonts w:ascii="宋体"/>
          <w:bCs/>
          <w:color w:val="000000" w:themeColor="text1"/>
          <w:szCs w:val="20"/>
        </w:rPr>
      </w:pPr>
      <w:r w:rsidRPr="00763AF1">
        <w:rPr>
          <w:rFonts w:ascii="宋体" w:hint="eastAsia"/>
          <w:bCs/>
          <w:color w:val="000000" w:themeColor="text1"/>
          <w:szCs w:val="20"/>
        </w:rPr>
        <w:t>需要落实的政府采购政策：</w:t>
      </w:r>
    </w:p>
    <w:p w:rsidR="003C4DF2" w:rsidRPr="00763AF1" w:rsidRDefault="00F722C2">
      <w:pPr>
        <w:pStyle w:val="afb"/>
        <w:numPr>
          <w:ilvl w:val="0"/>
          <w:numId w:val="4"/>
        </w:numPr>
        <w:adjustRightInd w:val="0"/>
        <w:snapToGrid w:val="0"/>
        <w:spacing w:line="360" w:lineRule="auto"/>
        <w:ind w:firstLineChars="0"/>
        <w:rPr>
          <w:rFonts w:ascii="宋体"/>
          <w:bCs/>
          <w:color w:val="000000" w:themeColor="text1"/>
          <w:szCs w:val="20"/>
        </w:rPr>
      </w:pPr>
      <w:r w:rsidRPr="00763AF1">
        <w:rPr>
          <w:rFonts w:ascii="宋体" w:hint="eastAsia"/>
          <w:bCs/>
          <w:color w:val="000000" w:themeColor="text1"/>
          <w:szCs w:val="20"/>
        </w:rPr>
        <w:t>《政府采购促进中小企业发展暂行办法》（财库〔2011〕181号）</w:t>
      </w:r>
    </w:p>
    <w:p w:rsidR="003C4DF2" w:rsidRPr="00763AF1" w:rsidRDefault="00F722C2">
      <w:pPr>
        <w:pStyle w:val="afb"/>
        <w:numPr>
          <w:ilvl w:val="0"/>
          <w:numId w:val="4"/>
        </w:numPr>
        <w:adjustRightInd w:val="0"/>
        <w:snapToGrid w:val="0"/>
        <w:spacing w:line="360" w:lineRule="auto"/>
        <w:ind w:firstLineChars="0"/>
        <w:rPr>
          <w:rFonts w:ascii="宋体"/>
          <w:bCs/>
          <w:color w:val="000000" w:themeColor="text1"/>
          <w:szCs w:val="20"/>
        </w:rPr>
      </w:pPr>
      <w:r w:rsidRPr="00763AF1">
        <w:rPr>
          <w:rFonts w:ascii="宋体" w:hint="eastAsia"/>
          <w:bCs/>
          <w:color w:val="000000" w:themeColor="text1"/>
          <w:szCs w:val="20"/>
        </w:rPr>
        <w:t>《关于政府采购支持监狱企业发展有关问题的通知》(财库〔2014〕68号)</w:t>
      </w:r>
    </w:p>
    <w:p w:rsidR="003C4DF2" w:rsidRPr="00763AF1" w:rsidRDefault="00F722C2">
      <w:pPr>
        <w:pStyle w:val="afb"/>
        <w:numPr>
          <w:ilvl w:val="0"/>
          <w:numId w:val="4"/>
        </w:numPr>
        <w:adjustRightInd w:val="0"/>
        <w:snapToGrid w:val="0"/>
        <w:spacing w:line="360" w:lineRule="auto"/>
        <w:ind w:firstLineChars="0"/>
        <w:rPr>
          <w:rFonts w:ascii="宋体"/>
          <w:bCs/>
          <w:color w:val="000000" w:themeColor="text1"/>
          <w:szCs w:val="20"/>
        </w:rPr>
      </w:pPr>
      <w:r w:rsidRPr="00763AF1">
        <w:rPr>
          <w:rFonts w:ascii="宋体" w:hAnsi="宋体" w:hint="eastAsia"/>
          <w:bCs/>
          <w:color w:val="000000" w:themeColor="text1"/>
        </w:rPr>
        <w:t>《关于促进残疾人就业政府采购政策的通知》（财库〔2017〕141</w:t>
      </w:r>
      <w:r w:rsidRPr="00763AF1">
        <w:rPr>
          <w:rFonts w:ascii="宋体" w:hint="eastAsia"/>
          <w:bCs/>
          <w:color w:val="000000" w:themeColor="text1"/>
          <w:szCs w:val="20"/>
        </w:rPr>
        <w:t>号)</w:t>
      </w:r>
    </w:p>
    <w:p w:rsidR="003C4DF2" w:rsidRPr="00763AF1" w:rsidRDefault="00F722C2">
      <w:pPr>
        <w:pStyle w:val="afb"/>
        <w:numPr>
          <w:ilvl w:val="0"/>
          <w:numId w:val="4"/>
        </w:numPr>
        <w:adjustRightInd w:val="0"/>
        <w:snapToGrid w:val="0"/>
        <w:spacing w:line="360" w:lineRule="auto"/>
        <w:ind w:firstLineChars="0"/>
        <w:rPr>
          <w:rFonts w:ascii="宋体"/>
          <w:bCs/>
          <w:color w:val="000000" w:themeColor="text1"/>
          <w:szCs w:val="20"/>
        </w:rPr>
      </w:pPr>
      <w:r w:rsidRPr="00763AF1">
        <w:rPr>
          <w:rFonts w:ascii="宋体" w:hAnsi="宋体" w:hint="eastAsia"/>
          <w:bCs/>
          <w:color w:val="000000" w:themeColor="text1"/>
        </w:rPr>
        <w:t>《关于开展政府采购信用担保试点工作方案》（财库〔2011〕124号）</w:t>
      </w:r>
    </w:p>
    <w:p w:rsidR="003C4DF2" w:rsidRPr="00763AF1" w:rsidRDefault="00F722C2">
      <w:pPr>
        <w:pStyle w:val="afb"/>
        <w:numPr>
          <w:ilvl w:val="0"/>
          <w:numId w:val="4"/>
        </w:numPr>
        <w:adjustRightInd w:val="0"/>
        <w:snapToGrid w:val="0"/>
        <w:spacing w:line="360" w:lineRule="auto"/>
        <w:ind w:firstLineChars="0"/>
        <w:rPr>
          <w:rFonts w:ascii="宋体"/>
          <w:bCs/>
          <w:color w:val="000000" w:themeColor="text1"/>
          <w:szCs w:val="20"/>
        </w:rPr>
      </w:pPr>
      <w:r w:rsidRPr="00763AF1">
        <w:rPr>
          <w:rFonts w:ascii="宋体" w:hint="eastAsia"/>
          <w:bCs/>
          <w:color w:val="000000" w:themeColor="text1"/>
          <w:szCs w:val="20"/>
        </w:rPr>
        <w:t>《关于环境标志产品政府采购实施的意见》（财库〔2006〕90号</w:t>
      </w:r>
    </w:p>
    <w:p w:rsidR="003C4DF2" w:rsidRPr="00763AF1" w:rsidRDefault="00F722C2">
      <w:pPr>
        <w:pStyle w:val="afb"/>
        <w:numPr>
          <w:ilvl w:val="0"/>
          <w:numId w:val="4"/>
        </w:numPr>
        <w:adjustRightInd w:val="0"/>
        <w:snapToGrid w:val="0"/>
        <w:spacing w:line="360" w:lineRule="auto"/>
        <w:ind w:firstLineChars="0"/>
        <w:rPr>
          <w:rFonts w:ascii="宋体"/>
          <w:bCs/>
          <w:color w:val="000000" w:themeColor="text1"/>
          <w:szCs w:val="20"/>
        </w:rPr>
      </w:pPr>
      <w:r w:rsidRPr="00763AF1">
        <w:rPr>
          <w:rFonts w:ascii="宋体" w:hint="eastAsia"/>
          <w:bCs/>
          <w:color w:val="000000" w:themeColor="text1"/>
          <w:szCs w:val="20"/>
        </w:rPr>
        <w:lastRenderedPageBreak/>
        <w:t>《节能产品政府采购实施意见》的通知（财库〔2004〕185号）</w:t>
      </w:r>
    </w:p>
    <w:p w:rsidR="003C4DF2" w:rsidRPr="00763AF1" w:rsidRDefault="00F722C2">
      <w:pPr>
        <w:numPr>
          <w:ilvl w:val="0"/>
          <w:numId w:val="2"/>
        </w:numPr>
        <w:tabs>
          <w:tab w:val="left" w:pos="142"/>
          <w:tab w:val="left" w:pos="426"/>
        </w:tabs>
        <w:adjustRightInd w:val="0"/>
        <w:snapToGrid w:val="0"/>
        <w:spacing w:line="360" w:lineRule="auto"/>
        <w:ind w:left="0" w:firstLine="0"/>
        <w:rPr>
          <w:rFonts w:ascii="宋体"/>
          <w:b/>
          <w:bCs/>
          <w:color w:val="000000" w:themeColor="text1"/>
          <w:szCs w:val="20"/>
        </w:rPr>
      </w:pPr>
      <w:r w:rsidRPr="00763AF1">
        <w:rPr>
          <w:rFonts w:ascii="宋体" w:hint="eastAsia"/>
          <w:b/>
          <w:bCs/>
          <w:color w:val="000000" w:themeColor="text1"/>
          <w:szCs w:val="20"/>
        </w:rPr>
        <w:t>投标人的资格要求：</w:t>
      </w:r>
    </w:p>
    <w:p w:rsidR="003C4DF2" w:rsidRPr="00763AF1" w:rsidRDefault="00F722C2">
      <w:pPr>
        <w:pStyle w:val="afb"/>
        <w:numPr>
          <w:ilvl w:val="0"/>
          <w:numId w:val="5"/>
        </w:numPr>
        <w:adjustRightInd w:val="0"/>
        <w:snapToGrid w:val="0"/>
        <w:spacing w:line="360" w:lineRule="auto"/>
        <w:ind w:firstLineChars="0"/>
        <w:rPr>
          <w:rFonts w:ascii="宋体" w:hAnsi="宋体"/>
          <w:bCs/>
          <w:color w:val="000000" w:themeColor="text1"/>
          <w:szCs w:val="20"/>
        </w:rPr>
      </w:pPr>
      <w:r w:rsidRPr="00763AF1">
        <w:rPr>
          <w:rFonts w:ascii="宋体" w:hAnsi="宋体" w:hint="eastAsia"/>
          <w:bCs/>
          <w:color w:val="000000" w:themeColor="text1"/>
          <w:szCs w:val="20"/>
        </w:rPr>
        <w:t>具备《中华人民共和国政府采购法》第二十二条规定的条件</w:t>
      </w:r>
      <w:r w:rsidRPr="00763AF1">
        <w:rPr>
          <w:rFonts w:ascii="宋体" w:hAnsi="宋体" w:hint="eastAsia"/>
          <w:color w:val="000000" w:themeColor="text1"/>
          <w:szCs w:val="21"/>
        </w:rPr>
        <w:t>：</w:t>
      </w:r>
    </w:p>
    <w:p w:rsidR="003C4DF2" w:rsidRPr="00763AF1" w:rsidRDefault="00F722C2">
      <w:pPr>
        <w:pStyle w:val="afb"/>
        <w:numPr>
          <w:ilvl w:val="1"/>
          <w:numId w:val="5"/>
        </w:numPr>
        <w:adjustRightInd w:val="0"/>
        <w:snapToGrid w:val="0"/>
        <w:spacing w:line="360" w:lineRule="auto"/>
        <w:ind w:firstLineChars="0"/>
        <w:rPr>
          <w:rFonts w:ascii="宋体" w:hAnsi="宋体" w:cs="宋体"/>
          <w:color w:val="000000" w:themeColor="text1"/>
          <w:kern w:val="0"/>
          <w:szCs w:val="21"/>
        </w:rPr>
      </w:pPr>
      <w:r w:rsidRPr="00763AF1">
        <w:rPr>
          <w:rFonts w:ascii="宋体" w:hAnsi="宋体" w:cs="宋体" w:hint="eastAsia"/>
          <w:color w:val="000000" w:themeColor="text1"/>
          <w:kern w:val="0"/>
          <w:szCs w:val="21"/>
        </w:rPr>
        <w:t>提供</w:t>
      </w:r>
      <w:r w:rsidRPr="00763AF1">
        <w:rPr>
          <w:rFonts w:ascii="宋体" w:hAnsi="宋体" w:hint="eastAsia"/>
          <w:color w:val="000000" w:themeColor="text1"/>
          <w:szCs w:val="21"/>
        </w:rPr>
        <w:t>在中华人民共和国境内注册的</w:t>
      </w:r>
      <w:r w:rsidRPr="00763AF1">
        <w:rPr>
          <w:rFonts w:ascii="宋体" w:hAnsi="宋体" w:cs="宋体" w:hint="eastAsia"/>
          <w:color w:val="000000" w:themeColor="text1"/>
          <w:kern w:val="0"/>
          <w:szCs w:val="21"/>
        </w:rPr>
        <w:t>营业执照</w:t>
      </w:r>
      <w:r w:rsidRPr="00763AF1">
        <w:rPr>
          <w:rFonts w:ascii="宋体" w:hAnsi="宋体" w:hint="eastAsia"/>
          <w:bCs/>
          <w:color w:val="000000" w:themeColor="text1"/>
          <w:szCs w:val="21"/>
        </w:rPr>
        <w:t>（或事业单位法人证书，或社会团体法人</w:t>
      </w:r>
      <w:r w:rsidRPr="00763AF1">
        <w:rPr>
          <w:rFonts w:ascii="宋体" w:hAnsi="宋体" w:cs="宋体" w:hint="eastAsia"/>
          <w:color w:val="000000" w:themeColor="text1"/>
          <w:kern w:val="0"/>
          <w:szCs w:val="21"/>
        </w:rPr>
        <w:t>登记</w:t>
      </w:r>
      <w:r w:rsidRPr="00763AF1">
        <w:rPr>
          <w:rFonts w:ascii="宋体" w:hAnsi="宋体" w:hint="eastAsia"/>
          <w:bCs/>
          <w:color w:val="000000" w:themeColor="text1"/>
          <w:szCs w:val="21"/>
        </w:rPr>
        <w:t>证书，或执业许可证）、组织机构</w:t>
      </w:r>
      <w:r w:rsidRPr="00763AF1">
        <w:rPr>
          <w:rFonts w:ascii="宋体" w:hAnsi="宋体" w:cs="宋体" w:hint="eastAsia"/>
          <w:color w:val="000000" w:themeColor="text1"/>
          <w:kern w:val="0"/>
          <w:szCs w:val="21"/>
        </w:rPr>
        <w:t>代码证和税务登记证复印件；</w:t>
      </w:r>
    </w:p>
    <w:p w:rsidR="003C4DF2" w:rsidRPr="00763AF1" w:rsidRDefault="00F722C2">
      <w:pPr>
        <w:pStyle w:val="afb"/>
        <w:numPr>
          <w:ilvl w:val="1"/>
          <w:numId w:val="5"/>
        </w:numPr>
        <w:adjustRightInd w:val="0"/>
        <w:snapToGrid w:val="0"/>
        <w:spacing w:line="360" w:lineRule="auto"/>
        <w:ind w:firstLineChars="0"/>
        <w:rPr>
          <w:rFonts w:ascii="宋体" w:hAnsi="宋体" w:cs="宋体"/>
          <w:color w:val="000000" w:themeColor="text1"/>
          <w:kern w:val="0"/>
          <w:szCs w:val="21"/>
        </w:rPr>
      </w:pPr>
      <w:r w:rsidRPr="00763AF1">
        <w:rPr>
          <w:rFonts w:ascii="宋体" w:hAnsi="宋体" w:hint="eastAsia"/>
          <w:color w:val="000000" w:themeColor="text1"/>
          <w:szCs w:val="21"/>
        </w:rPr>
        <w:t>提供2017年度财务状况报告或本年度任意3个月的财务状况报告复印件</w:t>
      </w:r>
      <w:r w:rsidRPr="00763AF1">
        <w:rPr>
          <w:rFonts w:ascii="宋体" w:hAnsi="宋体" w:cs="宋体" w:hint="eastAsia"/>
          <w:color w:val="000000" w:themeColor="text1"/>
          <w:kern w:val="0"/>
          <w:szCs w:val="21"/>
        </w:rPr>
        <w:t>；或银行出具的资信证明材料复印件；</w:t>
      </w:r>
    </w:p>
    <w:p w:rsidR="003C4DF2" w:rsidRPr="00763AF1" w:rsidRDefault="00F722C2">
      <w:pPr>
        <w:pStyle w:val="afb"/>
        <w:numPr>
          <w:ilvl w:val="1"/>
          <w:numId w:val="5"/>
        </w:numPr>
        <w:adjustRightInd w:val="0"/>
        <w:snapToGrid w:val="0"/>
        <w:spacing w:line="360" w:lineRule="auto"/>
        <w:ind w:firstLineChars="0"/>
        <w:rPr>
          <w:rFonts w:ascii="宋体" w:hAnsi="宋体" w:cs="宋体"/>
          <w:color w:val="000000" w:themeColor="text1"/>
          <w:kern w:val="0"/>
          <w:szCs w:val="21"/>
        </w:rPr>
      </w:pPr>
      <w:r w:rsidRPr="00763AF1">
        <w:rPr>
          <w:rFonts w:ascii="宋体" w:hAnsi="宋体" w:cs="宋体" w:hint="eastAsia"/>
          <w:color w:val="000000" w:themeColor="text1"/>
          <w:kern w:val="0"/>
          <w:szCs w:val="21"/>
        </w:rPr>
        <w:t xml:space="preserve">提供2018年任意一个月的依法缴纳税收的证明（纳税凭证）复印件，如依法免税的，应提供相应文件证明其依法免税； </w:t>
      </w:r>
    </w:p>
    <w:p w:rsidR="003C4DF2" w:rsidRPr="00763AF1" w:rsidRDefault="00F722C2">
      <w:pPr>
        <w:pStyle w:val="afb"/>
        <w:numPr>
          <w:ilvl w:val="1"/>
          <w:numId w:val="5"/>
        </w:numPr>
        <w:adjustRightInd w:val="0"/>
        <w:snapToGrid w:val="0"/>
        <w:spacing w:line="360" w:lineRule="auto"/>
        <w:ind w:firstLineChars="0"/>
        <w:rPr>
          <w:rFonts w:ascii="宋体" w:hAnsi="宋体" w:cs="宋体"/>
          <w:color w:val="000000" w:themeColor="text1"/>
          <w:kern w:val="0"/>
          <w:szCs w:val="21"/>
        </w:rPr>
      </w:pPr>
      <w:r w:rsidRPr="00763AF1">
        <w:rPr>
          <w:rFonts w:ascii="宋体" w:hAnsi="宋体" w:cs="宋体" w:hint="eastAsia"/>
          <w:color w:val="000000" w:themeColor="text1"/>
          <w:kern w:val="0"/>
          <w:szCs w:val="21"/>
        </w:rPr>
        <w:t>提供2018年任意一个月的依法缴纳社会保险的证明（缴费凭证）复印件，如依法不需要缴纳社会保障资金的，应提供相应文件证明其依法不需要缴纳社会保障资金；</w:t>
      </w:r>
    </w:p>
    <w:p w:rsidR="003C4DF2" w:rsidRPr="00763AF1" w:rsidRDefault="00F722C2">
      <w:pPr>
        <w:pStyle w:val="afb"/>
        <w:numPr>
          <w:ilvl w:val="1"/>
          <w:numId w:val="5"/>
        </w:numPr>
        <w:adjustRightInd w:val="0"/>
        <w:snapToGrid w:val="0"/>
        <w:spacing w:line="360" w:lineRule="auto"/>
        <w:ind w:firstLineChars="0"/>
        <w:rPr>
          <w:rFonts w:ascii="宋体" w:hAnsi="宋体" w:cs="宋体"/>
          <w:color w:val="000000" w:themeColor="text1"/>
          <w:kern w:val="0"/>
          <w:szCs w:val="21"/>
        </w:rPr>
      </w:pPr>
      <w:r w:rsidRPr="00763AF1">
        <w:rPr>
          <w:rFonts w:ascii="宋体" w:hAnsi="宋体" w:cs="宋体" w:hint="eastAsia"/>
          <w:color w:val="000000" w:themeColor="text1"/>
          <w:kern w:val="0"/>
          <w:szCs w:val="21"/>
        </w:rPr>
        <w:t>提供履行合同所必需的设备和专业技术能力的书面声明；</w:t>
      </w:r>
    </w:p>
    <w:p w:rsidR="003C4DF2" w:rsidRPr="00763AF1" w:rsidRDefault="00F722C2">
      <w:pPr>
        <w:pStyle w:val="afb"/>
        <w:numPr>
          <w:ilvl w:val="1"/>
          <w:numId w:val="5"/>
        </w:numPr>
        <w:adjustRightInd w:val="0"/>
        <w:snapToGrid w:val="0"/>
        <w:spacing w:line="360" w:lineRule="auto"/>
        <w:ind w:firstLineChars="0"/>
        <w:rPr>
          <w:rFonts w:ascii="宋体" w:hAnsi="宋体" w:cs="宋体"/>
          <w:color w:val="000000" w:themeColor="text1"/>
          <w:kern w:val="0"/>
          <w:szCs w:val="21"/>
        </w:rPr>
      </w:pPr>
      <w:r w:rsidRPr="00763AF1">
        <w:rPr>
          <w:rFonts w:ascii="宋体" w:hAnsi="宋体" w:cs="宋体" w:hint="eastAsia"/>
          <w:color w:val="000000" w:themeColor="text1"/>
          <w:kern w:val="0"/>
          <w:szCs w:val="21"/>
        </w:rPr>
        <w:t>提供参加政府采购活动前3年内在经营活动中没有重大违法记录的书面声明。</w:t>
      </w:r>
    </w:p>
    <w:p w:rsidR="003C4DF2" w:rsidRPr="00763AF1" w:rsidRDefault="00F722C2">
      <w:pPr>
        <w:pStyle w:val="afb"/>
        <w:numPr>
          <w:ilvl w:val="0"/>
          <w:numId w:val="5"/>
        </w:numPr>
        <w:adjustRightInd w:val="0"/>
        <w:snapToGrid w:val="0"/>
        <w:spacing w:line="360" w:lineRule="auto"/>
        <w:ind w:firstLineChars="0"/>
        <w:rPr>
          <w:bCs/>
          <w:color w:val="000000" w:themeColor="text1"/>
          <w:szCs w:val="21"/>
        </w:rPr>
      </w:pPr>
      <w:r w:rsidRPr="00763AF1">
        <w:rPr>
          <w:rFonts w:hint="eastAsia"/>
          <w:bCs/>
          <w:color w:val="000000" w:themeColor="text1"/>
          <w:szCs w:val="21"/>
        </w:rPr>
        <w:t>已办理报名并成功购买本招标文件的供应商。</w:t>
      </w:r>
    </w:p>
    <w:p w:rsidR="003C4DF2" w:rsidRPr="00763AF1" w:rsidRDefault="00F722C2">
      <w:pPr>
        <w:numPr>
          <w:ilvl w:val="0"/>
          <w:numId w:val="5"/>
        </w:numPr>
        <w:adjustRightInd w:val="0"/>
        <w:snapToGrid w:val="0"/>
        <w:spacing w:line="360" w:lineRule="auto"/>
        <w:rPr>
          <w:rFonts w:hAnsi="宋体" w:cs="宋体"/>
          <w:bCs/>
          <w:color w:val="000000" w:themeColor="text1"/>
          <w:kern w:val="0"/>
          <w:szCs w:val="21"/>
        </w:rPr>
      </w:pPr>
      <w:r w:rsidRPr="00763AF1">
        <w:rPr>
          <w:rFonts w:hAnsi="宋体" w:cs="宋体" w:hint="eastAsia"/>
          <w:bCs/>
          <w:color w:val="000000" w:themeColor="text1"/>
          <w:kern w:val="0"/>
          <w:szCs w:val="21"/>
        </w:rPr>
        <w:t>本采购项目不接受联合体投标。</w:t>
      </w:r>
    </w:p>
    <w:p w:rsidR="003C4DF2" w:rsidRPr="00763AF1" w:rsidRDefault="00F722C2">
      <w:pPr>
        <w:pStyle w:val="afb"/>
        <w:numPr>
          <w:ilvl w:val="0"/>
          <w:numId w:val="5"/>
        </w:numPr>
        <w:adjustRightInd w:val="0"/>
        <w:snapToGrid w:val="0"/>
        <w:spacing w:line="360" w:lineRule="auto"/>
        <w:ind w:firstLineChars="0"/>
        <w:rPr>
          <w:rFonts w:hAnsi="宋体" w:cs="宋体"/>
          <w:bCs/>
          <w:color w:val="000000" w:themeColor="text1"/>
          <w:kern w:val="0"/>
          <w:szCs w:val="21"/>
        </w:rPr>
      </w:pPr>
      <w:r w:rsidRPr="00763AF1">
        <w:rPr>
          <w:rFonts w:hAnsi="宋体" w:cs="宋体" w:hint="eastAsia"/>
          <w:bCs/>
          <w:color w:val="000000" w:themeColor="text1"/>
          <w:kern w:val="0"/>
          <w:szCs w:val="21"/>
        </w:rPr>
        <w:t>为采购项目提供整体设计、规范编制或者项目管理、监理、检测等服务的供应商，不得再参加同一采购项目包组的其他采购活动的书面声明。</w:t>
      </w:r>
    </w:p>
    <w:p w:rsidR="003C4DF2" w:rsidRPr="00763AF1" w:rsidRDefault="00F722C2">
      <w:pPr>
        <w:pStyle w:val="afb"/>
        <w:numPr>
          <w:ilvl w:val="0"/>
          <w:numId w:val="5"/>
        </w:numPr>
        <w:adjustRightInd w:val="0"/>
        <w:snapToGrid w:val="0"/>
        <w:spacing w:line="360" w:lineRule="auto"/>
        <w:ind w:firstLineChars="0"/>
        <w:rPr>
          <w:rFonts w:hAnsi="宋体" w:cs="宋体"/>
          <w:bCs/>
          <w:color w:val="000000" w:themeColor="text1"/>
          <w:kern w:val="0"/>
          <w:szCs w:val="21"/>
        </w:rPr>
      </w:pPr>
      <w:r w:rsidRPr="00763AF1">
        <w:rPr>
          <w:rFonts w:hAnsi="宋体" w:cs="宋体" w:hint="eastAsia"/>
          <w:bCs/>
          <w:color w:val="000000" w:themeColor="text1"/>
          <w:kern w:val="0"/>
          <w:szCs w:val="21"/>
        </w:rPr>
        <w:t>单位负责人为同一人或者存在直接控股、管理关系的不同供应商，不得参加同一合同项下的招标投标活动的书面声明。</w:t>
      </w:r>
    </w:p>
    <w:p w:rsidR="003C4DF2" w:rsidRPr="00763AF1" w:rsidRDefault="00F722C2">
      <w:pPr>
        <w:pStyle w:val="afb"/>
        <w:numPr>
          <w:ilvl w:val="0"/>
          <w:numId w:val="5"/>
        </w:numPr>
        <w:tabs>
          <w:tab w:val="left" w:pos="612"/>
        </w:tabs>
        <w:adjustRightInd w:val="0"/>
        <w:snapToGrid w:val="0"/>
        <w:spacing w:line="360" w:lineRule="auto"/>
        <w:ind w:firstLineChars="0"/>
        <w:rPr>
          <w:rFonts w:asciiTheme="majorEastAsia" w:eastAsiaTheme="majorEastAsia" w:hAnsiTheme="majorEastAsia"/>
          <w:color w:val="000000" w:themeColor="text1"/>
          <w:szCs w:val="21"/>
        </w:rPr>
      </w:pPr>
      <w:r w:rsidRPr="00763AF1">
        <w:rPr>
          <w:rFonts w:asciiTheme="majorEastAsia" w:eastAsiaTheme="majorEastAsia" w:hAnsiTheme="majorEastAsia" w:hint="eastAsia"/>
          <w:color w:val="000000" w:themeColor="text1"/>
          <w:szCs w:val="21"/>
        </w:rPr>
        <w:t>本项目</w:t>
      </w:r>
      <w:r w:rsidRPr="00763AF1">
        <w:rPr>
          <w:rFonts w:asciiTheme="majorEastAsia" w:eastAsiaTheme="majorEastAsia" w:hAnsiTheme="majorEastAsia"/>
          <w:color w:val="000000" w:themeColor="text1"/>
          <w:szCs w:val="21"/>
        </w:rPr>
        <w:t>投标人未被列入“信用中国”网站(</w:t>
      </w:r>
      <w:hyperlink r:id="rId16" w:history="1">
        <w:r w:rsidRPr="00763AF1">
          <w:rPr>
            <w:rFonts w:asciiTheme="majorEastAsia" w:eastAsiaTheme="majorEastAsia" w:hAnsiTheme="majorEastAsia"/>
            <w:color w:val="000000" w:themeColor="text1"/>
          </w:rPr>
          <w:t>www.creditchina.gov.cn</w:t>
        </w:r>
      </w:hyperlink>
      <w:r w:rsidRPr="00763AF1">
        <w:rPr>
          <w:rFonts w:asciiTheme="majorEastAsia" w:eastAsiaTheme="majorEastAsia" w:hAnsiTheme="majorEastAsia"/>
          <w:color w:val="000000" w:themeColor="text1"/>
          <w:szCs w:val="21"/>
        </w:rPr>
        <w:t>)</w:t>
      </w:r>
      <w:r w:rsidRPr="00763AF1">
        <w:rPr>
          <w:rFonts w:asciiTheme="majorEastAsia" w:eastAsiaTheme="majorEastAsia" w:hAnsiTheme="majorEastAsia" w:hint="eastAsia"/>
          <w:color w:val="000000" w:themeColor="text1"/>
          <w:szCs w:val="21"/>
        </w:rPr>
        <w:t>以下情形之一：①</w:t>
      </w:r>
      <w:r w:rsidRPr="00763AF1">
        <w:rPr>
          <w:rFonts w:asciiTheme="majorEastAsia" w:eastAsiaTheme="majorEastAsia" w:hAnsiTheme="majorEastAsia"/>
          <w:color w:val="000000" w:themeColor="text1"/>
          <w:szCs w:val="21"/>
        </w:rPr>
        <w:t>记录失信被执行人</w:t>
      </w:r>
      <w:r w:rsidRPr="00763AF1">
        <w:rPr>
          <w:rFonts w:asciiTheme="majorEastAsia" w:eastAsiaTheme="majorEastAsia" w:hAnsiTheme="majorEastAsia" w:hint="eastAsia"/>
          <w:color w:val="000000" w:themeColor="text1"/>
          <w:szCs w:val="21"/>
        </w:rPr>
        <w:t>；②</w:t>
      </w:r>
      <w:r w:rsidRPr="00763AF1">
        <w:rPr>
          <w:rFonts w:asciiTheme="majorEastAsia" w:eastAsiaTheme="majorEastAsia" w:hAnsiTheme="majorEastAsia"/>
          <w:color w:val="000000" w:themeColor="text1"/>
          <w:szCs w:val="21"/>
        </w:rPr>
        <w:t>重大税收违法案件当事人名单</w:t>
      </w:r>
      <w:r w:rsidRPr="00763AF1">
        <w:rPr>
          <w:rFonts w:asciiTheme="majorEastAsia" w:eastAsiaTheme="majorEastAsia" w:hAnsiTheme="majorEastAsia" w:hint="eastAsia"/>
          <w:color w:val="000000" w:themeColor="text1"/>
          <w:szCs w:val="21"/>
        </w:rPr>
        <w:t>；③</w:t>
      </w:r>
      <w:r w:rsidRPr="00763AF1">
        <w:rPr>
          <w:rFonts w:asciiTheme="majorEastAsia" w:eastAsiaTheme="majorEastAsia" w:hAnsiTheme="majorEastAsia"/>
          <w:color w:val="000000" w:themeColor="text1"/>
          <w:szCs w:val="21"/>
        </w:rPr>
        <w:t>政府采购严重违法失信行为</w:t>
      </w:r>
      <w:r w:rsidRPr="00763AF1">
        <w:rPr>
          <w:rFonts w:asciiTheme="majorEastAsia" w:eastAsiaTheme="majorEastAsia" w:hAnsiTheme="majorEastAsia" w:hint="eastAsia"/>
          <w:color w:val="000000" w:themeColor="text1"/>
          <w:szCs w:val="21"/>
        </w:rPr>
        <w:t>。同时，在</w:t>
      </w:r>
      <w:r w:rsidRPr="00763AF1">
        <w:rPr>
          <w:rFonts w:asciiTheme="majorEastAsia" w:eastAsiaTheme="majorEastAsia" w:hAnsiTheme="majorEastAsia"/>
          <w:color w:val="000000" w:themeColor="text1"/>
          <w:szCs w:val="21"/>
        </w:rPr>
        <w:t>中国政府采购网(</w:t>
      </w:r>
      <w:hyperlink r:id="rId17" w:history="1">
        <w:r w:rsidRPr="00763AF1">
          <w:rPr>
            <w:rFonts w:asciiTheme="majorEastAsia" w:eastAsiaTheme="majorEastAsia" w:hAnsiTheme="majorEastAsia"/>
            <w:color w:val="000000" w:themeColor="text1"/>
          </w:rPr>
          <w:t>www.ccgp.gov.cn</w:t>
        </w:r>
      </w:hyperlink>
      <w:r w:rsidRPr="00763AF1">
        <w:rPr>
          <w:rFonts w:asciiTheme="majorEastAsia" w:eastAsiaTheme="majorEastAsia" w:hAnsiTheme="majorEastAsia"/>
          <w:color w:val="000000" w:themeColor="text1"/>
          <w:szCs w:val="21"/>
        </w:rPr>
        <w:t>)“政府采购严重违法失信行为信息记录”中</w:t>
      </w:r>
      <w:r w:rsidRPr="00763AF1">
        <w:rPr>
          <w:rFonts w:asciiTheme="majorEastAsia" w:eastAsiaTheme="majorEastAsia" w:hAnsiTheme="majorEastAsia" w:hint="eastAsia"/>
          <w:color w:val="000000" w:themeColor="text1"/>
          <w:szCs w:val="21"/>
        </w:rPr>
        <w:t>查询没有处于</w:t>
      </w:r>
      <w:r w:rsidRPr="00763AF1">
        <w:rPr>
          <w:rFonts w:asciiTheme="majorEastAsia" w:eastAsiaTheme="majorEastAsia" w:hAnsiTheme="majorEastAsia"/>
          <w:color w:val="000000" w:themeColor="text1"/>
          <w:szCs w:val="21"/>
        </w:rPr>
        <w:t>禁止参加政府采购活动</w:t>
      </w:r>
      <w:r w:rsidRPr="00763AF1">
        <w:rPr>
          <w:rFonts w:asciiTheme="majorEastAsia" w:eastAsiaTheme="majorEastAsia" w:hAnsiTheme="majorEastAsia" w:hint="eastAsia"/>
          <w:color w:val="000000" w:themeColor="text1"/>
          <w:szCs w:val="21"/>
        </w:rPr>
        <w:t>的记录名单</w:t>
      </w:r>
      <w:r w:rsidRPr="00763AF1">
        <w:rPr>
          <w:rFonts w:asciiTheme="majorEastAsia" w:eastAsiaTheme="majorEastAsia" w:hAnsiTheme="majorEastAsia"/>
          <w:color w:val="000000" w:themeColor="text1"/>
          <w:szCs w:val="21"/>
        </w:rPr>
        <w:t>。</w:t>
      </w:r>
      <w:r w:rsidRPr="00763AF1">
        <w:rPr>
          <w:rFonts w:asciiTheme="majorEastAsia" w:eastAsiaTheme="majorEastAsia" w:hAnsiTheme="majorEastAsia" w:hint="eastAsia"/>
          <w:color w:val="000000" w:themeColor="text1"/>
          <w:szCs w:val="21"/>
        </w:rPr>
        <w:t>（</w:t>
      </w:r>
      <w:r w:rsidRPr="00763AF1">
        <w:rPr>
          <w:rFonts w:ascii="宋体" w:hAnsi="宋体" w:hint="eastAsia"/>
          <w:color w:val="000000" w:themeColor="text1"/>
          <w:szCs w:val="21"/>
        </w:rPr>
        <w:t>由采购人、采购代理机构</w:t>
      </w:r>
      <w:r w:rsidRPr="00763AF1">
        <w:rPr>
          <w:rFonts w:ascii="宋体" w:hAnsi="宋体"/>
          <w:color w:val="000000" w:themeColor="text1"/>
          <w:szCs w:val="21"/>
        </w:rPr>
        <w:t>于</w:t>
      </w:r>
      <w:r w:rsidRPr="00763AF1">
        <w:rPr>
          <w:rFonts w:ascii="宋体" w:hAnsi="宋体" w:hint="eastAsia"/>
          <w:color w:val="000000" w:themeColor="text1"/>
          <w:szCs w:val="21"/>
        </w:rPr>
        <w:t>投标截止日在上述网站进行</w:t>
      </w:r>
      <w:r w:rsidRPr="00763AF1">
        <w:rPr>
          <w:rFonts w:ascii="宋体" w:hAnsi="宋体"/>
          <w:color w:val="000000" w:themeColor="text1"/>
          <w:szCs w:val="21"/>
        </w:rPr>
        <w:t>查询</w:t>
      </w:r>
      <w:r w:rsidRPr="00763AF1">
        <w:rPr>
          <w:rFonts w:ascii="宋体" w:hAnsi="宋体" w:hint="eastAsia"/>
          <w:color w:val="000000" w:themeColor="text1"/>
          <w:szCs w:val="21"/>
        </w:rPr>
        <w:t>，同时对信息查询记录和证据截图或下载存档</w:t>
      </w:r>
      <w:r w:rsidRPr="00763AF1">
        <w:rPr>
          <w:rFonts w:asciiTheme="majorEastAsia" w:eastAsiaTheme="majorEastAsia" w:hAnsiTheme="majorEastAsia" w:hint="eastAsia"/>
          <w:color w:val="000000" w:themeColor="text1"/>
          <w:szCs w:val="21"/>
        </w:rPr>
        <w:t>）</w:t>
      </w:r>
    </w:p>
    <w:p w:rsidR="005C3761" w:rsidRPr="00763AF1" w:rsidRDefault="005C3761" w:rsidP="005C3761">
      <w:pPr>
        <w:tabs>
          <w:tab w:val="left" w:pos="612"/>
        </w:tabs>
        <w:adjustRightInd w:val="0"/>
        <w:snapToGrid w:val="0"/>
        <w:spacing w:line="360" w:lineRule="auto"/>
        <w:rPr>
          <w:rFonts w:asciiTheme="majorEastAsia" w:eastAsiaTheme="majorEastAsia" w:hAnsiTheme="majorEastAsia"/>
          <w:color w:val="000000" w:themeColor="text1"/>
          <w:szCs w:val="21"/>
        </w:rPr>
      </w:pPr>
    </w:p>
    <w:p w:rsidR="003C4DF2" w:rsidRPr="00763AF1" w:rsidRDefault="00F722C2">
      <w:pPr>
        <w:pStyle w:val="afb"/>
        <w:adjustRightInd w:val="0"/>
        <w:snapToGrid w:val="0"/>
        <w:spacing w:line="360" w:lineRule="auto"/>
        <w:ind w:left="425" w:firstLineChars="0" w:firstLine="0"/>
        <w:rPr>
          <w:rFonts w:ascii="宋体"/>
          <w:bCs/>
          <w:color w:val="000000" w:themeColor="text1"/>
          <w:szCs w:val="20"/>
        </w:rPr>
      </w:pPr>
      <w:r w:rsidRPr="00763AF1">
        <w:rPr>
          <w:rFonts w:ascii="宋体" w:hAnsi="宋体" w:hint="eastAsia"/>
          <w:b/>
          <w:color w:val="000000" w:themeColor="text1"/>
          <w:szCs w:val="21"/>
        </w:rPr>
        <w:t>招标文件获取方式：</w:t>
      </w:r>
      <w:r w:rsidRPr="00763AF1">
        <w:rPr>
          <w:rFonts w:ascii="宋体" w:hAnsi="宋体" w:hint="eastAsia"/>
          <w:color w:val="000000" w:themeColor="text1"/>
          <w:szCs w:val="21"/>
        </w:rPr>
        <w:t>供应商应登入采购代理机构网站（www.chinapsp.cn），点击网站右方“立刻注册”进入系统注册，注册完成后进行系统填写报名信</w:t>
      </w:r>
      <w:r w:rsidRPr="00763AF1">
        <w:rPr>
          <w:rFonts w:ascii="宋体" w:hAnsi="宋体" w:hint="eastAsia"/>
          <w:bCs/>
          <w:color w:val="000000" w:themeColor="text1"/>
          <w:szCs w:val="21"/>
        </w:rPr>
        <w:t>息，然后打印《采购文件发售登记表》与下述报名资料一并加盖供应商公章扫描发至代理机构邮箱（</w:t>
      </w:r>
      <w:hyperlink r:id="rId18" w:history="1">
        <w:r w:rsidRPr="00763AF1">
          <w:rPr>
            <w:rFonts w:ascii="宋体" w:hAnsi="宋体"/>
            <w:b/>
            <w:bCs/>
            <w:color w:val="000000" w:themeColor="text1"/>
            <w:szCs w:val="21"/>
            <w:u w:val="single"/>
          </w:rPr>
          <w:t>baoming87651688@163.com</w:t>
        </w:r>
        <w:r w:rsidRPr="00763AF1">
          <w:rPr>
            <w:rFonts w:ascii="宋体" w:hAnsi="宋体" w:hint="eastAsia"/>
            <w:bCs/>
            <w:color w:val="000000" w:themeColor="text1"/>
            <w:szCs w:val="21"/>
          </w:rPr>
          <w:t>），由我司工作人员审核（咨询电话020-87651688-411</w:t>
        </w:r>
      </w:hyperlink>
      <w:r w:rsidRPr="00763AF1">
        <w:rPr>
          <w:rFonts w:ascii="宋体" w:hAnsi="宋体" w:hint="eastAsia"/>
          <w:bCs/>
          <w:color w:val="000000" w:themeColor="text1"/>
          <w:szCs w:val="21"/>
        </w:rPr>
        <w:t>、401）报名资料通过后，报名供应商必须于本采购项目招标公告规定的报名时间内向我司缴纳标书款【（招标文件购买汇款账号信息：（开户银行：中国农业银行广州东山支行；账号：44 0305 0104 0012 966）】，否则视为未完成报名。</w:t>
      </w:r>
    </w:p>
    <w:p w:rsidR="003C4DF2" w:rsidRPr="00763AF1" w:rsidRDefault="00F722C2">
      <w:pPr>
        <w:pStyle w:val="afb"/>
        <w:numPr>
          <w:ilvl w:val="0"/>
          <w:numId w:val="6"/>
        </w:numPr>
        <w:adjustRightInd w:val="0"/>
        <w:snapToGrid w:val="0"/>
        <w:spacing w:line="360" w:lineRule="auto"/>
        <w:ind w:firstLineChars="0"/>
        <w:rPr>
          <w:rFonts w:ascii="宋体" w:hAnsi="宋体"/>
          <w:bCs/>
          <w:color w:val="000000" w:themeColor="text1"/>
          <w:szCs w:val="21"/>
        </w:rPr>
      </w:pPr>
      <w:r w:rsidRPr="00763AF1">
        <w:rPr>
          <w:rFonts w:ascii="宋体" w:hAnsi="宋体" w:hint="eastAsia"/>
          <w:bCs/>
          <w:color w:val="000000" w:themeColor="text1"/>
          <w:szCs w:val="21"/>
        </w:rPr>
        <w:t>提供在中华人民共和国境内注册的营业执照（或事业单位法人证书，或社会团体法人登记证书，或执业许可证）复印件（1、如非“多证合一”证照，同时提供组织机构代码证</w:t>
      </w:r>
      <w:r w:rsidRPr="00763AF1">
        <w:rPr>
          <w:rFonts w:ascii="宋体" w:hAnsi="宋体" w:hint="eastAsia"/>
          <w:bCs/>
          <w:color w:val="000000" w:themeColor="text1"/>
          <w:szCs w:val="21"/>
        </w:rPr>
        <w:lastRenderedPageBreak/>
        <w:t>复印件和税务登记证复印件；2、若分公司投标：供应商为非独立法人（即由合法法人依法建立的分公司），须同时提供具有法人资格的总公司的营业执照复印件及总公司对分公司出具的有效授权书原件。已由总公司授权的，总公司取得的相关资质证书对分公司有效。法律法规或者行业另有规定的除外）；</w:t>
      </w:r>
    </w:p>
    <w:p w:rsidR="003C4DF2" w:rsidRPr="00763AF1" w:rsidRDefault="00F722C2">
      <w:pPr>
        <w:numPr>
          <w:ilvl w:val="0"/>
          <w:numId w:val="6"/>
        </w:numPr>
        <w:tabs>
          <w:tab w:val="left" w:pos="426"/>
        </w:tabs>
        <w:adjustRightInd w:val="0"/>
        <w:snapToGrid w:val="0"/>
        <w:spacing w:line="360" w:lineRule="auto"/>
        <w:rPr>
          <w:rFonts w:ascii="宋体" w:hAnsi="宋体"/>
          <w:bCs/>
          <w:color w:val="000000" w:themeColor="text1"/>
          <w:szCs w:val="21"/>
        </w:rPr>
      </w:pPr>
      <w:r w:rsidRPr="00763AF1">
        <w:rPr>
          <w:rFonts w:asciiTheme="majorEastAsia" w:eastAsiaTheme="majorEastAsia" w:hAnsiTheme="majorEastAsia" w:hint="eastAsia"/>
          <w:color w:val="000000" w:themeColor="text1"/>
          <w:szCs w:val="21"/>
        </w:rPr>
        <w:t>本项目</w:t>
      </w:r>
      <w:r w:rsidRPr="00763AF1">
        <w:rPr>
          <w:rFonts w:asciiTheme="majorEastAsia" w:eastAsiaTheme="majorEastAsia" w:hAnsiTheme="majorEastAsia"/>
          <w:color w:val="000000" w:themeColor="text1"/>
          <w:szCs w:val="21"/>
        </w:rPr>
        <w:t>投标人未被列入“信用中国”网站(</w:t>
      </w:r>
      <w:hyperlink r:id="rId19" w:history="1">
        <w:r w:rsidRPr="00763AF1">
          <w:rPr>
            <w:rFonts w:asciiTheme="majorEastAsia" w:eastAsiaTheme="majorEastAsia" w:hAnsiTheme="majorEastAsia"/>
            <w:color w:val="000000" w:themeColor="text1"/>
          </w:rPr>
          <w:t>www.creditchina.gov.cn</w:t>
        </w:r>
      </w:hyperlink>
      <w:r w:rsidRPr="00763AF1">
        <w:rPr>
          <w:rFonts w:asciiTheme="majorEastAsia" w:eastAsiaTheme="majorEastAsia" w:hAnsiTheme="majorEastAsia"/>
          <w:color w:val="000000" w:themeColor="text1"/>
          <w:szCs w:val="21"/>
        </w:rPr>
        <w:t>)</w:t>
      </w:r>
      <w:r w:rsidRPr="00763AF1">
        <w:rPr>
          <w:rFonts w:asciiTheme="majorEastAsia" w:eastAsiaTheme="majorEastAsia" w:hAnsiTheme="majorEastAsia" w:hint="eastAsia"/>
          <w:color w:val="000000" w:themeColor="text1"/>
          <w:szCs w:val="21"/>
        </w:rPr>
        <w:t>以下情形之一：①</w:t>
      </w:r>
      <w:r w:rsidRPr="00763AF1">
        <w:rPr>
          <w:rFonts w:asciiTheme="majorEastAsia" w:eastAsiaTheme="majorEastAsia" w:hAnsiTheme="majorEastAsia"/>
          <w:color w:val="000000" w:themeColor="text1"/>
          <w:szCs w:val="21"/>
        </w:rPr>
        <w:t>记录失信被执行人</w:t>
      </w:r>
      <w:r w:rsidRPr="00763AF1">
        <w:rPr>
          <w:rFonts w:asciiTheme="majorEastAsia" w:eastAsiaTheme="majorEastAsia" w:hAnsiTheme="majorEastAsia" w:hint="eastAsia"/>
          <w:color w:val="000000" w:themeColor="text1"/>
          <w:szCs w:val="21"/>
        </w:rPr>
        <w:t>；②</w:t>
      </w:r>
      <w:r w:rsidRPr="00763AF1">
        <w:rPr>
          <w:rFonts w:asciiTheme="majorEastAsia" w:eastAsiaTheme="majorEastAsia" w:hAnsiTheme="majorEastAsia"/>
          <w:color w:val="000000" w:themeColor="text1"/>
          <w:szCs w:val="21"/>
        </w:rPr>
        <w:t>重大税收违法案件当事人名单</w:t>
      </w:r>
      <w:r w:rsidRPr="00763AF1">
        <w:rPr>
          <w:rFonts w:asciiTheme="majorEastAsia" w:eastAsiaTheme="majorEastAsia" w:hAnsiTheme="majorEastAsia" w:hint="eastAsia"/>
          <w:color w:val="000000" w:themeColor="text1"/>
          <w:szCs w:val="21"/>
        </w:rPr>
        <w:t>；③</w:t>
      </w:r>
      <w:r w:rsidRPr="00763AF1">
        <w:rPr>
          <w:rFonts w:asciiTheme="majorEastAsia" w:eastAsiaTheme="majorEastAsia" w:hAnsiTheme="majorEastAsia"/>
          <w:color w:val="000000" w:themeColor="text1"/>
          <w:szCs w:val="21"/>
        </w:rPr>
        <w:t>政府采购严重违法失信行为</w:t>
      </w:r>
      <w:r w:rsidRPr="00763AF1">
        <w:rPr>
          <w:rFonts w:asciiTheme="majorEastAsia" w:eastAsiaTheme="majorEastAsia" w:hAnsiTheme="majorEastAsia" w:hint="eastAsia"/>
          <w:color w:val="000000" w:themeColor="text1"/>
          <w:szCs w:val="21"/>
        </w:rPr>
        <w:t>。同时，在</w:t>
      </w:r>
      <w:r w:rsidRPr="00763AF1">
        <w:rPr>
          <w:rFonts w:asciiTheme="majorEastAsia" w:eastAsiaTheme="majorEastAsia" w:hAnsiTheme="majorEastAsia"/>
          <w:color w:val="000000" w:themeColor="text1"/>
          <w:szCs w:val="21"/>
        </w:rPr>
        <w:t>中国政府采购网(</w:t>
      </w:r>
      <w:hyperlink r:id="rId20" w:history="1">
        <w:r w:rsidRPr="00763AF1">
          <w:rPr>
            <w:rFonts w:asciiTheme="majorEastAsia" w:eastAsiaTheme="majorEastAsia" w:hAnsiTheme="majorEastAsia"/>
            <w:color w:val="000000" w:themeColor="text1"/>
          </w:rPr>
          <w:t>www.ccgp.gov.cn</w:t>
        </w:r>
      </w:hyperlink>
      <w:r w:rsidRPr="00763AF1">
        <w:rPr>
          <w:rFonts w:asciiTheme="majorEastAsia" w:eastAsiaTheme="majorEastAsia" w:hAnsiTheme="majorEastAsia"/>
          <w:color w:val="000000" w:themeColor="text1"/>
          <w:szCs w:val="21"/>
        </w:rPr>
        <w:t>)“政府采购严重违法失信行为信息记录”中</w:t>
      </w:r>
      <w:r w:rsidRPr="00763AF1">
        <w:rPr>
          <w:rFonts w:asciiTheme="majorEastAsia" w:eastAsiaTheme="majorEastAsia" w:hAnsiTheme="majorEastAsia" w:hint="eastAsia"/>
          <w:color w:val="000000" w:themeColor="text1"/>
          <w:szCs w:val="21"/>
        </w:rPr>
        <w:t>查询没有处于</w:t>
      </w:r>
      <w:r w:rsidRPr="00763AF1">
        <w:rPr>
          <w:rFonts w:asciiTheme="majorEastAsia" w:eastAsiaTheme="majorEastAsia" w:hAnsiTheme="majorEastAsia"/>
          <w:color w:val="000000" w:themeColor="text1"/>
          <w:szCs w:val="21"/>
        </w:rPr>
        <w:t>禁止参加政府采购活动</w:t>
      </w:r>
      <w:r w:rsidRPr="00763AF1">
        <w:rPr>
          <w:rFonts w:asciiTheme="majorEastAsia" w:eastAsiaTheme="majorEastAsia" w:hAnsiTheme="majorEastAsia" w:hint="eastAsia"/>
          <w:color w:val="000000" w:themeColor="text1"/>
          <w:szCs w:val="21"/>
        </w:rPr>
        <w:t>的记录名单</w:t>
      </w:r>
      <w:r w:rsidRPr="00763AF1">
        <w:rPr>
          <w:rFonts w:asciiTheme="majorEastAsia" w:eastAsiaTheme="majorEastAsia" w:hAnsiTheme="majorEastAsia"/>
          <w:color w:val="000000" w:themeColor="text1"/>
          <w:szCs w:val="21"/>
        </w:rPr>
        <w:t>。</w:t>
      </w:r>
    </w:p>
    <w:p w:rsidR="003C4DF2" w:rsidRPr="00763AF1" w:rsidRDefault="00F722C2">
      <w:pPr>
        <w:numPr>
          <w:ilvl w:val="0"/>
          <w:numId w:val="6"/>
        </w:numPr>
        <w:tabs>
          <w:tab w:val="left" w:pos="426"/>
        </w:tabs>
        <w:adjustRightInd w:val="0"/>
        <w:snapToGrid w:val="0"/>
        <w:spacing w:line="360" w:lineRule="auto"/>
        <w:rPr>
          <w:rFonts w:ascii="宋体" w:hAnsi="宋体"/>
          <w:bCs/>
          <w:color w:val="000000" w:themeColor="text1"/>
          <w:szCs w:val="21"/>
        </w:rPr>
      </w:pPr>
      <w:r w:rsidRPr="00763AF1">
        <w:rPr>
          <w:rFonts w:hint="eastAsia"/>
          <w:color w:val="000000" w:themeColor="text1"/>
          <w:szCs w:val="21"/>
        </w:rPr>
        <w:t>法定代表人证明书及其身份证复印件和法定代表人授权委托书及授权代表身份证复印件；（如法定代表人亲自办理获取招标文件事宜的，无需提交法定代表人授权委托书及授权代表身份证复印件）</w:t>
      </w:r>
    </w:p>
    <w:p w:rsidR="003C4DF2" w:rsidRPr="00763AF1" w:rsidRDefault="00F722C2">
      <w:pPr>
        <w:numPr>
          <w:ilvl w:val="0"/>
          <w:numId w:val="6"/>
        </w:numPr>
        <w:tabs>
          <w:tab w:val="left" w:pos="426"/>
        </w:tabs>
        <w:adjustRightInd w:val="0"/>
        <w:snapToGrid w:val="0"/>
        <w:spacing w:line="360" w:lineRule="auto"/>
        <w:rPr>
          <w:rFonts w:ascii="宋体" w:hAnsi="宋体"/>
          <w:bCs/>
          <w:color w:val="000000" w:themeColor="text1"/>
          <w:szCs w:val="21"/>
        </w:rPr>
      </w:pPr>
      <w:r w:rsidRPr="00763AF1">
        <w:rPr>
          <w:rFonts w:ascii="宋体" w:hAnsi="宋体" w:hint="eastAsia"/>
          <w:bCs/>
          <w:color w:val="000000" w:themeColor="text1"/>
          <w:szCs w:val="21"/>
        </w:rPr>
        <w:t>《采购文件发售登记表》复印件。</w:t>
      </w:r>
    </w:p>
    <w:p w:rsidR="003C4DF2" w:rsidRPr="00763AF1" w:rsidRDefault="00F722C2">
      <w:pPr>
        <w:pStyle w:val="af"/>
        <w:widowControl w:val="0"/>
        <w:adjustRightInd w:val="0"/>
        <w:snapToGrid w:val="0"/>
        <w:spacing w:before="0" w:beforeAutospacing="0" w:after="0" w:afterAutospacing="0" w:line="360" w:lineRule="auto"/>
        <w:jc w:val="both"/>
        <w:rPr>
          <w:b/>
          <w:color w:val="000000" w:themeColor="text1"/>
          <w:sz w:val="21"/>
          <w:szCs w:val="21"/>
        </w:rPr>
      </w:pPr>
      <w:r w:rsidRPr="00763AF1">
        <w:rPr>
          <w:rFonts w:hint="eastAsia"/>
          <w:b/>
          <w:color w:val="000000" w:themeColor="text1"/>
          <w:sz w:val="21"/>
          <w:szCs w:val="21"/>
        </w:rPr>
        <w:t>备注：</w:t>
      </w:r>
    </w:p>
    <w:p w:rsidR="003C4DF2" w:rsidRPr="00763AF1" w:rsidRDefault="00F722C2">
      <w:pPr>
        <w:pStyle w:val="af"/>
        <w:widowControl w:val="0"/>
        <w:adjustRightInd w:val="0"/>
        <w:snapToGrid w:val="0"/>
        <w:spacing w:before="0" w:beforeAutospacing="0" w:after="0" w:afterAutospacing="0" w:line="360" w:lineRule="auto"/>
        <w:jc w:val="both"/>
        <w:rPr>
          <w:b/>
          <w:color w:val="000000" w:themeColor="text1"/>
          <w:sz w:val="21"/>
          <w:szCs w:val="21"/>
        </w:rPr>
      </w:pPr>
      <w:r w:rsidRPr="00763AF1">
        <w:rPr>
          <w:rFonts w:hint="eastAsia"/>
          <w:b/>
          <w:color w:val="000000" w:themeColor="text1"/>
          <w:sz w:val="21"/>
          <w:szCs w:val="21"/>
        </w:rPr>
        <w:t>1、已办理报名并成功购买招标文件的供应商参加投标的，不代表通过资格性审查。</w:t>
      </w:r>
    </w:p>
    <w:p w:rsidR="003C4DF2" w:rsidRPr="00763AF1" w:rsidRDefault="00F722C2">
      <w:pPr>
        <w:numPr>
          <w:ilvl w:val="0"/>
          <w:numId w:val="2"/>
        </w:numPr>
        <w:adjustRightInd w:val="0"/>
        <w:snapToGrid w:val="0"/>
        <w:spacing w:line="360" w:lineRule="auto"/>
        <w:ind w:left="425"/>
        <w:rPr>
          <w:rFonts w:ascii="宋体" w:hAnsi="宋体"/>
          <w:color w:val="000000" w:themeColor="text1"/>
          <w:szCs w:val="21"/>
        </w:rPr>
      </w:pPr>
      <w:r w:rsidRPr="00763AF1">
        <w:rPr>
          <w:rFonts w:ascii="宋体" w:hAnsi="宋体" w:hint="eastAsia"/>
          <w:color w:val="000000" w:themeColor="text1"/>
          <w:szCs w:val="21"/>
        </w:rPr>
        <w:t xml:space="preserve">符合资格的供应商应当在 </w:t>
      </w:r>
      <w:r w:rsidR="003001CC">
        <w:rPr>
          <w:rFonts w:ascii="宋体" w:hAnsi="宋体" w:hint="eastAsia"/>
          <w:color w:val="000000" w:themeColor="text1"/>
          <w:szCs w:val="21"/>
        </w:rPr>
        <w:t>2018</w:t>
      </w:r>
      <w:r w:rsidRPr="00763AF1">
        <w:rPr>
          <w:rFonts w:ascii="宋体" w:hAnsi="宋体" w:hint="eastAsia"/>
          <w:color w:val="000000" w:themeColor="text1"/>
          <w:szCs w:val="21"/>
        </w:rPr>
        <w:t>年</w:t>
      </w:r>
      <w:r w:rsidR="003001CC">
        <w:rPr>
          <w:rFonts w:ascii="宋体" w:hAnsi="宋体" w:hint="eastAsia"/>
          <w:color w:val="000000" w:themeColor="text1"/>
          <w:szCs w:val="21"/>
        </w:rPr>
        <w:t>8</w:t>
      </w:r>
      <w:r w:rsidRPr="00763AF1">
        <w:rPr>
          <w:rFonts w:ascii="宋体" w:hAnsi="宋体" w:hint="eastAsia"/>
          <w:bCs/>
          <w:color w:val="000000" w:themeColor="text1"/>
          <w:szCs w:val="20"/>
        </w:rPr>
        <w:t>月</w:t>
      </w:r>
      <w:r w:rsidR="003001CC">
        <w:rPr>
          <w:rFonts w:ascii="宋体" w:hAnsi="宋体" w:hint="eastAsia"/>
          <w:color w:val="000000" w:themeColor="text1"/>
          <w:szCs w:val="21"/>
        </w:rPr>
        <w:t>16</w:t>
      </w:r>
      <w:r w:rsidRPr="00763AF1">
        <w:rPr>
          <w:rFonts w:ascii="宋体" w:hAnsi="宋体" w:hint="eastAsia"/>
          <w:bCs/>
          <w:color w:val="000000" w:themeColor="text1"/>
          <w:szCs w:val="20"/>
        </w:rPr>
        <w:t>日</w:t>
      </w:r>
      <w:r w:rsidRPr="00763AF1">
        <w:rPr>
          <w:rFonts w:ascii="宋体" w:hAnsi="宋体" w:hint="eastAsia"/>
          <w:color w:val="000000" w:themeColor="text1"/>
          <w:szCs w:val="21"/>
        </w:rPr>
        <w:t>至</w:t>
      </w:r>
      <w:r w:rsidR="003001CC">
        <w:rPr>
          <w:rFonts w:ascii="宋体" w:hAnsi="宋体" w:hint="eastAsia"/>
          <w:color w:val="000000" w:themeColor="text1"/>
          <w:szCs w:val="21"/>
        </w:rPr>
        <w:t>2018</w:t>
      </w:r>
      <w:r w:rsidRPr="00763AF1">
        <w:rPr>
          <w:rFonts w:ascii="宋体" w:hAnsi="宋体" w:hint="eastAsia"/>
          <w:color w:val="000000" w:themeColor="text1"/>
          <w:szCs w:val="21"/>
        </w:rPr>
        <w:t>年</w:t>
      </w:r>
      <w:r w:rsidR="003001CC">
        <w:rPr>
          <w:rFonts w:ascii="宋体" w:hAnsi="宋体" w:hint="eastAsia"/>
          <w:color w:val="000000" w:themeColor="text1"/>
          <w:szCs w:val="21"/>
        </w:rPr>
        <w:t>8</w:t>
      </w:r>
      <w:r w:rsidRPr="00763AF1">
        <w:rPr>
          <w:rFonts w:ascii="宋体" w:hAnsi="宋体" w:hint="eastAsia"/>
          <w:bCs/>
          <w:color w:val="000000" w:themeColor="text1"/>
          <w:szCs w:val="20"/>
        </w:rPr>
        <w:t>月</w:t>
      </w:r>
      <w:r w:rsidR="003001CC">
        <w:rPr>
          <w:rFonts w:ascii="宋体" w:hAnsi="宋体" w:hint="eastAsia"/>
          <w:color w:val="000000" w:themeColor="text1"/>
          <w:szCs w:val="21"/>
        </w:rPr>
        <w:t>22</w:t>
      </w:r>
      <w:r w:rsidRPr="00763AF1">
        <w:rPr>
          <w:rFonts w:ascii="宋体" w:hAnsi="宋体" w:hint="eastAsia"/>
          <w:bCs/>
          <w:color w:val="000000" w:themeColor="text1"/>
          <w:szCs w:val="20"/>
        </w:rPr>
        <w:t>日</w:t>
      </w:r>
      <w:r w:rsidRPr="00763AF1">
        <w:rPr>
          <w:rFonts w:ascii="宋体" w:hAnsi="宋体" w:hint="eastAsia"/>
          <w:color w:val="000000" w:themeColor="text1"/>
          <w:szCs w:val="21"/>
        </w:rPr>
        <w:t>期间（上午09:00至12:00,下午14:00至17:00，法定节假日除外,不少于5个工作日）到</w:t>
      </w:r>
      <w:r w:rsidR="001B5858" w:rsidRPr="00763AF1">
        <w:rPr>
          <w:rFonts w:ascii="宋体" w:hAnsi="宋体" w:hint="eastAsia"/>
          <w:color w:val="000000" w:themeColor="text1"/>
          <w:szCs w:val="21"/>
        </w:rPr>
        <w:t>广东采联采购科技有限公司</w:t>
      </w:r>
      <w:r w:rsidRPr="00763AF1">
        <w:rPr>
          <w:rFonts w:ascii="宋体" w:hAnsi="宋体" w:hint="eastAsia"/>
          <w:color w:val="000000" w:themeColor="text1"/>
          <w:szCs w:val="21"/>
        </w:rPr>
        <w:t>（详细地址：</w:t>
      </w:r>
      <w:r w:rsidRPr="00763AF1">
        <w:rPr>
          <w:rFonts w:ascii="宋体" w:hAnsi="宋体"/>
          <w:color w:val="000000" w:themeColor="text1"/>
          <w:szCs w:val="21"/>
        </w:rPr>
        <w:t>广州市</w:t>
      </w:r>
      <w:r w:rsidRPr="00763AF1">
        <w:rPr>
          <w:rFonts w:ascii="宋体" w:hAnsi="宋体" w:hint="eastAsia"/>
          <w:color w:val="000000" w:themeColor="text1"/>
          <w:szCs w:val="21"/>
        </w:rPr>
        <w:t>环市东路472号粤海大厦7楼）购买招标文件，招标文件每套售价人民币300.00元，售后不退。</w:t>
      </w:r>
    </w:p>
    <w:p w:rsidR="003C4DF2" w:rsidRPr="00763AF1" w:rsidRDefault="00F722C2">
      <w:pPr>
        <w:numPr>
          <w:ilvl w:val="0"/>
          <w:numId w:val="2"/>
        </w:numPr>
        <w:adjustRightInd w:val="0"/>
        <w:snapToGrid w:val="0"/>
        <w:spacing w:line="360" w:lineRule="auto"/>
        <w:ind w:left="425"/>
        <w:rPr>
          <w:rFonts w:ascii="宋体" w:hAnsi="宋体"/>
          <w:bCs/>
          <w:color w:val="000000" w:themeColor="text1"/>
          <w:szCs w:val="20"/>
        </w:rPr>
      </w:pPr>
      <w:r w:rsidRPr="00763AF1">
        <w:rPr>
          <w:rFonts w:ascii="宋体" w:hint="eastAsia"/>
          <w:bCs/>
          <w:color w:val="000000" w:themeColor="text1"/>
          <w:szCs w:val="20"/>
        </w:rPr>
        <w:t>投标截止</w:t>
      </w:r>
      <w:r w:rsidRPr="00763AF1">
        <w:rPr>
          <w:rFonts w:ascii="宋体" w:hAnsi="宋体" w:hint="eastAsia"/>
          <w:bCs/>
          <w:color w:val="000000" w:themeColor="text1"/>
          <w:szCs w:val="20"/>
        </w:rPr>
        <w:t>时间：2018年</w:t>
      </w:r>
      <w:r w:rsidR="003001CC">
        <w:rPr>
          <w:rFonts w:ascii="宋体" w:hAnsi="宋体" w:hint="eastAsia"/>
          <w:color w:val="000000" w:themeColor="text1"/>
          <w:szCs w:val="21"/>
        </w:rPr>
        <w:t>9</w:t>
      </w:r>
      <w:r w:rsidRPr="00763AF1">
        <w:rPr>
          <w:rFonts w:ascii="宋体" w:hAnsi="宋体" w:hint="eastAsia"/>
          <w:bCs/>
          <w:color w:val="000000" w:themeColor="text1"/>
          <w:szCs w:val="20"/>
        </w:rPr>
        <w:t>月</w:t>
      </w:r>
      <w:r w:rsidR="003001CC">
        <w:rPr>
          <w:rFonts w:ascii="宋体" w:hAnsi="宋体" w:hint="eastAsia"/>
          <w:color w:val="000000" w:themeColor="text1"/>
          <w:szCs w:val="21"/>
        </w:rPr>
        <w:t>5</w:t>
      </w:r>
      <w:r w:rsidRPr="00763AF1">
        <w:rPr>
          <w:rFonts w:ascii="宋体" w:hAnsi="宋体" w:hint="eastAsia"/>
          <w:bCs/>
          <w:color w:val="000000" w:themeColor="text1"/>
          <w:szCs w:val="20"/>
        </w:rPr>
        <w:t>日</w:t>
      </w:r>
      <w:r w:rsidR="003001CC">
        <w:rPr>
          <w:rFonts w:ascii="宋体" w:hAnsi="宋体" w:hint="eastAsia"/>
          <w:color w:val="000000" w:themeColor="text1"/>
          <w:szCs w:val="21"/>
        </w:rPr>
        <w:t>9</w:t>
      </w:r>
      <w:r w:rsidRPr="00763AF1">
        <w:rPr>
          <w:rFonts w:ascii="宋体" w:hAnsi="宋体" w:hint="eastAsia"/>
          <w:bCs/>
          <w:color w:val="000000" w:themeColor="text1"/>
          <w:szCs w:val="20"/>
        </w:rPr>
        <w:t>时</w:t>
      </w:r>
      <w:r w:rsidR="003001CC">
        <w:rPr>
          <w:rFonts w:ascii="宋体" w:hAnsi="宋体" w:hint="eastAsia"/>
          <w:color w:val="000000" w:themeColor="text1"/>
          <w:szCs w:val="21"/>
        </w:rPr>
        <w:t>30</w:t>
      </w:r>
      <w:r w:rsidRPr="00763AF1">
        <w:rPr>
          <w:rFonts w:ascii="宋体" w:hAnsi="宋体" w:hint="eastAsia"/>
          <w:bCs/>
          <w:color w:val="000000" w:themeColor="text1"/>
          <w:szCs w:val="20"/>
        </w:rPr>
        <w:t>分。</w:t>
      </w:r>
    </w:p>
    <w:p w:rsidR="003C4DF2" w:rsidRPr="00763AF1" w:rsidRDefault="00F722C2">
      <w:pPr>
        <w:numPr>
          <w:ilvl w:val="0"/>
          <w:numId w:val="2"/>
        </w:numPr>
        <w:adjustRightInd w:val="0"/>
        <w:snapToGrid w:val="0"/>
        <w:spacing w:line="360" w:lineRule="auto"/>
        <w:ind w:left="425"/>
        <w:rPr>
          <w:rFonts w:ascii="宋体" w:hAnsi="宋体" w:cs="宋体"/>
          <w:bCs/>
          <w:color w:val="000000" w:themeColor="text1"/>
          <w:kern w:val="0"/>
          <w:szCs w:val="21"/>
        </w:rPr>
      </w:pPr>
      <w:r w:rsidRPr="00763AF1">
        <w:rPr>
          <w:rFonts w:ascii="宋体" w:hAnsi="宋体" w:hint="eastAsia"/>
          <w:bCs/>
          <w:color w:val="000000" w:themeColor="text1"/>
          <w:szCs w:val="20"/>
        </w:rPr>
        <w:t>提交投标文件地点：</w:t>
      </w:r>
      <w:r w:rsidRPr="00763AF1">
        <w:rPr>
          <w:rFonts w:ascii="宋体" w:hAnsi="宋体" w:cs="宋体"/>
          <w:bCs/>
          <w:color w:val="000000" w:themeColor="text1"/>
          <w:kern w:val="0"/>
          <w:szCs w:val="21"/>
        </w:rPr>
        <w:t>广州市</w:t>
      </w:r>
      <w:r w:rsidRPr="00763AF1">
        <w:rPr>
          <w:rFonts w:ascii="宋体" w:hAnsi="宋体" w:cs="宋体" w:hint="eastAsia"/>
          <w:bCs/>
          <w:color w:val="000000" w:themeColor="text1"/>
          <w:kern w:val="0"/>
          <w:szCs w:val="21"/>
        </w:rPr>
        <w:t>环市东路472号粤海大厦7楼</w:t>
      </w:r>
      <w:r w:rsidR="001B5858" w:rsidRPr="00763AF1">
        <w:rPr>
          <w:rFonts w:ascii="宋体" w:hAnsi="宋体" w:cs="宋体" w:hint="eastAsia"/>
          <w:bCs/>
          <w:color w:val="000000" w:themeColor="text1"/>
          <w:kern w:val="0"/>
          <w:szCs w:val="21"/>
        </w:rPr>
        <w:t>广东采联采购科技有限公司</w:t>
      </w:r>
      <w:r w:rsidRPr="00763AF1">
        <w:rPr>
          <w:rFonts w:ascii="宋体" w:hAnsi="宋体" w:cs="宋体" w:hint="eastAsia"/>
          <w:bCs/>
          <w:color w:val="000000" w:themeColor="text1"/>
          <w:kern w:val="0"/>
          <w:szCs w:val="21"/>
        </w:rPr>
        <w:t>会议室。</w:t>
      </w:r>
    </w:p>
    <w:p w:rsidR="003C4DF2" w:rsidRPr="00763AF1" w:rsidRDefault="00F722C2">
      <w:pPr>
        <w:numPr>
          <w:ilvl w:val="0"/>
          <w:numId w:val="2"/>
        </w:numPr>
        <w:adjustRightInd w:val="0"/>
        <w:snapToGrid w:val="0"/>
        <w:spacing w:line="360" w:lineRule="auto"/>
        <w:ind w:left="425"/>
        <w:rPr>
          <w:rFonts w:ascii="宋体" w:hAnsi="宋体"/>
          <w:bCs/>
          <w:color w:val="000000" w:themeColor="text1"/>
          <w:szCs w:val="20"/>
        </w:rPr>
      </w:pPr>
      <w:r w:rsidRPr="00763AF1">
        <w:rPr>
          <w:rFonts w:ascii="宋体" w:hAnsi="宋体" w:hint="eastAsia"/>
          <w:bCs/>
          <w:color w:val="000000" w:themeColor="text1"/>
          <w:szCs w:val="20"/>
        </w:rPr>
        <w:t>开标时间：2018年</w:t>
      </w:r>
      <w:r w:rsidR="003001CC">
        <w:rPr>
          <w:rFonts w:ascii="宋体" w:hAnsi="宋体" w:hint="eastAsia"/>
          <w:color w:val="000000" w:themeColor="text1"/>
          <w:szCs w:val="21"/>
        </w:rPr>
        <w:t>9</w:t>
      </w:r>
      <w:r w:rsidRPr="00763AF1">
        <w:rPr>
          <w:rFonts w:ascii="宋体" w:hAnsi="宋体" w:hint="eastAsia"/>
          <w:bCs/>
          <w:color w:val="000000" w:themeColor="text1"/>
          <w:szCs w:val="20"/>
        </w:rPr>
        <w:t>月</w:t>
      </w:r>
      <w:r w:rsidR="003001CC">
        <w:rPr>
          <w:rFonts w:ascii="宋体" w:hAnsi="宋体" w:hint="eastAsia"/>
          <w:color w:val="000000" w:themeColor="text1"/>
          <w:szCs w:val="21"/>
        </w:rPr>
        <w:t>5</w:t>
      </w:r>
      <w:r w:rsidRPr="00763AF1">
        <w:rPr>
          <w:rFonts w:ascii="宋体" w:hAnsi="宋体" w:hint="eastAsia"/>
          <w:bCs/>
          <w:color w:val="000000" w:themeColor="text1"/>
          <w:szCs w:val="20"/>
        </w:rPr>
        <w:t>日</w:t>
      </w:r>
      <w:r w:rsidR="003001CC">
        <w:rPr>
          <w:rFonts w:ascii="宋体" w:hAnsi="宋体" w:hint="eastAsia"/>
          <w:color w:val="000000" w:themeColor="text1"/>
          <w:szCs w:val="21"/>
        </w:rPr>
        <w:t>9</w:t>
      </w:r>
      <w:r w:rsidRPr="00763AF1">
        <w:rPr>
          <w:rFonts w:ascii="宋体" w:hAnsi="宋体" w:hint="eastAsia"/>
          <w:bCs/>
          <w:color w:val="000000" w:themeColor="text1"/>
          <w:szCs w:val="20"/>
        </w:rPr>
        <w:t>时</w:t>
      </w:r>
      <w:r w:rsidR="003001CC">
        <w:rPr>
          <w:rFonts w:ascii="宋体" w:hAnsi="宋体" w:hint="eastAsia"/>
          <w:color w:val="000000" w:themeColor="text1"/>
          <w:szCs w:val="21"/>
        </w:rPr>
        <w:t>30</w:t>
      </w:r>
      <w:r w:rsidRPr="00763AF1">
        <w:rPr>
          <w:rFonts w:ascii="宋体" w:hAnsi="宋体" w:hint="eastAsia"/>
          <w:bCs/>
          <w:color w:val="000000" w:themeColor="text1"/>
          <w:szCs w:val="20"/>
        </w:rPr>
        <w:t>分。</w:t>
      </w:r>
    </w:p>
    <w:p w:rsidR="003C4DF2" w:rsidRPr="00763AF1" w:rsidRDefault="00F722C2">
      <w:pPr>
        <w:numPr>
          <w:ilvl w:val="0"/>
          <w:numId w:val="2"/>
        </w:numPr>
        <w:adjustRightInd w:val="0"/>
        <w:snapToGrid w:val="0"/>
        <w:spacing w:line="360" w:lineRule="auto"/>
        <w:ind w:left="728" w:hanging="728"/>
        <w:rPr>
          <w:rFonts w:ascii="宋体" w:hAnsi="宋体"/>
          <w:bCs/>
          <w:color w:val="000000" w:themeColor="text1"/>
          <w:szCs w:val="20"/>
        </w:rPr>
      </w:pPr>
      <w:r w:rsidRPr="00763AF1">
        <w:rPr>
          <w:rFonts w:ascii="宋体" w:hAnsi="宋体" w:hint="eastAsia"/>
          <w:bCs/>
          <w:color w:val="000000" w:themeColor="text1"/>
          <w:szCs w:val="20"/>
        </w:rPr>
        <w:t>开标地点：</w:t>
      </w:r>
      <w:r w:rsidRPr="00763AF1">
        <w:rPr>
          <w:rFonts w:ascii="宋体" w:hAnsi="宋体"/>
          <w:color w:val="000000" w:themeColor="text1"/>
          <w:szCs w:val="21"/>
        </w:rPr>
        <w:t>广州市</w:t>
      </w:r>
      <w:r w:rsidRPr="00763AF1">
        <w:rPr>
          <w:rFonts w:ascii="宋体" w:hAnsi="宋体" w:hint="eastAsia"/>
          <w:color w:val="000000" w:themeColor="text1"/>
          <w:szCs w:val="21"/>
        </w:rPr>
        <w:t>环市东路472号粤海大厦</w:t>
      </w:r>
      <w:r w:rsidRPr="00763AF1">
        <w:rPr>
          <w:rFonts w:ascii="宋体" w:hAnsi="宋体" w:cs="宋体" w:hint="eastAsia"/>
          <w:bCs/>
          <w:color w:val="000000" w:themeColor="text1"/>
          <w:kern w:val="0"/>
          <w:szCs w:val="21"/>
        </w:rPr>
        <w:t>7楼</w:t>
      </w:r>
      <w:r w:rsidR="001B5858" w:rsidRPr="00763AF1">
        <w:rPr>
          <w:rFonts w:ascii="宋体" w:hAnsi="宋体" w:cs="宋体" w:hint="eastAsia"/>
          <w:bCs/>
          <w:color w:val="000000" w:themeColor="text1"/>
          <w:kern w:val="0"/>
          <w:szCs w:val="21"/>
        </w:rPr>
        <w:t>广东采联采购科技有限公司</w:t>
      </w:r>
      <w:r w:rsidRPr="00763AF1">
        <w:rPr>
          <w:rFonts w:ascii="宋体" w:hAnsi="宋体" w:cs="宋体" w:hint="eastAsia"/>
          <w:bCs/>
          <w:color w:val="000000" w:themeColor="text1"/>
          <w:kern w:val="0"/>
          <w:szCs w:val="21"/>
        </w:rPr>
        <w:t>会议室。</w:t>
      </w:r>
    </w:p>
    <w:p w:rsidR="003C4DF2" w:rsidRPr="00763AF1" w:rsidRDefault="00F722C2">
      <w:pPr>
        <w:numPr>
          <w:ilvl w:val="0"/>
          <w:numId w:val="2"/>
        </w:numPr>
        <w:adjustRightInd w:val="0"/>
        <w:snapToGrid w:val="0"/>
        <w:spacing w:line="360" w:lineRule="auto"/>
        <w:ind w:left="728" w:hanging="728"/>
        <w:rPr>
          <w:rFonts w:ascii="宋体"/>
          <w:b/>
          <w:bCs/>
          <w:color w:val="000000" w:themeColor="text1"/>
          <w:szCs w:val="20"/>
        </w:rPr>
      </w:pPr>
      <w:r w:rsidRPr="00763AF1">
        <w:rPr>
          <w:rFonts w:ascii="宋体" w:hAnsi="宋体" w:hint="eastAsia"/>
          <w:bCs/>
          <w:color w:val="000000" w:themeColor="text1"/>
          <w:szCs w:val="20"/>
        </w:rPr>
        <w:t>本公告期限（5个工作日）自</w:t>
      </w:r>
      <w:r w:rsidR="003001CC">
        <w:rPr>
          <w:rFonts w:ascii="宋体" w:hAnsi="宋体" w:hint="eastAsia"/>
          <w:color w:val="000000" w:themeColor="text1"/>
          <w:szCs w:val="21"/>
        </w:rPr>
        <w:t>2018</w:t>
      </w:r>
      <w:r w:rsidRPr="00763AF1">
        <w:rPr>
          <w:rFonts w:ascii="宋体" w:hAnsi="宋体" w:hint="eastAsia"/>
          <w:bCs/>
          <w:color w:val="000000" w:themeColor="text1"/>
          <w:szCs w:val="20"/>
        </w:rPr>
        <w:t>年</w:t>
      </w:r>
      <w:r w:rsidR="003001CC">
        <w:rPr>
          <w:rFonts w:ascii="宋体" w:hAnsi="宋体" w:hint="eastAsia"/>
          <w:color w:val="000000" w:themeColor="text1"/>
          <w:szCs w:val="21"/>
        </w:rPr>
        <w:t>8</w:t>
      </w:r>
      <w:r w:rsidRPr="00763AF1">
        <w:rPr>
          <w:rFonts w:ascii="宋体" w:hAnsi="宋体" w:hint="eastAsia"/>
          <w:bCs/>
          <w:color w:val="000000" w:themeColor="text1"/>
          <w:szCs w:val="20"/>
        </w:rPr>
        <w:t>月</w:t>
      </w:r>
      <w:r w:rsidR="003001CC">
        <w:rPr>
          <w:rFonts w:ascii="宋体" w:hAnsi="宋体" w:hint="eastAsia"/>
          <w:color w:val="000000" w:themeColor="text1"/>
          <w:szCs w:val="21"/>
        </w:rPr>
        <w:t>16</w:t>
      </w:r>
      <w:r w:rsidRPr="00763AF1">
        <w:rPr>
          <w:rFonts w:ascii="宋体" w:hAnsi="宋体" w:hint="eastAsia"/>
          <w:bCs/>
          <w:color w:val="000000" w:themeColor="text1"/>
          <w:szCs w:val="20"/>
        </w:rPr>
        <w:t>日至</w:t>
      </w:r>
      <w:r w:rsidR="003001CC">
        <w:rPr>
          <w:rFonts w:ascii="宋体" w:hAnsi="宋体" w:hint="eastAsia"/>
          <w:color w:val="000000" w:themeColor="text1"/>
          <w:szCs w:val="21"/>
        </w:rPr>
        <w:t>2018</w:t>
      </w:r>
      <w:r w:rsidRPr="00763AF1">
        <w:rPr>
          <w:rFonts w:ascii="宋体" w:hAnsi="宋体" w:hint="eastAsia"/>
          <w:bCs/>
          <w:color w:val="000000" w:themeColor="text1"/>
          <w:szCs w:val="20"/>
        </w:rPr>
        <w:t>年</w:t>
      </w:r>
      <w:r w:rsidR="003001CC">
        <w:rPr>
          <w:rFonts w:ascii="宋体" w:hAnsi="宋体" w:hint="eastAsia"/>
          <w:color w:val="000000" w:themeColor="text1"/>
          <w:szCs w:val="21"/>
        </w:rPr>
        <w:t>8</w:t>
      </w:r>
      <w:r w:rsidRPr="00763AF1">
        <w:rPr>
          <w:rFonts w:ascii="宋体" w:hAnsi="宋体" w:hint="eastAsia"/>
          <w:bCs/>
          <w:color w:val="000000" w:themeColor="text1"/>
          <w:szCs w:val="20"/>
        </w:rPr>
        <w:t>月</w:t>
      </w:r>
      <w:r w:rsidR="003001CC">
        <w:rPr>
          <w:rFonts w:ascii="宋体" w:hAnsi="宋体" w:hint="eastAsia"/>
          <w:color w:val="000000" w:themeColor="text1"/>
          <w:szCs w:val="21"/>
        </w:rPr>
        <w:t>22</w:t>
      </w:r>
      <w:r w:rsidRPr="00763AF1">
        <w:rPr>
          <w:rFonts w:ascii="宋体" w:hAnsi="宋体" w:hint="eastAsia"/>
          <w:bCs/>
          <w:color w:val="000000" w:themeColor="text1"/>
          <w:szCs w:val="20"/>
        </w:rPr>
        <w:t>日止</w:t>
      </w:r>
      <w:r w:rsidRPr="00763AF1">
        <w:rPr>
          <w:rFonts w:ascii="宋体" w:hint="eastAsia"/>
          <w:bCs/>
          <w:color w:val="000000" w:themeColor="text1"/>
          <w:szCs w:val="20"/>
        </w:rPr>
        <w:t>。</w:t>
      </w:r>
    </w:p>
    <w:p w:rsidR="003C4DF2" w:rsidRPr="00763AF1" w:rsidRDefault="00F722C2">
      <w:pPr>
        <w:numPr>
          <w:ilvl w:val="0"/>
          <w:numId w:val="2"/>
        </w:numPr>
        <w:adjustRightInd w:val="0"/>
        <w:snapToGrid w:val="0"/>
        <w:spacing w:line="360" w:lineRule="auto"/>
        <w:ind w:left="425"/>
        <w:rPr>
          <w:rFonts w:ascii="宋体" w:hAnsi="宋体" w:cs="宋体"/>
          <w:b/>
          <w:bCs/>
          <w:color w:val="000000" w:themeColor="text1"/>
          <w:szCs w:val="21"/>
        </w:rPr>
      </w:pPr>
      <w:r w:rsidRPr="00763AF1">
        <w:rPr>
          <w:rFonts w:ascii="宋体" w:hAnsi="宋体"/>
          <w:b/>
          <w:color w:val="000000" w:themeColor="text1"/>
          <w:szCs w:val="21"/>
        </w:rPr>
        <w:t>联系</w:t>
      </w:r>
      <w:r w:rsidRPr="00763AF1">
        <w:rPr>
          <w:rFonts w:ascii="宋体" w:hAnsi="宋体" w:hint="eastAsia"/>
          <w:b/>
          <w:color w:val="000000" w:themeColor="text1"/>
          <w:szCs w:val="21"/>
        </w:rPr>
        <w:t>事项：</w:t>
      </w:r>
    </w:p>
    <w:tbl>
      <w:tblPr>
        <w:tblW w:w="9270" w:type="dxa"/>
        <w:tblCellSpacing w:w="15" w:type="dxa"/>
        <w:shd w:val="clear" w:color="auto" w:fill="F8FCFF"/>
        <w:tblLayout w:type="fixed"/>
        <w:tblCellMar>
          <w:top w:w="15" w:type="dxa"/>
          <w:left w:w="15" w:type="dxa"/>
          <w:bottom w:w="15" w:type="dxa"/>
          <w:right w:w="15" w:type="dxa"/>
        </w:tblCellMar>
        <w:tblLook w:val="04A0" w:firstRow="1" w:lastRow="0" w:firstColumn="1" w:lastColumn="0" w:noHBand="0" w:noVBand="1"/>
      </w:tblPr>
      <w:tblGrid>
        <w:gridCol w:w="4901"/>
        <w:gridCol w:w="4369"/>
      </w:tblGrid>
      <w:tr w:rsidR="00763AF1" w:rsidRPr="00763AF1">
        <w:trPr>
          <w:trHeight w:val="445"/>
          <w:tblCellSpacing w:w="15" w:type="dxa"/>
        </w:trPr>
        <w:tc>
          <w:tcPr>
            <w:tcW w:w="4856" w:type="dxa"/>
            <w:shd w:val="clear" w:color="auto" w:fill="F8FCFF"/>
            <w:vAlign w:val="center"/>
          </w:tcPr>
          <w:p w:rsidR="003C4DF2" w:rsidRPr="00763AF1" w:rsidRDefault="00F722C2">
            <w:pPr>
              <w:pStyle w:val="41"/>
              <w:adjustRightInd w:val="0"/>
              <w:snapToGrid w:val="0"/>
              <w:spacing w:line="360" w:lineRule="auto"/>
              <w:ind w:left="514" w:rightChars="53" w:right="111" w:hangingChars="245" w:hanging="514"/>
              <w:rPr>
                <w:rFonts w:ascii="宋体" w:hAnsi="宋体"/>
                <w:color w:val="000000" w:themeColor="text1"/>
                <w:szCs w:val="21"/>
              </w:rPr>
            </w:pPr>
            <w:r w:rsidRPr="00763AF1">
              <w:rPr>
                <w:rFonts w:ascii="宋体" w:hAnsi="宋体" w:hint="eastAsia"/>
                <w:color w:val="000000" w:themeColor="text1"/>
                <w:szCs w:val="21"/>
              </w:rPr>
              <w:t>(一)采购项目联系人（采购代理机构）：</w:t>
            </w:r>
          </w:p>
          <w:p w:rsidR="003C4DF2" w:rsidRPr="00763AF1" w:rsidRDefault="00F722C2">
            <w:pPr>
              <w:pStyle w:val="41"/>
              <w:tabs>
                <w:tab w:val="left" w:pos="851"/>
              </w:tabs>
              <w:adjustRightInd w:val="0"/>
              <w:snapToGrid w:val="0"/>
              <w:spacing w:line="360" w:lineRule="auto"/>
              <w:ind w:left="0" w:firstLineChars="200" w:firstLine="420"/>
              <w:rPr>
                <w:rFonts w:ascii="宋体" w:hAnsi="宋体"/>
                <w:color w:val="000000" w:themeColor="text1"/>
                <w:szCs w:val="21"/>
              </w:rPr>
            </w:pPr>
            <w:r w:rsidRPr="00763AF1">
              <w:rPr>
                <w:rFonts w:ascii="宋体" w:hAnsi="宋体" w:hint="eastAsia"/>
                <w:color w:val="000000" w:themeColor="text1"/>
                <w:szCs w:val="21"/>
              </w:rPr>
              <w:t>张小姐</w:t>
            </w:r>
          </w:p>
        </w:tc>
        <w:tc>
          <w:tcPr>
            <w:tcW w:w="4324" w:type="dxa"/>
            <w:shd w:val="clear" w:color="auto" w:fill="F8FCFF"/>
            <w:vAlign w:val="center"/>
          </w:tcPr>
          <w:p w:rsidR="003C4DF2" w:rsidRPr="00763AF1" w:rsidRDefault="00F722C2">
            <w:pPr>
              <w:pStyle w:val="41"/>
              <w:tabs>
                <w:tab w:val="left" w:pos="851"/>
              </w:tabs>
              <w:adjustRightInd w:val="0"/>
              <w:snapToGrid w:val="0"/>
              <w:spacing w:line="360" w:lineRule="auto"/>
              <w:ind w:left="0" w:firstLine="0"/>
              <w:rPr>
                <w:rFonts w:ascii="宋体" w:hAnsi="宋体"/>
                <w:color w:val="000000" w:themeColor="text1"/>
                <w:szCs w:val="21"/>
              </w:rPr>
            </w:pPr>
            <w:r w:rsidRPr="00763AF1">
              <w:rPr>
                <w:rFonts w:ascii="宋体" w:hAnsi="宋体" w:hint="eastAsia"/>
                <w:color w:val="000000" w:themeColor="text1"/>
                <w:szCs w:val="21"/>
              </w:rPr>
              <w:t>联系电话：</w:t>
            </w:r>
          </w:p>
          <w:p w:rsidR="003C4DF2" w:rsidRPr="00763AF1" w:rsidRDefault="00F722C2">
            <w:pPr>
              <w:pStyle w:val="41"/>
              <w:tabs>
                <w:tab w:val="left" w:pos="851"/>
              </w:tabs>
              <w:adjustRightInd w:val="0"/>
              <w:snapToGrid w:val="0"/>
              <w:spacing w:line="360" w:lineRule="auto"/>
              <w:ind w:left="0" w:firstLine="0"/>
              <w:rPr>
                <w:rFonts w:ascii="宋体" w:hAnsi="宋体"/>
                <w:color w:val="000000" w:themeColor="text1"/>
                <w:szCs w:val="21"/>
              </w:rPr>
            </w:pPr>
            <w:r w:rsidRPr="00763AF1">
              <w:rPr>
                <w:rFonts w:ascii="宋体" w:hAnsi="宋体" w:hint="eastAsia"/>
                <w:color w:val="000000" w:themeColor="text1"/>
                <w:szCs w:val="21"/>
              </w:rPr>
              <w:t>020-87651688-346</w:t>
            </w:r>
          </w:p>
        </w:tc>
      </w:tr>
      <w:tr w:rsidR="00763AF1" w:rsidRPr="00763AF1">
        <w:trPr>
          <w:trHeight w:val="445"/>
          <w:tblCellSpacing w:w="15" w:type="dxa"/>
        </w:trPr>
        <w:tc>
          <w:tcPr>
            <w:tcW w:w="4856" w:type="dxa"/>
            <w:shd w:val="clear" w:color="auto" w:fill="F8FCFF"/>
            <w:vAlign w:val="center"/>
          </w:tcPr>
          <w:p w:rsidR="003C4DF2" w:rsidRPr="00763AF1" w:rsidRDefault="00F722C2">
            <w:pPr>
              <w:pStyle w:val="41"/>
              <w:tabs>
                <w:tab w:val="left" w:pos="851"/>
              </w:tabs>
              <w:adjustRightInd w:val="0"/>
              <w:snapToGrid w:val="0"/>
              <w:spacing w:line="360" w:lineRule="auto"/>
              <w:ind w:left="0" w:firstLineChars="200" w:firstLine="420"/>
              <w:rPr>
                <w:rFonts w:ascii="宋体" w:hAnsi="宋体"/>
                <w:color w:val="000000" w:themeColor="text1"/>
                <w:szCs w:val="21"/>
              </w:rPr>
            </w:pPr>
            <w:r w:rsidRPr="00763AF1">
              <w:rPr>
                <w:rFonts w:ascii="宋体" w:hAnsi="宋体" w:hint="eastAsia"/>
                <w:color w:val="000000" w:themeColor="text1"/>
                <w:szCs w:val="21"/>
              </w:rPr>
              <w:t>采购项目联系人（采购人）：陈老师</w:t>
            </w:r>
          </w:p>
        </w:tc>
        <w:tc>
          <w:tcPr>
            <w:tcW w:w="4324" w:type="dxa"/>
            <w:shd w:val="clear" w:color="auto" w:fill="F8FCFF"/>
            <w:vAlign w:val="center"/>
          </w:tcPr>
          <w:p w:rsidR="003C4DF2" w:rsidRPr="00763AF1" w:rsidRDefault="00F722C2" w:rsidP="005661C3">
            <w:pPr>
              <w:pStyle w:val="41"/>
              <w:tabs>
                <w:tab w:val="left" w:pos="851"/>
              </w:tabs>
              <w:adjustRightInd w:val="0"/>
              <w:snapToGrid w:val="0"/>
              <w:spacing w:line="360" w:lineRule="auto"/>
              <w:ind w:left="0" w:firstLine="0"/>
              <w:rPr>
                <w:rFonts w:ascii="宋体" w:hAnsi="宋体"/>
                <w:color w:val="000000" w:themeColor="text1"/>
                <w:szCs w:val="21"/>
              </w:rPr>
            </w:pPr>
            <w:r w:rsidRPr="00763AF1">
              <w:rPr>
                <w:rFonts w:ascii="宋体" w:hAnsi="宋体" w:hint="eastAsia"/>
                <w:color w:val="000000" w:themeColor="text1"/>
                <w:szCs w:val="21"/>
              </w:rPr>
              <w:t>联系电话： 020-61230169</w:t>
            </w:r>
          </w:p>
        </w:tc>
      </w:tr>
      <w:tr w:rsidR="00763AF1" w:rsidRPr="00763AF1">
        <w:trPr>
          <w:trHeight w:val="445"/>
          <w:tblCellSpacing w:w="15" w:type="dxa"/>
        </w:trPr>
        <w:tc>
          <w:tcPr>
            <w:tcW w:w="4856" w:type="dxa"/>
            <w:shd w:val="clear" w:color="auto" w:fill="F8FCFF"/>
            <w:vAlign w:val="center"/>
          </w:tcPr>
          <w:p w:rsidR="003C4DF2" w:rsidRPr="00763AF1" w:rsidRDefault="00F722C2">
            <w:pPr>
              <w:pStyle w:val="41"/>
              <w:adjustRightInd w:val="0"/>
              <w:snapToGrid w:val="0"/>
              <w:spacing w:line="360" w:lineRule="auto"/>
              <w:ind w:left="514" w:rightChars="53" w:right="111" w:hangingChars="245" w:hanging="514"/>
              <w:rPr>
                <w:rFonts w:ascii="宋体" w:hAnsi="宋体"/>
                <w:color w:val="000000" w:themeColor="text1"/>
                <w:szCs w:val="21"/>
              </w:rPr>
            </w:pPr>
            <w:r w:rsidRPr="00763AF1">
              <w:rPr>
                <w:rFonts w:ascii="宋体" w:hAnsi="宋体" w:hint="eastAsia"/>
                <w:color w:val="000000" w:themeColor="text1"/>
                <w:szCs w:val="21"/>
              </w:rPr>
              <w:t>(二)采购代理机构：</w:t>
            </w:r>
            <w:r w:rsidR="001B5858" w:rsidRPr="00763AF1">
              <w:rPr>
                <w:rFonts w:ascii="宋体" w:hAnsi="宋体" w:hint="eastAsia"/>
                <w:color w:val="000000" w:themeColor="text1"/>
                <w:szCs w:val="21"/>
              </w:rPr>
              <w:t>广东采联采购科技有限公司</w:t>
            </w:r>
          </w:p>
        </w:tc>
        <w:tc>
          <w:tcPr>
            <w:tcW w:w="4324" w:type="dxa"/>
            <w:shd w:val="clear" w:color="auto" w:fill="F8FCFF"/>
            <w:vAlign w:val="center"/>
          </w:tcPr>
          <w:p w:rsidR="003C4DF2" w:rsidRPr="00763AF1" w:rsidRDefault="00F722C2">
            <w:pPr>
              <w:pStyle w:val="41"/>
              <w:tabs>
                <w:tab w:val="left" w:pos="851"/>
              </w:tabs>
              <w:adjustRightInd w:val="0"/>
              <w:snapToGrid w:val="0"/>
              <w:spacing w:line="360" w:lineRule="auto"/>
              <w:ind w:left="0" w:firstLine="0"/>
              <w:rPr>
                <w:rFonts w:ascii="宋体" w:hAnsi="宋体"/>
                <w:color w:val="000000" w:themeColor="text1"/>
                <w:szCs w:val="21"/>
              </w:rPr>
            </w:pPr>
            <w:r w:rsidRPr="00763AF1">
              <w:rPr>
                <w:rFonts w:ascii="宋体" w:hAnsi="宋体" w:hint="eastAsia"/>
                <w:color w:val="000000" w:themeColor="text1"/>
                <w:szCs w:val="21"/>
              </w:rPr>
              <w:t>地址：广州市环市东路472号粤海大厦7、23楼</w:t>
            </w:r>
          </w:p>
        </w:tc>
      </w:tr>
      <w:tr w:rsidR="00763AF1" w:rsidRPr="00763AF1">
        <w:trPr>
          <w:trHeight w:val="445"/>
          <w:tblCellSpacing w:w="15" w:type="dxa"/>
        </w:trPr>
        <w:tc>
          <w:tcPr>
            <w:tcW w:w="4856" w:type="dxa"/>
            <w:shd w:val="clear" w:color="auto" w:fill="F8FCFF"/>
            <w:vAlign w:val="center"/>
          </w:tcPr>
          <w:p w:rsidR="003C4DF2" w:rsidRPr="00763AF1" w:rsidRDefault="00F722C2">
            <w:pPr>
              <w:pStyle w:val="41"/>
              <w:tabs>
                <w:tab w:val="left" w:pos="851"/>
              </w:tabs>
              <w:adjustRightInd w:val="0"/>
              <w:snapToGrid w:val="0"/>
              <w:spacing w:line="360" w:lineRule="auto"/>
              <w:ind w:left="0" w:firstLineChars="200" w:firstLine="420"/>
              <w:rPr>
                <w:rFonts w:ascii="宋体" w:hAnsi="宋体"/>
                <w:color w:val="000000" w:themeColor="text1"/>
                <w:szCs w:val="21"/>
              </w:rPr>
            </w:pPr>
            <w:r w:rsidRPr="00763AF1">
              <w:rPr>
                <w:rFonts w:ascii="宋体" w:hAnsi="宋体" w:hint="eastAsia"/>
                <w:color w:val="000000" w:themeColor="text1"/>
                <w:szCs w:val="21"/>
              </w:rPr>
              <w:t>联系人：梁群燕</w:t>
            </w:r>
          </w:p>
        </w:tc>
        <w:tc>
          <w:tcPr>
            <w:tcW w:w="4324" w:type="dxa"/>
            <w:shd w:val="clear" w:color="auto" w:fill="F8FCFF"/>
            <w:vAlign w:val="center"/>
          </w:tcPr>
          <w:p w:rsidR="003C4DF2" w:rsidRPr="00763AF1" w:rsidRDefault="00F722C2">
            <w:pPr>
              <w:pStyle w:val="41"/>
              <w:tabs>
                <w:tab w:val="left" w:pos="851"/>
              </w:tabs>
              <w:adjustRightInd w:val="0"/>
              <w:snapToGrid w:val="0"/>
              <w:spacing w:line="360" w:lineRule="auto"/>
              <w:ind w:left="0" w:firstLine="0"/>
              <w:rPr>
                <w:rFonts w:ascii="宋体" w:hAnsi="宋体"/>
                <w:color w:val="000000" w:themeColor="text1"/>
                <w:szCs w:val="21"/>
              </w:rPr>
            </w:pPr>
            <w:r w:rsidRPr="00763AF1">
              <w:rPr>
                <w:rFonts w:ascii="宋体" w:hAnsi="宋体" w:hint="eastAsia"/>
                <w:color w:val="000000" w:themeColor="text1"/>
                <w:szCs w:val="21"/>
              </w:rPr>
              <w:t>联系电话：020-87651688-688</w:t>
            </w:r>
          </w:p>
        </w:tc>
      </w:tr>
      <w:tr w:rsidR="00763AF1" w:rsidRPr="00763AF1">
        <w:trPr>
          <w:trHeight w:val="445"/>
          <w:tblCellSpacing w:w="15" w:type="dxa"/>
        </w:trPr>
        <w:tc>
          <w:tcPr>
            <w:tcW w:w="4856" w:type="dxa"/>
            <w:shd w:val="clear" w:color="auto" w:fill="F8FCFF"/>
            <w:vAlign w:val="center"/>
          </w:tcPr>
          <w:p w:rsidR="003C4DF2" w:rsidRPr="00763AF1" w:rsidRDefault="00F722C2">
            <w:pPr>
              <w:pStyle w:val="41"/>
              <w:tabs>
                <w:tab w:val="left" w:pos="851"/>
              </w:tabs>
              <w:adjustRightInd w:val="0"/>
              <w:snapToGrid w:val="0"/>
              <w:spacing w:line="360" w:lineRule="auto"/>
              <w:ind w:left="0" w:firstLineChars="200" w:firstLine="420"/>
              <w:rPr>
                <w:rFonts w:ascii="宋体" w:hAnsi="宋体"/>
                <w:color w:val="000000" w:themeColor="text1"/>
                <w:szCs w:val="21"/>
              </w:rPr>
            </w:pPr>
            <w:r w:rsidRPr="00763AF1">
              <w:rPr>
                <w:rFonts w:ascii="宋体" w:hAnsi="宋体" w:hint="eastAsia"/>
                <w:color w:val="000000" w:themeColor="text1"/>
                <w:szCs w:val="21"/>
              </w:rPr>
              <w:t>传真：020-87651698</w:t>
            </w:r>
          </w:p>
        </w:tc>
        <w:tc>
          <w:tcPr>
            <w:tcW w:w="4324" w:type="dxa"/>
            <w:shd w:val="clear" w:color="auto" w:fill="F8FCFF"/>
            <w:vAlign w:val="center"/>
          </w:tcPr>
          <w:p w:rsidR="003C4DF2" w:rsidRPr="00763AF1" w:rsidRDefault="00F722C2">
            <w:pPr>
              <w:pStyle w:val="41"/>
              <w:tabs>
                <w:tab w:val="left" w:pos="851"/>
              </w:tabs>
              <w:adjustRightInd w:val="0"/>
              <w:snapToGrid w:val="0"/>
              <w:spacing w:line="360" w:lineRule="auto"/>
              <w:ind w:left="0" w:firstLine="0"/>
              <w:rPr>
                <w:rFonts w:ascii="宋体" w:hAnsi="宋体"/>
                <w:color w:val="000000" w:themeColor="text1"/>
                <w:szCs w:val="21"/>
              </w:rPr>
            </w:pPr>
            <w:r w:rsidRPr="00763AF1">
              <w:rPr>
                <w:rFonts w:ascii="宋体" w:hAnsi="宋体" w:hint="eastAsia"/>
                <w:color w:val="000000" w:themeColor="text1"/>
                <w:szCs w:val="21"/>
              </w:rPr>
              <w:t>邮编：510075</w:t>
            </w:r>
          </w:p>
        </w:tc>
      </w:tr>
      <w:tr w:rsidR="00763AF1" w:rsidRPr="00763AF1">
        <w:trPr>
          <w:trHeight w:val="445"/>
          <w:tblCellSpacing w:w="15" w:type="dxa"/>
        </w:trPr>
        <w:tc>
          <w:tcPr>
            <w:tcW w:w="4856" w:type="dxa"/>
            <w:shd w:val="clear" w:color="auto" w:fill="F8FCFF"/>
            <w:vAlign w:val="center"/>
          </w:tcPr>
          <w:p w:rsidR="005C3761" w:rsidRPr="00763AF1" w:rsidRDefault="005C3761">
            <w:pPr>
              <w:pStyle w:val="41"/>
              <w:tabs>
                <w:tab w:val="left" w:pos="851"/>
              </w:tabs>
              <w:adjustRightInd w:val="0"/>
              <w:snapToGrid w:val="0"/>
              <w:spacing w:line="360" w:lineRule="auto"/>
              <w:ind w:left="0" w:firstLine="0"/>
              <w:rPr>
                <w:rFonts w:ascii="宋体" w:hAnsi="宋体"/>
                <w:color w:val="000000" w:themeColor="text1"/>
                <w:szCs w:val="21"/>
              </w:rPr>
            </w:pPr>
            <w:r w:rsidRPr="00763AF1">
              <w:rPr>
                <w:rFonts w:ascii="宋体" w:hAnsi="宋体" w:hint="eastAsia"/>
                <w:color w:val="000000" w:themeColor="text1"/>
                <w:szCs w:val="21"/>
              </w:rPr>
              <w:t>(三)采购人：广东轻工职业技术学院</w:t>
            </w:r>
          </w:p>
        </w:tc>
        <w:tc>
          <w:tcPr>
            <w:tcW w:w="4324" w:type="dxa"/>
            <w:shd w:val="clear" w:color="auto" w:fill="F8FCFF"/>
            <w:vAlign w:val="center"/>
          </w:tcPr>
          <w:p w:rsidR="005C3761" w:rsidRPr="00763AF1" w:rsidRDefault="005C3761">
            <w:pPr>
              <w:pStyle w:val="41"/>
              <w:tabs>
                <w:tab w:val="left" w:pos="851"/>
              </w:tabs>
              <w:adjustRightInd w:val="0"/>
              <w:snapToGrid w:val="0"/>
              <w:spacing w:line="360" w:lineRule="auto"/>
              <w:ind w:left="0" w:firstLine="0"/>
              <w:rPr>
                <w:rFonts w:ascii="宋体" w:hAnsi="宋体"/>
                <w:color w:val="000000" w:themeColor="text1"/>
                <w:szCs w:val="21"/>
              </w:rPr>
            </w:pPr>
            <w:r w:rsidRPr="00763AF1">
              <w:rPr>
                <w:rFonts w:ascii="宋体" w:hAnsi="宋体" w:hint="eastAsia"/>
                <w:color w:val="000000" w:themeColor="text1"/>
                <w:szCs w:val="21"/>
              </w:rPr>
              <w:t>地址：广州市新港西路152号</w:t>
            </w:r>
          </w:p>
        </w:tc>
      </w:tr>
      <w:tr w:rsidR="00763AF1" w:rsidRPr="00763AF1">
        <w:trPr>
          <w:trHeight w:val="445"/>
          <w:tblCellSpacing w:w="15" w:type="dxa"/>
        </w:trPr>
        <w:tc>
          <w:tcPr>
            <w:tcW w:w="4856" w:type="dxa"/>
            <w:shd w:val="clear" w:color="auto" w:fill="F8FCFF"/>
            <w:vAlign w:val="center"/>
          </w:tcPr>
          <w:p w:rsidR="005C3761" w:rsidRPr="00763AF1" w:rsidRDefault="005C3761" w:rsidP="005C3761">
            <w:pPr>
              <w:pStyle w:val="41"/>
              <w:tabs>
                <w:tab w:val="left" w:pos="851"/>
              </w:tabs>
              <w:adjustRightInd w:val="0"/>
              <w:snapToGrid w:val="0"/>
              <w:spacing w:line="360" w:lineRule="auto"/>
              <w:ind w:left="0" w:firstLineChars="200" w:firstLine="420"/>
              <w:rPr>
                <w:rFonts w:ascii="宋体" w:hAnsi="宋体"/>
                <w:color w:val="000000" w:themeColor="text1"/>
                <w:szCs w:val="21"/>
              </w:rPr>
            </w:pPr>
            <w:r w:rsidRPr="00763AF1">
              <w:rPr>
                <w:rFonts w:ascii="宋体" w:hAnsi="宋体" w:hint="eastAsia"/>
                <w:color w:val="000000" w:themeColor="text1"/>
                <w:szCs w:val="21"/>
              </w:rPr>
              <w:lastRenderedPageBreak/>
              <w:t>联系人：陈老师</w:t>
            </w:r>
          </w:p>
        </w:tc>
        <w:tc>
          <w:tcPr>
            <w:tcW w:w="4324" w:type="dxa"/>
            <w:shd w:val="clear" w:color="auto" w:fill="F8FCFF"/>
            <w:vAlign w:val="center"/>
          </w:tcPr>
          <w:p w:rsidR="005C3761" w:rsidRPr="00763AF1" w:rsidRDefault="005C3761">
            <w:pPr>
              <w:pStyle w:val="41"/>
              <w:tabs>
                <w:tab w:val="left" w:pos="851"/>
              </w:tabs>
              <w:adjustRightInd w:val="0"/>
              <w:snapToGrid w:val="0"/>
              <w:spacing w:line="360" w:lineRule="auto"/>
              <w:ind w:left="0" w:firstLine="0"/>
              <w:rPr>
                <w:rFonts w:ascii="宋体" w:hAnsi="宋体"/>
                <w:color w:val="000000" w:themeColor="text1"/>
                <w:szCs w:val="21"/>
              </w:rPr>
            </w:pPr>
            <w:r w:rsidRPr="00763AF1">
              <w:rPr>
                <w:rFonts w:ascii="宋体" w:hAnsi="宋体" w:hint="eastAsia"/>
                <w:color w:val="000000" w:themeColor="text1"/>
                <w:szCs w:val="21"/>
              </w:rPr>
              <w:t>联系电话：020-61230169</w:t>
            </w:r>
          </w:p>
        </w:tc>
      </w:tr>
      <w:tr w:rsidR="00763AF1" w:rsidRPr="00763AF1">
        <w:trPr>
          <w:trHeight w:val="445"/>
          <w:tblCellSpacing w:w="15" w:type="dxa"/>
        </w:trPr>
        <w:tc>
          <w:tcPr>
            <w:tcW w:w="4856" w:type="dxa"/>
            <w:shd w:val="clear" w:color="auto" w:fill="F8FCFF"/>
            <w:vAlign w:val="center"/>
          </w:tcPr>
          <w:p w:rsidR="005C3761" w:rsidRPr="00763AF1" w:rsidRDefault="005C3761" w:rsidP="005C3761">
            <w:pPr>
              <w:pStyle w:val="41"/>
              <w:tabs>
                <w:tab w:val="left" w:pos="851"/>
              </w:tabs>
              <w:adjustRightInd w:val="0"/>
              <w:snapToGrid w:val="0"/>
              <w:spacing w:line="360" w:lineRule="auto"/>
              <w:ind w:left="0" w:firstLineChars="200" w:firstLine="420"/>
              <w:rPr>
                <w:rFonts w:ascii="宋体" w:hAnsi="宋体"/>
                <w:color w:val="000000" w:themeColor="text1"/>
                <w:szCs w:val="21"/>
              </w:rPr>
            </w:pPr>
            <w:r w:rsidRPr="00763AF1">
              <w:rPr>
                <w:rFonts w:ascii="宋体" w:hAnsi="宋体" w:hint="eastAsia"/>
                <w:color w:val="000000" w:themeColor="text1"/>
                <w:szCs w:val="21"/>
              </w:rPr>
              <w:t>传真：020-61230169</w:t>
            </w:r>
          </w:p>
        </w:tc>
        <w:tc>
          <w:tcPr>
            <w:tcW w:w="4324" w:type="dxa"/>
            <w:shd w:val="clear" w:color="auto" w:fill="F8FCFF"/>
            <w:vAlign w:val="center"/>
          </w:tcPr>
          <w:p w:rsidR="005C3761" w:rsidRPr="00763AF1" w:rsidRDefault="005C3761">
            <w:pPr>
              <w:pStyle w:val="41"/>
              <w:tabs>
                <w:tab w:val="left" w:pos="851"/>
              </w:tabs>
              <w:adjustRightInd w:val="0"/>
              <w:snapToGrid w:val="0"/>
              <w:spacing w:line="360" w:lineRule="auto"/>
              <w:ind w:left="0" w:firstLine="0"/>
              <w:rPr>
                <w:rFonts w:ascii="宋体" w:hAnsi="宋体"/>
                <w:color w:val="000000" w:themeColor="text1"/>
                <w:szCs w:val="21"/>
              </w:rPr>
            </w:pPr>
            <w:r w:rsidRPr="00763AF1">
              <w:rPr>
                <w:rFonts w:ascii="宋体" w:hAnsi="宋体" w:hint="eastAsia"/>
                <w:color w:val="000000" w:themeColor="text1"/>
                <w:szCs w:val="21"/>
              </w:rPr>
              <w:t>邮编：510300</w:t>
            </w:r>
          </w:p>
        </w:tc>
      </w:tr>
    </w:tbl>
    <w:p w:rsidR="003C4DF2" w:rsidRPr="00763AF1" w:rsidRDefault="00F722C2">
      <w:pPr>
        <w:tabs>
          <w:tab w:val="right" w:pos="9180"/>
        </w:tabs>
        <w:adjustRightInd w:val="0"/>
        <w:snapToGrid w:val="0"/>
        <w:spacing w:line="360" w:lineRule="auto"/>
        <w:ind w:firstLine="435"/>
        <w:jc w:val="right"/>
        <w:rPr>
          <w:b/>
          <w:color w:val="000000" w:themeColor="text1"/>
          <w:szCs w:val="21"/>
        </w:rPr>
      </w:pPr>
      <w:r w:rsidRPr="00763AF1">
        <w:rPr>
          <w:b/>
          <w:color w:val="000000" w:themeColor="text1"/>
          <w:szCs w:val="21"/>
        </w:rPr>
        <w:tab/>
      </w:r>
      <w:r w:rsidRPr="00763AF1">
        <w:rPr>
          <w:rFonts w:hint="eastAsia"/>
          <w:b/>
          <w:color w:val="000000" w:themeColor="text1"/>
          <w:szCs w:val="21"/>
        </w:rPr>
        <w:t>发布人：</w:t>
      </w:r>
      <w:r w:rsidR="001B5858" w:rsidRPr="00763AF1">
        <w:rPr>
          <w:rFonts w:hint="eastAsia"/>
          <w:b/>
          <w:color w:val="000000" w:themeColor="text1"/>
          <w:szCs w:val="21"/>
        </w:rPr>
        <w:t>广东采联采购科技有限公司</w:t>
      </w:r>
    </w:p>
    <w:p w:rsidR="003C4DF2" w:rsidRPr="00763AF1" w:rsidRDefault="00F722C2">
      <w:pPr>
        <w:wordWrap w:val="0"/>
        <w:adjustRightInd w:val="0"/>
        <w:snapToGrid w:val="0"/>
        <w:spacing w:line="360" w:lineRule="auto"/>
        <w:ind w:firstLine="435"/>
        <w:jc w:val="right"/>
        <w:rPr>
          <w:rFonts w:ascii="宋体" w:hAnsi="宋体"/>
          <w:b/>
          <w:color w:val="000000" w:themeColor="text1"/>
          <w:szCs w:val="21"/>
        </w:rPr>
      </w:pPr>
      <w:r w:rsidRPr="00763AF1">
        <w:rPr>
          <w:rFonts w:ascii="宋体" w:hAnsi="宋体" w:hint="eastAsia"/>
          <w:b/>
          <w:color w:val="000000" w:themeColor="text1"/>
          <w:szCs w:val="21"/>
        </w:rPr>
        <w:t>发布日期：</w:t>
      </w:r>
      <w:r w:rsidR="003001CC">
        <w:rPr>
          <w:rFonts w:ascii="宋体" w:hAnsi="宋体" w:hint="eastAsia"/>
          <w:color w:val="000000" w:themeColor="text1"/>
          <w:szCs w:val="21"/>
        </w:rPr>
        <w:t>2018</w:t>
      </w:r>
      <w:r w:rsidRPr="00763AF1">
        <w:rPr>
          <w:rFonts w:ascii="宋体" w:hAnsi="宋体" w:hint="eastAsia"/>
          <w:b/>
          <w:color w:val="000000" w:themeColor="text1"/>
          <w:szCs w:val="21"/>
        </w:rPr>
        <w:t>年</w:t>
      </w:r>
      <w:r w:rsidR="003001CC">
        <w:rPr>
          <w:rFonts w:ascii="宋体" w:hAnsi="宋体" w:hint="eastAsia"/>
          <w:color w:val="000000" w:themeColor="text1"/>
          <w:szCs w:val="21"/>
        </w:rPr>
        <w:t>8</w:t>
      </w:r>
      <w:r w:rsidRPr="00763AF1">
        <w:rPr>
          <w:rFonts w:ascii="宋体" w:hAnsi="宋体" w:hint="eastAsia"/>
          <w:b/>
          <w:color w:val="000000" w:themeColor="text1"/>
          <w:szCs w:val="21"/>
        </w:rPr>
        <w:t>月</w:t>
      </w:r>
      <w:r w:rsidR="003001CC">
        <w:rPr>
          <w:rFonts w:ascii="宋体" w:hAnsi="宋体" w:hint="eastAsia"/>
          <w:color w:val="000000" w:themeColor="text1"/>
          <w:szCs w:val="21"/>
        </w:rPr>
        <w:t>15</w:t>
      </w:r>
      <w:r w:rsidRPr="00763AF1">
        <w:rPr>
          <w:rFonts w:ascii="宋体" w:hAnsi="宋体" w:hint="eastAsia"/>
          <w:b/>
          <w:color w:val="000000" w:themeColor="text1"/>
          <w:szCs w:val="21"/>
        </w:rPr>
        <w:t>日</w:t>
      </w:r>
    </w:p>
    <w:p w:rsidR="003C4DF2" w:rsidRPr="00763AF1" w:rsidRDefault="00F722C2">
      <w:pPr>
        <w:adjustRightInd w:val="0"/>
        <w:snapToGrid w:val="0"/>
        <w:spacing w:line="360" w:lineRule="auto"/>
        <w:ind w:firstLine="435"/>
        <w:jc w:val="right"/>
        <w:rPr>
          <w:b/>
          <w:bCs/>
          <w:color w:val="000000" w:themeColor="text1"/>
          <w:sz w:val="28"/>
          <w:szCs w:val="28"/>
        </w:rPr>
      </w:pPr>
      <w:bookmarkStart w:id="8" w:name="_Toc435514843"/>
      <w:bookmarkStart w:id="9" w:name="_Toc435115052"/>
      <w:bookmarkEnd w:id="4"/>
      <w:bookmarkEnd w:id="5"/>
      <w:r w:rsidRPr="00763AF1">
        <w:rPr>
          <w:b/>
          <w:bCs/>
          <w:color w:val="000000" w:themeColor="text1"/>
          <w:sz w:val="28"/>
          <w:szCs w:val="28"/>
        </w:rPr>
        <w:br w:type="page"/>
      </w:r>
    </w:p>
    <w:p w:rsidR="003C4DF2" w:rsidRPr="00763AF1" w:rsidRDefault="00F722C2" w:rsidP="00493D1E">
      <w:pPr>
        <w:spacing w:beforeLines="50" w:before="156" w:afterLines="50" w:after="156" w:line="360" w:lineRule="auto"/>
        <w:jc w:val="center"/>
        <w:outlineLvl w:val="0"/>
        <w:rPr>
          <w:b/>
          <w:bCs/>
          <w:color w:val="000000" w:themeColor="text1"/>
          <w:sz w:val="28"/>
          <w:szCs w:val="28"/>
        </w:rPr>
      </w:pPr>
      <w:bookmarkStart w:id="10" w:name="_Toc508611987"/>
      <w:r w:rsidRPr="00763AF1">
        <w:rPr>
          <w:b/>
          <w:bCs/>
          <w:color w:val="000000" w:themeColor="text1"/>
          <w:sz w:val="28"/>
          <w:szCs w:val="28"/>
        </w:rPr>
        <w:lastRenderedPageBreak/>
        <w:t>第</w:t>
      </w:r>
      <w:r w:rsidRPr="00763AF1">
        <w:rPr>
          <w:rFonts w:hint="eastAsia"/>
          <w:b/>
          <w:bCs/>
          <w:color w:val="000000" w:themeColor="text1"/>
          <w:sz w:val="28"/>
          <w:szCs w:val="28"/>
        </w:rPr>
        <w:t>二</w:t>
      </w:r>
      <w:r w:rsidRPr="00763AF1">
        <w:rPr>
          <w:b/>
          <w:bCs/>
          <w:color w:val="000000" w:themeColor="text1"/>
          <w:sz w:val="28"/>
          <w:szCs w:val="28"/>
        </w:rPr>
        <w:t>章投标资料表</w:t>
      </w:r>
      <w:bookmarkEnd w:id="8"/>
      <w:bookmarkEnd w:id="9"/>
      <w:bookmarkEnd w:id="10"/>
    </w:p>
    <w:p w:rsidR="003C4DF2" w:rsidRPr="00763AF1" w:rsidRDefault="00F722C2">
      <w:pPr>
        <w:spacing w:line="360" w:lineRule="auto"/>
        <w:ind w:rightChars="-83" w:right="-174" w:firstLineChars="202" w:firstLine="424"/>
        <w:rPr>
          <w:color w:val="000000" w:themeColor="text1"/>
        </w:rPr>
      </w:pPr>
      <w:r w:rsidRPr="00763AF1">
        <w:rPr>
          <w:rFonts w:hint="eastAsia"/>
          <w:color w:val="000000" w:themeColor="text1"/>
        </w:rPr>
        <w:t>说明：该资料表的条款项号是与《投标人须知》条款项号对应的条款，是对《投标人须知》补充、修改和完善，如果有矛盾的话，应以本资料表为准。</w:t>
      </w:r>
    </w:p>
    <w:tbl>
      <w:tblPr>
        <w:tblW w:w="974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4"/>
        <w:gridCol w:w="1699"/>
        <w:gridCol w:w="30"/>
        <w:gridCol w:w="30"/>
        <w:gridCol w:w="7136"/>
      </w:tblGrid>
      <w:tr w:rsidR="00763AF1" w:rsidRPr="00763AF1">
        <w:trPr>
          <w:trHeight w:val="413"/>
          <w:jc w:val="center"/>
        </w:trPr>
        <w:tc>
          <w:tcPr>
            <w:tcW w:w="854" w:type="dxa"/>
            <w:vAlign w:val="center"/>
          </w:tcPr>
          <w:p w:rsidR="003C4DF2" w:rsidRPr="00763AF1" w:rsidRDefault="00F722C2">
            <w:pPr>
              <w:adjustRightInd w:val="0"/>
              <w:snapToGrid w:val="0"/>
              <w:spacing w:line="320" w:lineRule="exact"/>
              <w:jc w:val="center"/>
              <w:rPr>
                <w:rFonts w:ascii="宋体" w:hAnsi="宋体"/>
                <w:b/>
                <w:color w:val="000000" w:themeColor="text1"/>
                <w:szCs w:val="21"/>
              </w:rPr>
            </w:pPr>
            <w:r w:rsidRPr="00763AF1">
              <w:rPr>
                <w:rFonts w:ascii="宋体" w:hAnsi="宋体"/>
                <w:b/>
                <w:color w:val="000000" w:themeColor="text1"/>
                <w:szCs w:val="21"/>
              </w:rPr>
              <w:t>条款号</w:t>
            </w:r>
          </w:p>
        </w:tc>
        <w:tc>
          <w:tcPr>
            <w:tcW w:w="1699" w:type="dxa"/>
            <w:vAlign w:val="center"/>
          </w:tcPr>
          <w:p w:rsidR="003C4DF2" w:rsidRPr="00763AF1" w:rsidRDefault="00F722C2">
            <w:pPr>
              <w:adjustRightInd w:val="0"/>
              <w:snapToGrid w:val="0"/>
              <w:spacing w:line="320" w:lineRule="exact"/>
              <w:jc w:val="center"/>
              <w:rPr>
                <w:rFonts w:ascii="宋体" w:hAnsi="宋体"/>
                <w:b/>
                <w:color w:val="000000" w:themeColor="text1"/>
                <w:szCs w:val="21"/>
              </w:rPr>
            </w:pPr>
            <w:r w:rsidRPr="00763AF1">
              <w:rPr>
                <w:rFonts w:ascii="宋体" w:hAnsi="宋体" w:hint="eastAsia"/>
                <w:b/>
                <w:color w:val="000000" w:themeColor="text1"/>
                <w:szCs w:val="21"/>
              </w:rPr>
              <w:t>内容</w:t>
            </w:r>
          </w:p>
        </w:tc>
        <w:tc>
          <w:tcPr>
            <w:tcW w:w="7196" w:type="dxa"/>
            <w:gridSpan w:val="3"/>
            <w:vAlign w:val="center"/>
          </w:tcPr>
          <w:p w:rsidR="003C4DF2" w:rsidRPr="00763AF1" w:rsidRDefault="00F722C2">
            <w:pPr>
              <w:adjustRightInd w:val="0"/>
              <w:snapToGrid w:val="0"/>
              <w:spacing w:line="320" w:lineRule="exact"/>
              <w:jc w:val="center"/>
              <w:rPr>
                <w:rFonts w:ascii="宋体" w:hAnsi="宋体"/>
                <w:b/>
                <w:color w:val="000000" w:themeColor="text1"/>
                <w:szCs w:val="21"/>
              </w:rPr>
            </w:pPr>
            <w:r w:rsidRPr="00763AF1">
              <w:rPr>
                <w:rFonts w:ascii="宋体" w:hAnsi="宋体" w:hint="eastAsia"/>
                <w:b/>
                <w:color w:val="000000" w:themeColor="text1"/>
                <w:szCs w:val="21"/>
              </w:rPr>
              <w:t>说明与要求</w:t>
            </w:r>
          </w:p>
        </w:tc>
      </w:tr>
      <w:tr w:rsidR="00763AF1" w:rsidRPr="00763AF1">
        <w:trPr>
          <w:cantSplit/>
          <w:trHeight w:val="355"/>
          <w:jc w:val="center"/>
        </w:trPr>
        <w:tc>
          <w:tcPr>
            <w:tcW w:w="9749" w:type="dxa"/>
            <w:gridSpan w:val="5"/>
            <w:vAlign w:val="center"/>
          </w:tcPr>
          <w:p w:rsidR="003C4DF2" w:rsidRPr="00763AF1" w:rsidRDefault="00F722C2">
            <w:pPr>
              <w:jc w:val="center"/>
              <w:rPr>
                <w:rFonts w:ascii="宋体" w:hAnsi="宋体"/>
                <w:b/>
                <w:color w:val="000000" w:themeColor="text1"/>
                <w:szCs w:val="21"/>
              </w:rPr>
            </w:pPr>
            <w:r w:rsidRPr="00763AF1">
              <w:rPr>
                <w:rFonts w:ascii="宋体" w:hAnsi="宋体"/>
                <w:b/>
                <w:color w:val="000000" w:themeColor="text1"/>
                <w:szCs w:val="21"/>
              </w:rPr>
              <w:t>一、说明</w:t>
            </w:r>
          </w:p>
        </w:tc>
      </w:tr>
      <w:tr w:rsidR="00763AF1" w:rsidRPr="00763AF1">
        <w:trPr>
          <w:trHeight w:val="578"/>
          <w:jc w:val="center"/>
        </w:trPr>
        <w:tc>
          <w:tcPr>
            <w:tcW w:w="854" w:type="dxa"/>
            <w:vMerge w:val="restart"/>
            <w:vAlign w:val="center"/>
          </w:tcPr>
          <w:p w:rsidR="003C4DF2" w:rsidRPr="00763AF1" w:rsidRDefault="00F722C2">
            <w:pPr>
              <w:jc w:val="center"/>
              <w:rPr>
                <w:rFonts w:ascii="宋体" w:hAnsi="宋体"/>
                <w:color w:val="000000" w:themeColor="text1"/>
                <w:szCs w:val="21"/>
              </w:rPr>
            </w:pPr>
            <w:r w:rsidRPr="00763AF1">
              <w:rPr>
                <w:rFonts w:ascii="宋体" w:hAnsi="宋体" w:hint="eastAsia"/>
                <w:color w:val="000000" w:themeColor="text1"/>
                <w:szCs w:val="21"/>
              </w:rPr>
              <w:t>2.2</w:t>
            </w:r>
          </w:p>
        </w:tc>
        <w:tc>
          <w:tcPr>
            <w:tcW w:w="1699" w:type="dxa"/>
            <w:vAlign w:val="center"/>
          </w:tcPr>
          <w:p w:rsidR="003C4DF2" w:rsidRPr="00763AF1" w:rsidRDefault="00F722C2">
            <w:pPr>
              <w:jc w:val="center"/>
              <w:rPr>
                <w:rFonts w:ascii="宋体" w:hAnsi="宋体" w:cs="宋体"/>
                <w:color w:val="000000" w:themeColor="text1"/>
                <w:szCs w:val="21"/>
              </w:rPr>
            </w:pPr>
            <w:r w:rsidRPr="00763AF1">
              <w:rPr>
                <w:rFonts w:ascii="宋体" w:hAnsi="宋体"/>
                <w:color w:val="000000" w:themeColor="text1"/>
                <w:szCs w:val="21"/>
              </w:rPr>
              <w:t>采购人名称</w:t>
            </w:r>
          </w:p>
        </w:tc>
        <w:tc>
          <w:tcPr>
            <w:tcW w:w="7196" w:type="dxa"/>
            <w:gridSpan w:val="3"/>
            <w:vAlign w:val="center"/>
          </w:tcPr>
          <w:p w:rsidR="003C4DF2" w:rsidRPr="00763AF1" w:rsidRDefault="00F722C2">
            <w:pPr>
              <w:rPr>
                <w:rFonts w:ascii="宋体" w:hAnsi="宋体" w:cs="宋体"/>
                <w:color w:val="000000" w:themeColor="text1"/>
                <w:szCs w:val="21"/>
              </w:rPr>
            </w:pPr>
            <w:r w:rsidRPr="00763AF1">
              <w:rPr>
                <w:rFonts w:ascii="宋体" w:hAnsi="宋体" w:hint="eastAsia"/>
                <w:color w:val="000000" w:themeColor="text1"/>
                <w:kern w:val="28"/>
                <w:szCs w:val="21"/>
              </w:rPr>
              <w:t>广东轻工职业技术学院</w:t>
            </w:r>
          </w:p>
        </w:tc>
      </w:tr>
      <w:tr w:rsidR="00763AF1" w:rsidRPr="00763AF1">
        <w:trPr>
          <w:trHeight w:val="1137"/>
          <w:jc w:val="center"/>
        </w:trPr>
        <w:tc>
          <w:tcPr>
            <w:tcW w:w="854" w:type="dxa"/>
            <w:vMerge/>
            <w:vAlign w:val="center"/>
          </w:tcPr>
          <w:p w:rsidR="003C4DF2" w:rsidRPr="00763AF1" w:rsidRDefault="003C4DF2">
            <w:pPr>
              <w:jc w:val="center"/>
              <w:rPr>
                <w:rFonts w:ascii="宋体" w:hAnsi="宋体"/>
                <w:color w:val="000000" w:themeColor="text1"/>
                <w:szCs w:val="21"/>
              </w:rPr>
            </w:pPr>
          </w:p>
        </w:tc>
        <w:tc>
          <w:tcPr>
            <w:tcW w:w="1699" w:type="dxa"/>
            <w:vAlign w:val="center"/>
          </w:tcPr>
          <w:p w:rsidR="003C4DF2" w:rsidRPr="00763AF1" w:rsidRDefault="00F722C2">
            <w:pPr>
              <w:jc w:val="center"/>
              <w:rPr>
                <w:rFonts w:ascii="宋体" w:hAnsi="宋体"/>
                <w:color w:val="000000" w:themeColor="text1"/>
                <w:szCs w:val="21"/>
              </w:rPr>
            </w:pPr>
            <w:r w:rsidRPr="00763AF1">
              <w:rPr>
                <w:rFonts w:ascii="宋体" w:hAnsi="宋体" w:cs="宋体" w:hint="eastAsia"/>
                <w:color w:val="000000" w:themeColor="text1"/>
                <w:szCs w:val="21"/>
              </w:rPr>
              <w:t>资金来源</w:t>
            </w:r>
          </w:p>
        </w:tc>
        <w:tc>
          <w:tcPr>
            <w:tcW w:w="7196" w:type="dxa"/>
            <w:gridSpan w:val="3"/>
            <w:vAlign w:val="center"/>
          </w:tcPr>
          <w:p w:rsidR="003C4DF2" w:rsidRPr="00763AF1" w:rsidRDefault="00F722C2">
            <w:pPr>
              <w:rPr>
                <w:rFonts w:ascii="宋体" w:hAnsi="宋体" w:cs="宋体"/>
                <w:color w:val="000000" w:themeColor="text1"/>
                <w:szCs w:val="21"/>
              </w:rPr>
            </w:pPr>
            <w:r w:rsidRPr="00763AF1">
              <w:rPr>
                <w:rFonts w:ascii="宋体" w:hAnsi="宋体" w:cs="宋体" w:hint="eastAsia"/>
                <w:color w:val="000000" w:themeColor="text1"/>
                <w:szCs w:val="21"/>
              </w:rPr>
              <w:t>财政性资金，政府集中采购目录外或未达到采购限额标准，不纳入政府采购管理范畴。</w:t>
            </w:r>
          </w:p>
        </w:tc>
      </w:tr>
      <w:tr w:rsidR="00763AF1" w:rsidRPr="00763AF1">
        <w:trPr>
          <w:trHeight w:val="370"/>
          <w:jc w:val="center"/>
        </w:trPr>
        <w:tc>
          <w:tcPr>
            <w:tcW w:w="854" w:type="dxa"/>
            <w:vAlign w:val="center"/>
          </w:tcPr>
          <w:p w:rsidR="003C4DF2" w:rsidRPr="00763AF1" w:rsidRDefault="00F722C2">
            <w:pPr>
              <w:adjustRightInd w:val="0"/>
              <w:snapToGrid w:val="0"/>
              <w:spacing w:line="320" w:lineRule="exact"/>
              <w:jc w:val="center"/>
              <w:rPr>
                <w:rFonts w:ascii="宋体" w:hAnsi="宋体"/>
                <w:color w:val="000000" w:themeColor="text1"/>
                <w:szCs w:val="21"/>
              </w:rPr>
            </w:pPr>
            <w:r w:rsidRPr="00763AF1">
              <w:rPr>
                <w:rFonts w:ascii="宋体" w:hAnsi="宋体" w:hint="eastAsia"/>
                <w:color w:val="000000" w:themeColor="text1"/>
                <w:szCs w:val="21"/>
              </w:rPr>
              <w:t>2.3</w:t>
            </w:r>
          </w:p>
        </w:tc>
        <w:tc>
          <w:tcPr>
            <w:tcW w:w="1699" w:type="dxa"/>
            <w:vAlign w:val="center"/>
          </w:tcPr>
          <w:p w:rsidR="003C4DF2" w:rsidRPr="00763AF1" w:rsidRDefault="00F722C2">
            <w:pPr>
              <w:adjustRightInd w:val="0"/>
              <w:snapToGrid w:val="0"/>
              <w:spacing w:line="320" w:lineRule="exact"/>
              <w:jc w:val="center"/>
              <w:rPr>
                <w:rFonts w:ascii="宋体" w:hAnsi="宋体"/>
                <w:color w:val="000000" w:themeColor="text1"/>
                <w:szCs w:val="21"/>
              </w:rPr>
            </w:pPr>
            <w:r w:rsidRPr="00763AF1">
              <w:rPr>
                <w:rFonts w:ascii="宋体" w:hAnsi="宋体"/>
                <w:color w:val="000000" w:themeColor="text1"/>
                <w:szCs w:val="21"/>
              </w:rPr>
              <w:t>采购代理机构</w:t>
            </w:r>
          </w:p>
        </w:tc>
        <w:tc>
          <w:tcPr>
            <w:tcW w:w="7196" w:type="dxa"/>
            <w:gridSpan w:val="3"/>
            <w:vAlign w:val="center"/>
          </w:tcPr>
          <w:p w:rsidR="003C4DF2" w:rsidRPr="00763AF1" w:rsidRDefault="00F722C2">
            <w:pPr>
              <w:adjustRightInd w:val="0"/>
              <w:snapToGrid w:val="0"/>
              <w:spacing w:line="320" w:lineRule="exact"/>
              <w:rPr>
                <w:rFonts w:ascii="宋体" w:hAnsi="宋体"/>
                <w:color w:val="000000" w:themeColor="text1"/>
                <w:szCs w:val="21"/>
              </w:rPr>
            </w:pPr>
            <w:r w:rsidRPr="00763AF1">
              <w:rPr>
                <w:rFonts w:ascii="宋体" w:hAnsi="宋体" w:hint="eastAsia"/>
                <w:color w:val="000000" w:themeColor="text1"/>
                <w:szCs w:val="21"/>
              </w:rPr>
              <w:t>名称：</w:t>
            </w:r>
            <w:r w:rsidR="001B5858" w:rsidRPr="00763AF1">
              <w:rPr>
                <w:rFonts w:ascii="宋体" w:hAnsi="宋体"/>
                <w:color w:val="000000" w:themeColor="text1"/>
                <w:szCs w:val="21"/>
              </w:rPr>
              <w:t>广东采联采购科技有限公司</w:t>
            </w:r>
          </w:p>
          <w:p w:rsidR="003C4DF2" w:rsidRPr="00763AF1" w:rsidRDefault="00F722C2">
            <w:pPr>
              <w:adjustRightInd w:val="0"/>
              <w:snapToGrid w:val="0"/>
              <w:spacing w:line="320" w:lineRule="exact"/>
              <w:rPr>
                <w:rFonts w:ascii="宋体" w:hAnsi="宋体"/>
                <w:color w:val="000000" w:themeColor="text1"/>
                <w:szCs w:val="21"/>
              </w:rPr>
            </w:pPr>
            <w:r w:rsidRPr="00763AF1">
              <w:rPr>
                <w:rFonts w:ascii="宋体" w:hAnsi="宋体"/>
                <w:color w:val="000000" w:themeColor="text1"/>
                <w:szCs w:val="21"/>
              </w:rPr>
              <w:t>地址：中国广东省广州市</w:t>
            </w:r>
            <w:r w:rsidRPr="00763AF1">
              <w:rPr>
                <w:rFonts w:ascii="宋体" w:hAnsi="宋体" w:hint="eastAsia"/>
                <w:color w:val="000000" w:themeColor="text1"/>
                <w:szCs w:val="21"/>
              </w:rPr>
              <w:t>环市东路472号粤海大厦7、23楼</w:t>
            </w:r>
          </w:p>
          <w:p w:rsidR="003C4DF2" w:rsidRPr="00763AF1" w:rsidRDefault="00F722C2">
            <w:pPr>
              <w:adjustRightInd w:val="0"/>
              <w:snapToGrid w:val="0"/>
              <w:spacing w:line="320" w:lineRule="exact"/>
              <w:rPr>
                <w:rFonts w:ascii="宋体" w:hAnsi="宋体"/>
                <w:color w:val="000000" w:themeColor="text1"/>
                <w:szCs w:val="21"/>
              </w:rPr>
            </w:pPr>
            <w:r w:rsidRPr="00763AF1">
              <w:rPr>
                <w:rFonts w:ascii="宋体" w:hAnsi="宋体"/>
                <w:color w:val="000000" w:themeColor="text1"/>
                <w:szCs w:val="21"/>
              </w:rPr>
              <w:t>电话：</w:t>
            </w:r>
            <w:r w:rsidRPr="00763AF1">
              <w:rPr>
                <w:rFonts w:ascii="宋体" w:hAnsi="宋体" w:hint="eastAsia"/>
                <w:color w:val="000000" w:themeColor="text1"/>
                <w:szCs w:val="21"/>
              </w:rPr>
              <w:t>0</w:t>
            </w:r>
            <w:r w:rsidRPr="00763AF1">
              <w:rPr>
                <w:rFonts w:ascii="宋体" w:hAnsi="宋体"/>
                <w:color w:val="000000" w:themeColor="text1"/>
                <w:szCs w:val="21"/>
              </w:rPr>
              <w:t>20-</w:t>
            </w:r>
            <w:r w:rsidRPr="00763AF1">
              <w:rPr>
                <w:rFonts w:ascii="宋体" w:hAnsi="宋体" w:hint="eastAsia"/>
                <w:color w:val="000000" w:themeColor="text1"/>
                <w:szCs w:val="21"/>
              </w:rPr>
              <w:t>87651688</w:t>
            </w:r>
            <w:r w:rsidRPr="00763AF1">
              <w:rPr>
                <w:rFonts w:ascii="宋体" w:hAnsi="宋体"/>
                <w:color w:val="000000" w:themeColor="text1"/>
                <w:szCs w:val="21"/>
              </w:rPr>
              <w:t>；</w:t>
            </w:r>
          </w:p>
          <w:p w:rsidR="003C4DF2" w:rsidRPr="00763AF1" w:rsidRDefault="00F722C2">
            <w:pPr>
              <w:adjustRightInd w:val="0"/>
              <w:snapToGrid w:val="0"/>
              <w:spacing w:line="320" w:lineRule="exact"/>
              <w:rPr>
                <w:rFonts w:ascii="宋体" w:hAnsi="宋体"/>
                <w:color w:val="000000" w:themeColor="text1"/>
                <w:szCs w:val="21"/>
              </w:rPr>
            </w:pPr>
            <w:r w:rsidRPr="00763AF1">
              <w:rPr>
                <w:rFonts w:ascii="宋体" w:hAnsi="宋体"/>
                <w:color w:val="000000" w:themeColor="text1"/>
                <w:szCs w:val="21"/>
              </w:rPr>
              <w:t>传真：</w:t>
            </w:r>
            <w:r w:rsidRPr="00763AF1">
              <w:rPr>
                <w:rFonts w:ascii="宋体" w:hAnsi="宋体" w:hint="eastAsia"/>
                <w:color w:val="000000" w:themeColor="text1"/>
                <w:szCs w:val="21"/>
              </w:rPr>
              <w:t>0</w:t>
            </w:r>
            <w:r w:rsidRPr="00763AF1">
              <w:rPr>
                <w:rFonts w:ascii="宋体" w:hAnsi="宋体"/>
                <w:color w:val="000000" w:themeColor="text1"/>
                <w:szCs w:val="21"/>
              </w:rPr>
              <w:t>20-</w:t>
            </w:r>
            <w:r w:rsidRPr="00763AF1">
              <w:rPr>
                <w:rFonts w:ascii="宋体" w:hAnsi="宋体" w:hint="eastAsia"/>
                <w:color w:val="000000" w:themeColor="text1"/>
                <w:szCs w:val="21"/>
              </w:rPr>
              <w:t>87651698；</w:t>
            </w:r>
          </w:p>
          <w:p w:rsidR="003C4DF2" w:rsidRPr="00763AF1" w:rsidRDefault="00F722C2">
            <w:pPr>
              <w:adjustRightInd w:val="0"/>
              <w:snapToGrid w:val="0"/>
              <w:spacing w:line="320" w:lineRule="exact"/>
              <w:rPr>
                <w:rFonts w:ascii="宋体" w:hAnsi="宋体"/>
                <w:color w:val="000000" w:themeColor="text1"/>
                <w:szCs w:val="21"/>
              </w:rPr>
            </w:pPr>
            <w:r w:rsidRPr="00763AF1">
              <w:rPr>
                <w:rFonts w:ascii="宋体" w:hAnsi="宋体" w:hint="eastAsia"/>
                <w:color w:val="000000" w:themeColor="text1"/>
                <w:szCs w:val="21"/>
              </w:rPr>
              <w:t>电子邮箱：</w:t>
            </w:r>
            <w:r w:rsidRPr="00763AF1">
              <w:rPr>
                <w:rFonts w:ascii="宋体" w:hAnsi="宋体"/>
                <w:color w:val="000000" w:themeColor="text1"/>
                <w:szCs w:val="21"/>
              </w:rPr>
              <w:t>C</w:t>
            </w:r>
            <w:r w:rsidRPr="00763AF1">
              <w:rPr>
                <w:rFonts w:ascii="宋体" w:hAnsi="宋体" w:hint="eastAsia"/>
                <w:color w:val="000000" w:themeColor="text1"/>
                <w:szCs w:val="21"/>
              </w:rPr>
              <w:t>L</w:t>
            </w:r>
            <w:r w:rsidRPr="00763AF1">
              <w:rPr>
                <w:rFonts w:ascii="宋体" w:hAnsi="宋体"/>
                <w:color w:val="000000" w:themeColor="text1"/>
                <w:szCs w:val="21"/>
              </w:rPr>
              <w:t>87651688y@163.com</w:t>
            </w:r>
          </w:p>
        </w:tc>
      </w:tr>
      <w:tr w:rsidR="00763AF1" w:rsidRPr="00763AF1">
        <w:trPr>
          <w:cantSplit/>
          <w:trHeight w:val="624"/>
          <w:jc w:val="center"/>
        </w:trPr>
        <w:tc>
          <w:tcPr>
            <w:tcW w:w="9749" w:type="dxa"/>
            <w:gridSpan w:val="5"/>
            <w:vAlign w:val="center"/>
          </w:tcPr>
          <w:p w:rsidR="003C4DF2" w:rsidRPr="00763AF1" w:rsidRDefault="00F722C2">
            <w:pPr>
              <w:jc w:val="center"/>
              <w:rPr>
                <w:rFonts w:ascii="宋体" w:hAnsi="宋体"/>
                <w:color w:val="000000" w:themeColor="text1"/>
                <w:szCs w:val="21"/>
              </w:rPr>
            </w:pPr>
            <w:r w:rsidRPr="00763AF1">
              <w:rPr>
                <w:rFonts w:ascii="宋体" w:hAnsi="宋体" w:hint="eastAsia"/>
                <w:b/>
                <w:color w:val="000000" w:themeColor="text1"/>
                <w:szCs w:val="21"/>
              </w:rPr>
              <w:t>二、招标文件</w:t>
            </w:r>
          </w:p>
        </w:tc>
      </w:tr>
      <w:tr w:rsidR="00763AF1" w:rsidRPr="00763AF1">
        <w:trPr>
          <w:cantSplit/>
          <w:trHeight w:val="1459"/>
          <w:jc w:val="center"/>
        </w:trPr>
        <w:tc>
          <w:tcPr>
            <w:tcW w:w="854" w:type="dxa"/>
            <w:vAlign w:val="center"/>
          </w:tcPr>
          <w:p w:rsidR="003C4DF2" w:rsidRPr="00763AF1" w:rsidRDefault="00F722C2">
            <w:pPr>
              <w:adjustRightInd w:val="0"/>
              <w:snapToGrid w:val="0"/>
              <w:spacing w:line="320" w:lineRule="exact"/>
              <w:jc w:val="center"/>
              <w:rPr>
                <w:rFonts w:ascii="宋体" w:hAnsi="宋体"/>
                <w:color w:val="000000" w:themeColor="text1"/>
                <w:szCs w:val="21"/>
              </w:rPr>
            </w:pPr>
            <w:r w:rsidRPr="00763AF1">
              <w:rPr>
                <w:rFonts w:ascii="宋体" w:hAnsi="宋体" w:hint="eastAsia"/>
                <w:color w:val="000000" w:themeColor="text1"/>
                <w:szCs w:val="21"/>
              </w:rPr>
              <w:t>7.1</w:t>
            </w:r>
          </w:p>
        </w:tc>
        <w:tc>
          <w:tcPr>
            <w:tcW w:w="1699" w:type="dxa"/>
            <w:vAlign w:val="center"/>
          </w:tcPr>
          <w:p w:rsidR="003C4DF2" w:rsidRPr="00763AF1" w:rsidRDefault="00F722C2">
            <w:pPr>
              <w:adjustRightInd w:val="0"/>
              <w:snapToGrid w:val="0"/>
              <w:spacing w:line="320" w:lineRule="exact"/>
              <w:jc w:val="center"/>
              <w:rPr>
                <w:rFonts w:ascii="宋体" w:hAnsi="宋体"/>
                <w:color w:val="000000" w:themeColor="text1"/>
                <w:szCs w:val="21"/>
              </w:rPr>
            </w:pPr>
            <w:r w:rsidRPr="00763AF1">
              <w:rPr>
                <w:rFonts w:ascii="宋体" w:hAnsi="宋体" w:hint="eastAsia"/>
                <w:color w:val="000000" w:themeColor="text1"/>
                <w:szCs w:val="21"/>
              </w:rPr>
              <w:t>公告媒体</w:t>
            </w:r>
          </w:p>
        </w:tc>
        <w:tc>
          <w:tcPr>
            <w:tcW w:w="7196" w:type="dxa"/>
            <w:gridSpan w:val="3"/>
            <w:vAlign w:val="center"/>
          </w:tcPr>
          <w:p w:rsidR="003C4DF2" w:rsidRPr="00763AF1" w:rsidRDefault="00F722C2">
            <w:pPr>
              <w:adjustRightInd w:val="0"/>
              <w:snapToGrid w:val="0"/>
              <w:spacing w:line="400" w:lineRule="exact"/>
              <w:rPr>
                <w:rFonts w:asciiTheme="majorEastAsia" w:eastAsiaTheme="majorEastAsia" w:hAnsiTheme="majorEastAsia"/>
                <w:color w:val="000000" w:themeColor="text1"/>
                <w:szCs w:val="21"/>
              </w:rPr>
            </w:pPr>
            <w:r w:rsidRPr="00763AF1">
              <w:rPr>
                <w:rFonts w:asciiTheme="majorEastAsia" w:eastAsiaTheme="majorEastAsia" w:hAnsiTheme="majorEastAsia" w:hint="eastAsia"/>
                <w:color w:val="000000" w:themeColor="text1"/>
                <w:szCs w:val="21"/>
              </w:rPr>
              <w:t>采购代理机构网站（www.chinapsp.cn）、中国政府采购网(</w:t>
            </w:r>
            <w:hyperlink r:id="rId21" w:history="1">
              <w:r w:rsidRPr="00763AF1">
                <w:rPr>
                  <w:rFonts w:asciiTheme="majorEastAsia" w:eastAsiaTheme="majorEastAsia" w:hAnsiTheme="majorEastAsia" w:hint="eastAsia"/>
                  <w:color w:val="000000" w:themeColor="text1"/>
                </w:rPr>
                <w:t>www.ccgp.gov.cn</w:t>
              </w:r>
            </w:hyperlink>
            <w:r w:rsidRPr="00763AF1">
              <w:rPr>
                <w:rFonts w:asciiTheme="majorEastAsia" w:eastAsiaTheme="majorEastAsia" w:hAnsiTheme="majorEastAsia" w:hint="eastAsia"/>
                <w:color w:val="000000" w:themeColor="text1"/>
                <w:szCs w:val="21"/>
              </w:rPr>
              <w:t>)。相关公告在媒体上公布之日即视为有效送达，不再另行通知。</w:t>
            </w:r>
          </w:p>
        </w:tc>
      </w:tr>
      <w:tr w:rsidR="00763AF1" w:rsidRPr="00763AF1">
        <w:trPr>
          <w:cantSplit/>
          <w:trHeight w:val="599"/>
          <w:jc w:val="center"/>
        </w:trPr>
        <w:tc>
          <w:tcPr>
            <w:tcW w:w="854" w:type="dxa"/>
            <w:vAlign w:val="center"/>
          </w:tcPr>
          <w:p w:rsidR="003C4DF2" w:rsidRPr="00763AF1" w:rsidRDefault="00F722C2">
            <w:pPr>
              <w:jc w:val="center"/>
              <w:rPr>
                <w:rFonts w:ascii="宋体" w:hAnsi="宋体"/>
                <w:color w:val="000000" w:themeColor="text1"/>
                <w:szCs w:val="21"/>
              </w:rPr>
            </w:pPr>
            <w:r w:rsidRPr="00763AF1">
              <w:rPr>
                <w:rFonts w:ascii="宋体" w:hAnsi="宋体" w:hint="eastAsia"/>
                <w:color w:val="000000" w:themeColor="text1"/>
                <w:szCs w:val="21"/>
              </w:rPr>
              <w:t>8.1</w:t>
            </w:r>
          </w:p>
        </w:tc>
        <w:tc>
          <w:tcPr>
            <w:tcW w:w="1699" w:type="dxa"/>
            <w:vAlign w:val="center"/>
          </w:tcPr>
          <w:p w:rsidR="003C4DF2" w:rsidRPr="00763AF1" w:rsidRDefault="00F722C2">
            <w:pPr>
              <w:adjustRightInd w:val="0"/>
              <w:snapToGrid w:val="0"/>
              <w:rPr>
                <w:rFonts w:ascii="宋体" w:hAnsi="宋体"/>
                <w:color w:val="000000" w:themeColor="text1"/>
                <w:szCs w:val="21"/>
              </w:rPr>
            </w:pPr>
            <w:r w:rsidRPr="00763AF1">
              <w:rPr>
                <w:rFonts w:ascii="宋体" w:hAnsi="宋体" w:hint="eastAsia"/>
                <w:color w:val="000000" w:themeColor="text1"/>
                <w:szCs w:val="21"/>
              </w:rPr>
              <w:t>集中答疑会或现场考察</w:t>
            </w:r>
          </w:p>
        </w:tc>
        <w:tc>
          <w:tcPr>
            <w:tcW w:w="7196" w:type="dxa"/>
            <w:gridSpan w:val="3"/>
            <w:vAlign w:val="center"/>
          </w:tcPr>
          <w:p w:rsidR="003C4DF2" w:rsidRPr="00763AF1" w:rsidRDefault="00F722C2">
            <w:pPr>
              <w:adjustRightInd w:val="0"/>
              <w:snapToGrid w:val="0"/>
              <w:jc w:val="left"/>
              <w:rPr>
                <w:rFonts w:ascii="宋体" w:hAnsi="宋体"/>
                <w:color w:val="000000" w:themeColor="text1"/>
                <w:szCs w:val="21"/>
              </w:rPr>
            </w:pPr>
            <w:r w:rsidRPr="00763AF1">
              <w:rPr>
                <w:rFonts w:ascii="宋体" w:hAnsi="宋体" w:hint="eastAsia"/>
                <w:bCs/>
                <w:color w:val="000000" w:themeColor="text1"/>
                <w:szCs w:val="21"/>
              </w:rPr>
              <w:t>采购人不集中组织，由投标人自行踏勘。</w:t>
            </w:r>
          </w:p>
        </w:tc>
      </w:tr>
      <w:tr w:rsidR="00763AF1" w:rsidRPr="00763AF1">
        <w:trPr>
          <w:cantSplit/>
          <w:trHeight w:val="489"/>
          <w:jc w:val="center"/>
        </w:trPr>
        <w:tc>
          <w:tcPr>
            <w:tcW w:w="9749" w:type="dxa"/>
            <w:gridSpan w:val="5"/>
            <w:vAlign w:val="center"/>
          </w:tcPr>
          <w:p w:rsidR="003C4DF2" w:rsidRPr="00763AF1" w:rsidRDefault="00F722C2">
            <w:pPr>
              <w:jc w:val="center"/>
              <w:rPr>
                <w:rFonts w:ascii="宋体" w:hAnsi="宋体"/>
                <w:b/>
                <w:color w:val="000000" w:themeColor="text1"/>
                <w:szCs w:val="21"/>
              </w:rPr>
            </w:pPr>
            <w:r w:rsidRPr="00763AF1">
              <w:rPr>
                <w:rFonts w:ascii="宋体" w:hAnsi="宋体"/>
                <w:b/>
                <w:color w:val="000000" w:themeColor="text1"/>
                <w:szCs w:val="21"/>
              </w:rPr>
              <w:t>三、投标文件的编制</w:t>
            </w:r>
          </w:p>
        </w:tc>
      </w:tr>
      <w:tr w:rsidR="00763AF1" w:rsidRPr="00763AF1">
        <w:trPr>
          <w:trHeight w:val="489"/>
          <w:jc w:val="center"/>
        </w:trPr>
        <w:tc>
          <w:tcPr>
            <w:tcW w:w="854" w:type="dxa"/>
            <w:vAlign w:val="center"/>
          </w:tcPr>
          <w:p w:rsidR="003C4DF2" w:rsidRPr="00763AF1" w:rsidRDefault="00F722C2">
            <w:pPr>
              <w:adjustRightInd w:val="0"/>
              <w:snapToGrid w:val="0"/>
              <w:spacing w:line="320" w:lineRule="exact"/>
              <w:jc w:val="center"/>
              <w:rPr>
                <w:rFonts w:ascii="宋体" w:hAnsi="宋体"/>
                <w:color w:val="000000" w:themeColor="text1"/>
                <w:szCs w:val="21"/>
              </w:rPr>
            </w:pPr>
            <w:r w:rsidRPr="00763AF1">
              <w:rPr>
                <w:rFonts w:ascii="宋体" w:hAnsi="宋体" w:hint="eastAsia"/>
                <w:color w:val="000000" w:themeColor="text1"/>
                <w:szCs w:val="21"/>
              </w:rPr>
              <w:t>12.2</w:t>
            </w:r>
          </w:p>
        </w:tc>
        <w:tc>
          <w:tcPr>
            <w:tcW w:w="1699" w:type="dxa"/>
            <w:vAlign w:val="center"/>
          </w:tcPr>
          <w:p w:rsidR="003C4DF2" w:rsidRPr="00763AF1" w:rsidRDefault="00F722C2">
            <w:pPr>
              <w:adjustRightInd w:val="0"/>
              <w:snapToGrid w:val="0"/>
              <w:spacing w:line="320" w:lineRule="exact"/>
              <w:jc w:val="center"/>
              <w:rPr>
                <w:rFonts w:ascii="宋体" w:hAnsi="宋体"/>
                <w:color w:val="000000" w:themeColor="text1"/>
                <w:szCs w:val="21"/>
              </w:rPr>
            </w:pPr>
            <w:r w:rsidRPr="00763AF1">
              <w:rPr>
                <w:rFonts w:ascii="宋体" w:hAnsi="宋体" w:hint="eastAsia"/>
                <w:color w:val="000000" w:themeColor="text1"/>
                <w:szCs w:val="21"/>
              </w:rPr>
              <w:t>投标报价</w:t>
            </w:r>
          </w:p>
        </w:tc>
        <w:tc>
          <w:tcPr>
            <w:tcW w:w="7196" w:type="dxa"/>
            <w:gridSpan w:val="3"/>
            <w:vAlign w:val="center"/>
          </w:tcPr>
          <w:p w:rsidR="003C4DF2" w:rsidRPr="00763AF1" w:rsidRDefault="00F722C2">
            <w:pPr>
              <w:adjustRightInd w:val="0"/>
              <w:snapToGrid w:val="0"/>
              <w:spacing w:line="320" w:lineRule="exact"/>
              <w:rPr>
                <w:rFonts w:asciiTheme="majorEastAsia" w:eastAsiaTheme="majorEastAsia" w:hAnsiTheme="majorEastAsia"/>
                <w:color w:val="000000" w:themeColor="text1"/>
              </w:rPr>
            </w:pPr>
            <w:r w:rsidRPr="00763AF1">
              <w:rPr>
                <w:rFonts w:asciiTheme="majorEastAsia" w:eastAsiaTheme="majorEastAsia" w:hAnsiTheme="majorEastAsia" w:hint="eastAsia"/>
                <w:color w:val="000000" w:themeColor="text1"/>
              </w:rPr>
              <w:t>1、投标报价（总价）中不得包含招标文件要求以外的内容，否则，在评标时不予核减。</w:t>
            </w:r>
          </w:p>
          <w:p w:rsidR="003C4DF2" w:rsidRPr="00763AF1" w:rsidRDefault="00F722C2">
            <w:pPr>
              <w:adjustRightInd w:val="0"/>
              <w:snapToGrid w:val="0"/>
              <w:spacing w:line="320" w:lineRule="exact"/>
              <w:rPr>
                <w:rFonts w:asciiTheme="majorEastAsia" w:eastAsiaTheme="majorEastAsia" w:hAnsiTheme="majorEastAsia"/>
                <w:color w:val="000000" w:themeColor="text1"/>
              </w:rPr>
            </w:pPr>
            <w:r w:rsidRPr="00763AF1">
              <w:rPr>
                <w:rFonts w:asciiTheme="majorEastAsia" w:eastAsiaTheme="majorEastAsia" w:hAnsiTheme="majorEastAsia" w:hint="eastAsia"/>
                <w:color w:val="000000" w:themeColor="text1"/>
              </w:rPr>
              <w:t>2、若投标报价有缺漏项的，缺漏项部分的价格视为已包含在投标报价中，中标后不作任何调整。</w:t>
            </w:r>
          </w:p>
        </w:tc>
      </w:tr>
      <w:tr w:rsidR="00763AF1" w:rsidRPr="00763AF1">
        <w:trPr>
          <w:trHeight w:val="489"/>
          <w:jc w:val="center"/>
        </w:trPr>
        <w:tc>
          <w:tcPr>
            <w:tcW w:w="854" w:type="dxa"/>
            <w:vAlign w:val="center"/>
          </w:tcPr>
          <w:p w:rsidR="003C4DF2" w:rsidRPr="00763AF1" w:rsidRDefault="00F722C2">
            <w:pPr>
              <w:adjustRightInd w:val="0"/>
              <w:snapToGrid w:val="0"/>
              <w:spacing w:line="320" w:lineRule="exact"/>
              <w:jc w:val="center"/>
              <w:rPr>
                <w:rFonts w:ascii="宋体" w:hAnsi="宋体"/>
                <w:color w:val="000000" w:themeColor="text1"/>
                <w:szCs w:val="21"/>
              </w:rPr>
            </w:pPr>
            <w:r w:rsidRPr="00763AF1">
              <w:rPr>
                <w:rFonts w:ascii="宋体" w:hAnsi="宋体" w:hint="eastAsia"/>
                <w:color w:val="000000" w:themeColor="text1"/>
                <w:szCs w:val="21"/>
              </w:rPr>
              <w:t>12.2.1</w:t>
            </w:r>
          </w:p>
        </w:tc>
        <w:tc>
          <w:tcPr>
            <w:tcW w:w="1699" w:type="dxa"/>
            <w:vAlign w:val="center"/>
          </w:tcPr>
          <w:p w:rsidR="003C4DF2" w:rsidRPr="00763AF1" w:rsidRDefault="00F722C2">
            <w:pPr>
              <w:adjustRightInd w:val="0"/>
              <w:snapToGrid w:val="0"/>
              <w:spacing w:line="320" w:lineRule="exact"/>
              <w:jc w:val="center"/>
              <w:rPr>
                <w:rFonts w:ascii="宋体" w:hAnsi="宋体"/>
                <w:color w:val="000000" w:themeColor="text1"/>
                <w:szCs w:val="21"/>
              </w:rPr>
            </w:pPr>
            <w:r w:rsidRPr="00763AF1">
              <w:rPr>
                <w:rFonts w:ascii="宋体" w:hAnsi="宋体" w:hint="eastAsia"/>
                <w:color w:val="000000" w:themeColor="text1"/>
                <w:szCs w:val="21"/>
              </w:rPr>
              <w:t>投标分项报价</w:t>
            </w:r>
          </w:p>
        </w:tc>
        <w:tc>
          <w:tcPr>
            <w:tcW w:w="7196" w:type="dxa"/>
            <w:gridSpan w:val="3"/>
            <w:vAlign w:val="center"/>
          </w:tcPr>
          <w:p w:rsidR="003C4DF2" w:rsidRPr="00763AF1" w:rsidRDefault="00F722C2">
            <w:pPr>
              <w:adjustRightInd w:val="0"/>
              <w:snapToGrid w:val="0"/>
              <w:spacing w:line="320" w:lineRule="exact"/>
              <w:rPr>
                <w:rFonts w:ascii="宋体" w:hAnsi="宋体"/>
                <w:color w:val="000000" w:themeColor="text1"/>
                <w:szCs w:val="21"/>
              </w:rPr>
            </w:pPr>
            <w:r w:rsidRPr="00763AF1">
              <w:rPr>
                <w:color w:val="000000" w:themeColor="text1"/>
              </w:rPr>
              <w:t>包括但不限于项目的</w:t>
            </w:r>
            <w:r w:rsidRPr="00763AF1">
              <w:rPr>
                <w:rFonts w:ascii="宋体" w:hAnsi="宋体" w:cs="宋体" w:hint="eastAsia"/>
                <w:color w:val="000000" w:themeColor="text1"/>
                <w:szCs w:val="21"/>
              </w:rPr>
              <w:t>全部</w:t>
            </w:r>
            <w:r w:rsidRPr="00763AF1">
              <w:rPr>
                <w:rFonts w:ascii="宋体" w:hAnsi="宋体" w:cs="宋体" w:hint="eastAsia"/>
                <w:color w:val="000000" w:themeColor="text1"/>
                <w:szCs w:val="21"/>
                <w:lang w:eastAsia="zh-TW"/>
              </w:rPr>
              <w:t>产品</w:t>
            </w:r>
            <w:r w:rsidRPr="00763AF1">
              <w:rPr>
                <w:rFonts w:ascii="宋体" w:hAnsi="宋体" w:cs="宋体" w:hint="eastAsia"/>
                <w:color w:val="000000" w:themeColor="text1"/>
                <w:szCs w:val="21"/>
              </w:rPr>
              <w:t>价格、服务价格、</w:t>
            </w:r>
            <w:r w:rsidRPr="00763AF1">
              <w:rPr>
                <w:rFonts w:ascii="宋体" w:hAnsi="宋体" w:cs="宋体" w:hint="eastAsia"/>
                <w:color w:val="000000" w:themeColor="text1"/>
                <w:szCs w:val="21"/>
                <w:lang w:eastAsia="zh-TW"/>
              </w:rPr>
              <w:t>应向中华人民共和国政府缴纳的增值税和其它税等全部税费、</w:t>
            </w:r>
            <w:r w:rsidRPr="00763AF1">
              <w:rPr>
                <w:color w:val="000000" w:themeColor="text1"/>
              </w:rPr>
              <w:t>运输、保险、安装、伴随服务、</w:t>
            </w:r>
            <w:r w:rsidRPr="00763AF1">
              <w:rPr>
                <w:rFonts w:ascii="宋体" w:hAnsi="宋体" w:cs="宋体" w:hint="eastAsia"/>
                <w:color w:val="000000" w:themeColor="text1"/>
                <w:szCs w:val="21"/>
                <w:lang w:eastAsia="zh-TW"/>
              </w:rPr>
              <w:t>标准附件价、备品备件及专用工具价</w:t>
            </w:r>
            <w:r w:rsidRPr="00763AF1">
              <w:rPr>
                <w:rFonts w:ascii="宋体" w:hAnsi="宋体" w:cs="宋体"/>
                <w:color w:val="000000" w:themeColor="text1"/>
                <w:szCs w:val="21"/>
                <w:lang w:eastAsia="zh-TW"/>
              </w:rPr>
              <w:t>(</w:t>
            </w:r>
            <w:r w:rsidRPr="00763AF1">
              <w:rPr>
                <w:rFonts w:ascii="宋体" w:hAnsi="宋体" w:cs="宋体" w:hint="eastAsia"/>
                <w:color w:val="000000" w:themeColor="text1"/>
                <w:szCs w:val="21"/>
                <w:lang w:eastAsia="zh-TW"/>
              </w:rPr>
              <w:t>如有</w:t>
            </w:r>
            <w:r w:rsidRPr="00763AF1">
              <w:rPr>
                <w:rFonts w:ascii="宋体" w:hAnsi="宋体" w:cs="宋体"/>
                <w:color w:val="000000" w:themeColor="text1"/>
                <w:szCs w:val="21"/>
                <w:lang w:eastAsia="zh-TW"/>
              </w:rPr>
              <w:t>)、</w:t>
            </w:r>
            <w:r w:rsidRPr="00763AF1">
              <w:rPr>
                <w:color w:val="000000" w:themeColor="text1"/>
              </w:rPr>
              <w:t>以及</w:t>
            </w:r>
            <w:r w:rsidRPr="00763AF1">
              <w:rPr>
                <w:rFonts w:ascii="宋体" w:hAnsi="宋体" w:cs="宋体" w:hint="eastAsia"/>
                <w:color w:val="000000" w:themeColor="text1"/>
                <w:szCs w:val="21"/>
              </w:rPr>
              <w:t>履行合同所需的费用、</w:t>
            </w:r>
            <w:r w:rsidRPr="00763AF1">
              <w:rPr>
                <w:color w:val="000000" w:themeColor="text1"/>
              </w:rPr>
              <w:t>所有风险、责任等</w:t>
            </w:r>
            <w:r w:rsidRPr="00763AF1">
              <w:rPr>
                <w:rFonts w:ascii="宋体" w:hAnsi="宋体" w:cs="宋体" w:hint="eastAsia"/>
                <w:color w:val="000000" w:themeColor="text1"/>
                <w:szCs w:val="21"/>
              </w:rPr>
              <w:t>其他一切隐含及不可预见的费用。</w:t>
            </w:r>
          </w:p>
        </w:tc>
      </w:tr>
      <w:tr w:rsidR="00763AF1" w:rsidRPr="00763AF1">
        <w:trPr>
          <w:trHeight w:val="489"/>
          <w:jc w:val="center"/>
        </w:trPr>
        <w:tc>
          <w:tcPr>
            <w:tcW w:w="854" w:type="dxa"/>
            <w:vAlign w:val="center"/>
          </w:tcPr>
          <w:p w:rsidR="003C4DF2" w:rsidRPr="00763AF1" w:rsidRDefault="00F722C2">
            <w:pPr>
              <w:adjustRightInd w:val="0"/>
              <w:snapToGrid w:val="0"/>
              <w:spacing w:line="320" w:lineRule="exact"/>
              <w:jc w:val="center"/>
              <w:rPr>
                <w:rFonts w:ascii="宋体" w:hAnsi="宋体"/>
                <w:color w:val="000000" w:themeColor="text1"/>
                <w:szCs w:val="21"/>
              </w:rPr>
            </w:pPr>
            <w:r w:rsidRPr="00763AF1">
              <w:rPr>
                <w:rFonts w:ascii="宋体" w:hAnsi="宋体" w:hint="eastAsia"/>
                <w:color w:val="000000" w:themeColor="text1"/>
                <w:szCs w:val="21"/>
              </w:rPr>
              <w:t>12.3</w:t>
            </w:r>
          </w:p>
        </w:tc>
        <w:tc>
          <w:tcPr>
            <w:tcW w:w="1699" w:type="dxa"/>
            <w:vAlign w:val="center"/>
          </w:tcPr>
          <w:p w:rsidR="003C4DF2" w:rsidRPr="00763AF1" w:rsidRDefault="00F722C2">
            <w:pPr>
              <w:adjustRightInd w:val="0"/>
              <w:snapToGrid w:val="0"/>
              <w:spacing w:line="320" w:lineRule="exact"/>
              <w:jc w:val="center"/>
              <w:rPr>
                <w:rFonts w:ascii="宋体" w:hAnsi="宋体"/>
                <w:color w:val="000000" w:themeColor="text1"/>
                <w:szCs w:val="21"/>
              </w:rPr>
            </w:pPr>
            <w:r w:rsidRPr="00763AF1">
              <w:rPr>
                <w:rFonts w:ascii="宋体" w:hAnsi="宋体" w:hint="eastAsia"/>
                <w:color w:val="000000" w:themeColor="text1"/>
                <w:szCs w:val="21"/>
              </w:rPr>
              <w:t>报价是唯一或固定不变</w:t>
            </w:r>
          </w:p>
        </w:tc>
        <w:tc>
          <w:tcPr>
            <w:tcW w:w="7196" w:type="dxa"/>
            <w:gridSpan w:val="3"/>
            <w:vAlign w:val="center"/>
          </w:tcPr>
          <w:p w:rsidR="003C4DF2" w:rsidRPr="00763AF1" w:rsidRDefault="00F722C2">
            <w:pPr>
              <w:adjustRightInd w:val="0"/>
              <w:snapToGrid w:val="0"/>
              <w:spacing w:line="320" w:lineRule="exact"/>
              <w:rPr>
                <w:color w:val="000000" w:themeColor="text1"/>
              </w:rPr>
            </w:pPr>
            <w:r w:rsidRPr="00763AF1">
              <w:rPr>
                <w:rFonts w:hint="eastAsia"/>
                <w:color w:val="000000" w:themeColor="text1"/>
              </w:rPr>
              <w:t>是</w:t>
            </w:r>
          </w:p>
        </w:tc>
      </w:tr>
      <w:tr w:rsidR="00763AF1" w:rsidRPr="00763AF1">
        <w:trPr>
          <w:trHeight w:val="489"/>
          <w:jc w:val="center"/>
        </w:trPr>
        <w:tc>
          <w:tcPr>
            <w:tcW w:w="854" w:type="dxa"/>
            <w:vAlign w:val="center"/>
          </w:tcPr>
          <w:p w:rsidR="003C4DF2" w:rsidRPr="00763AF1" w:rsidRDefault="00F722C2">
            <w:pPr>
              <w:adjustRightInd w:val="0"/>
              <w:snapToGrid w:val="0"/>
              <w:spacing w:line="320" w:lineRule="exact"/>
              <w:jc w:val="center"/>
              <w:rPr>
                <w:rFonts w:ascii="宋体" w:hAnsi="宋体"/>
                <w:color w:val="000000" w:themeColor="text1"/>
                <w:szCs w:val="21"/>
              </w:rPr>
            </w:pPr>
            <w:r w:rsidRPr="00763AF1">
              <w:rPr>
                <w:rFonts w:ascii="宋体" w:hAnsi="宋体" w:hint="eastAsia"/>
                <w:color w:val="000000" w:themeColor="text1"/>
                <w:szCs w:val="21"/>
              </w:rPr>
              <w:t>12.4</w:t>
            </w:r>
          </w:p>
        </w:tc>
        <w:tc>
          <w:tcPr>
            <w:tcW w:w="1699" w:type="dxa"/>
            <w:vAlign w:val="center"/>
          </w:tcPr>
          <w:p w:rsidR="003C4DF2" w:rsidRPr="00763AF1" w:rsidRDefault="00F722C2">
            <w:pPr>
              <w:adjustRightInd w:val="0"/>
              <w:snapToGrid w:val="0"/>
              <w:spacing w:line="320" w:lineRule="exact"/>
              <w:jc w:val="center"/>
              <w:rPr>
                <w:rFonts w:ascii="宋体" w:hAnsi="宋体"/>
                <w:color w:val="000000" w:themeColor="text1"/>
                <w:szCs w:val="21"/>
              </w:rPr>
            </w:pPr>
            <w:r w:rsidRPr="00763AF1">
              <w:rPr>
                <w:rFonts w:ascii="宋体" w:hAnsi="宋体" w:hint="eastAsia"/>
                <w:color w:val="000000" w:themeColor="text1"/>
                <w:szCs w:val="21"/>
              </w:rPr>
              <w:t>备选方案</w:t>
            </w:r>
          </w:p>
        </w:tc>
        <w:tc>
          <w:tcPr>
            <w:tcW w:w="7196" w:type="dxa"/>
            <w:gridSpan w:val="3"/>
            <w:vAlign w:val="center"/>
          </w:tcPr>
          <w:p w:rsidR="003C4DF2" w:rsidRPr="00763AF1" w:rsidRDefault="00F722C2">
            <w:pPr>
              <w:adjustRightInd w:val="0"/>
              <w:snapToGrid w:val="0"/>
              <w:spacing w:line="320" w:lineRule="exact"/>
              <w:rPr>
                <w:rFonts w:ascii="宋体" w:hAnsi="宋体" w:cs="宋体"/>
                <w:color w:val="000000" w:themeColor="text1"/>
                <w:szCs w:val="21"/>
              </w:rPr>
            </w:pPr>
            <w:r w:rsidRPr="00763AF1">
              <w:rPr>
                <w:rFonts w:ascii="宋体" w:hAnsi="宋体" w:hint="eastAsia"/>
                <w:color w:val="000000" w:themeColor="text1"/>
                <w:szCs w:val="21"/>
              </w:rPr>
              <w:t>不允许有备选方案，否则将被视为无效投标。</w:t>
            </w:r>
          </w:p>
        </w:tc>
      </w:tr>
      <w:tr w:rsidR="00763AF1" w:rsidRPr="00763AF1">
        <w:trPr>
          <w:trHeight w:val="476"/>
          <w:jc w:val="center"/>
        </w:trPr>
        <w:tc>
          <w:tcPr>
            <w:tcW w:w="854" w:type="dxa"/>
            <w:vAlign w:val="center"/>
          </w:tcPr>
          <w:p w:rsidR="003C4DF2" w:rsidRPr="00763AF1" w:rsidRDefault="00F722C2">
            <w:pPr>
              <w:adjustRightInd w:val="0"/>
              <w:snapToGrid w:val="0"/>
              <w:spacing w:line="320" w:lineRule="exact"/>
              <w:jc w:val="center"/>
              <w:rPr>
                <w:rFonts w:ascii="宋体" w:hAnsi="宋体"/>
                <w:color w:val="000000" w:themeColor="text1"/>
                <w:szCs w:val="21"/>
              </w:rPr>
            </w:pPr>
            <w:r w:rsidRPr="00763AF1">
              <w:rPr>
                <w:rFonts w:ascii="宋体" w:hAnsi="宋体" w:hint="eastAsia"/>
                <w:color w:val="000000" w:themeColor="text1"/>
                <w:szCs w:val="21"/>
              </w:rPr>
              <w:t>12.5</w:t>
            </w:r>
          </w:p>
        </w:tc>
        <w:tc>
          <w:tcPr>
            <w:tcW w:w="1699" w:type="dxa"/>
            <w:vAlign w:val="center"/>
          </w:tcPr>
          <w:p w:rsidR="003C4DF2" w:rsidRPr="00763AF1" w:rsidRDefault="00F722C2">
            <w:pPr>
              <w:adjustRightInd w:val="0"/>
              <w:snapToGrid w:val="0"/>
              <w:spacing w:line="320" w:lineRule="exact"/>
              <w:jc w:val="center"/>
              <w:rPr>
                <w:rFonts w:ascii="宋体" w:hAnsi="宋体"/>
                <w:color w:val="000000" w:themeColor="text1"/>
                <w:szCs w:val="21"/>
              </w:rPr>
            </w:pPr>
            <w:r w:rsidRPr="00763AF1">
              <w:rPr>
                <w:rFonts w:ascii="宋体" w:hAnsi="宋体" w:hint="eastAsia"/>
                <w:color w:val="000000" w:themeColor="text1"/>
                <w:szCs w:val="21"/>
              </w:rPr>
              <w:t>附加条件报价</w:t>
            </w:r>
          </w:p>
        </w:tc>
        <w:tc>
          <w:tcPr>
            <w:tcW w:w="7196" w:type="dxa"/>
            <w:gridSpan w:val="3"/>
            <w:vAlign w:val="center"/>
          </w:tcPr>
          <w:p w:rsidR="003C4DF2" w:rsidRPr="00763AF1" w:rsidRDefault="00F722C2">
            <w:pPr>
              <w:adjustRightInd w:val="0"/>
              <w:snapToGrid w:val="0"/>
              <w:spacing w:line="320" w:lineRule="exact"/>
              <w:rPr>
                <w:rFonts w:ascii="宋体" w:hAnsi="宋体"/>
                <w:color w:val="000000" w:themeColor="text1"/>
                <w:szCs w:val="21"/>
              </w:rPr>
            </w:pPr>
            <w:r w:rsidRPr="00763AF1">
              <w:rPr>
                <w:rFonts w:ascii="宋体" w:hAnsi="宋体" w:hint="eastAsia"/>
                <w:color w:val="000000" w:themeColor="text1"/>
                <w:szCs w:val="21"/>
              </w:rPr>
              <w:t>不允许附加条件报价，</w:t>
            </w:r>
            <w:r w:rsidRPr="00763AF1">
              <w:rPr>
                <w:rFonts w:ascii="宋体" w:hAnsi="宋体" w:cs="宋体" w:hint="eastAsia"/>
                <w:color w:val="000000" w:themeColor="text1"/>
                <w:szCs w:val="21"/>
              </w:rPr>
              <w:t>否则将被视为无效投标。</w:t>
            </w:r>
          </w:p>
        </w:tc>
      </w:tr>
      <w:tr w:rsidR="00763AF1" w:rsidRPr="00763AF1">
        <w:trPr>
          <w:trHeight w:val="476"/>
          <w:jc w:val="center"/>
        </w:trPr>
        <w:tc>
          <w:tcPr>
            <w:tcW w:w="854" w:type="dxa"/>
            <w:vAlign w:val="center"/>
          </w:tcPr>
          <w:p w:rsidR="003C4DF2" w:rsidRPr="00763AF1" w:rsidRDefault="00F722C2">
            <w:pPr>
              <w:adjustRightInd w:val="0"/>
              <w:snapToGrid w:val="0"/>
              <w:spacing w:line="320" w:lineRule="exact"/>
              <w:jc w:val="center"/>
              <w:rPr>
                <w:rFonts w:ascii="宋体" w:hAnsi="宋体"/>
                <w:color w:val="000000" w:themeColor="text1"/>
                <w:szCs w:val="21"/>
              </w:rPr>
            </w:pPr>
            <w:r w:rsidRPr="00763AF1">
              <w:rPr>
                <w:rFonts w:ascii="宋体" w:hAnsi="宋体" w:hint="eastAsia"/>
                <w:color w:val="000000" w:themeColor="text1"/>
                <w:szCs w:val="21"/>
              </w:rPr>
              <w:t>13.1</w:t>
            </w:r>
          </w:p>
        </w:tc>
        <w:tc>
          <w:tcPr>
            <w:tcW w:w="1699" w:type="dxa"/>
            <w:vAlign w:val="center"/>
          </w:tcPr>
          <w:p w:rsidR="003C4DF2" w:rsidRPr="00763AF1" w:rsidRDefault="00F722C2">
            <w:pPr>
              <w:adjustRightInd w:val="0"/>
              <w:snapToGrid w:val="0"/>
              <w:spacing w:line="320" w:lineRule="exact"/>
              <w:jc w:val="center"/>
              <w:rPr>
                <w:rFonts w:ascii="宋体" w:hAnsi="宋体"/>
                <w:color w:val="000000" w:themeColor="text1"/>
                <w:szCs w:val="21"/>
              </w:rPr>
            </w:pPr>
            <w:r w:rsidRPr="00763AF1">
              <w:rPr>
                <w:rFonts w:ascii="宋体" w:hAnsi="宋体" w:hint="eastAsia"/>
                <w:color w:val="000000" w:themeColor="text1"/>
                <w:szCs w:val="21"/>
              </w:rPr>
              <w:t>投标货币</w:t>
            </w:r>
          </w:p>
        </w:tc>
        <w:tc>
          <w:tcPr>
            <w:tcW w:w="7196" w:type="dxa"/>
            <w:gridSpan w:val="3"/>
            <w:vAlign w:val="center"/>
          </w:tcPr>
          <w:p w:rsidR="003C4DF2" w:rsidRPr="00763AF1" w:rsidRDefault="00F722C2">
            <w:pPr>
              <w:adjustRightInd w:val="0"/>
              <w:snapToGrid w:val="0"/>
              <w:spacing w:line="320" w:lineRule="exact"/>
              <w:rPr>
                <w:rFonts w:ascii="宋体" w:hAnsi="宋体"/>
                <w:color w:val="000000" w:themeColor="text1"/>
                <w:szCs w:val="21"/>
              </w:rPr>
            </w:pPr>
            <w:r w:rsidRPr="00763AF1">
              <w:rPr>
                <w:rFonts w:ascii="宋体" w:hAnsi="宋体" w:hint="eastAsia"/>
                <w:color w:val="000000" w:themeColor="text1"/>
                <w:szCs w:val="21"/>
              </w:rPr>
              <w:t>人民币</w:t>
            </w:r>
          </w:p>
        </w:tc>
      </w:tr>
      <w:tr w:rsidR="00763AF1" w:rsidRPr="00763AF1">
        <w:trPr>
          <w:trHeight w:val="590"/>
          <w:jc w:val="center"/>
        </w:trPr>
        <w:tc>
          <w:tcPr>
            <w:tcW w:w="854" w:type="dxa"/>
            <w:vAlign w:val="center"/>
          </w:tcPr>
          <w:p w:rsidR="003C4DF2" w:rsidRPr="00763AF1" w:rsidRDefault="00F722C2">
            <w:pPr>
              <w:adjustRightInd w:val="0"/>
              <w:snapToGrid w:val="0"/>
              <w:spacing w:line="320" w:lineRule="exact"/>
              <w:jc w:val="center"/>
              <w:rPr>
                <w:rFonts w:ascii="宋体" w:hAnsi="宋体"/>
                <w:color w:val="000000" w:themeColor="text1"/>
                <w:szCs w:val="21"/>
              </w:rPr>
            </w:pPr>
            <w:r w:rsidRPr="00763AF1">
              <w:rPr>
                <w:rFonts w:ascii="宋体" w:hAnsi="宋体" w:hint="eastAsia"/>
                <w:color w:val="000000" w:themeColor="text1"/>
                <w:szCs w:val="21"/>
              </w:rPr>
              <w:lastRenderedPageBreak/>
              <w:t>16.4</w:t>
            </w:r>
          </w:p>
        </w:tc>
        <w:tc>
          <w:tcPr>
            <w:tcW w:w="1699" w:type="dxa"/>
            <w:vAlign w:val="center"/>
          </w:tcPr>
          <w:p w:rsidR="003C4DF2" w:rsidRPr="00763AF1" w:rsidRDefault="00F722C2">
            <w:pPr>
              <w:adjustRightInd w:val="0"/>
              <w:snapToGrid w:val="0"/>
              <w:spacing w:line="320" w:lineRule="exact"/>
              <w:jc w:val="center"/>
              <w:rPr>
                <w:rFonts w:ascii="宋体" w:hAnsi="宋体"/>
                <w:color w:val="000000" w:themeColor="text1"/>
                <w:szCs w:val="21"/>
              </w:rPr>
            </w:pPr>
            <w:r w:rsidRPr="00763AF1">
              <w:rPr>
                <w:rFonts w:ascii="宋体" w:hAnsi="宋体" w:cs="宋体" w:hint="eastAsia"/>
                <w:color w:val="000000" w:themeColor="text1"/>
                <w:szCs w:val="21"/>
                <w:lang w:eastAsia="zh-TW"/>
              </w:rPr>
              <w:t>技术支持资料</w:t>
            </w:r>
          </w:p>
        </w:tc>
        <w:tc>
          <w:tcPr>
            <w:tcW w:w="7196" w:type="dxa"/>
            <w:gridSpan w:val="3"/>
            <w:vAlign w:val="center"/>
          </w:tcPr>
          <w:p w:rsidR="003C4DF2" w:rsidRPr="00763AF1" w:rsidRDefault="00F722C2">
            <w:pPr>
              <w:adjustRightInd w:val="0"/>
              <w:snapToGrid w:val="0"/>
              <w:spacing w:line="320" w:lineRule="exact"/>
              <w:jc w:val="left"/>
              <w:rPr>
                <w:rFonts w:ascii="宋体" w:hAnsi="宋体" w:cs="宋体"/>
                <w:color w:val="000000" w:themeColor="text1"/>
                <w:szCs w:val="21"/>
              </w:rPr>
            </w:pPr>
            <w:r w:rsidRPr="00763AF1">
              <w:rPr>
                <w:rFonts w:ascii="宋体" w:hAnsi="宋体" w:cs="宋体" w:hint="eastAsia"/>
                <w:color w:val="000000" w:themeColor="text1"/>
                <w:szCs w:val="21"/>
              </w:rPr>
              <w:t>不适用</w:t>
            </w:r>
          </w:p>
        </w:tc>
      </w:tr>
      <w:tr w:rsidR="00763AF1" w:rsidRPr="00763AF1">
        <w:trPr>
          <w:trHeight w:val="476"/>
          <w:jc w:val="center"/>
        </w:trPr>
        <w:tc>
          <w:tcPr>
            <w:tcW w:w="854" w:type="dxa"/>
            <w:vAlign w:val="center"/>
          </w:tcPr>
          <w:p w:rsidR="003C4DF2" w:rsidRPr="00763AF1" w:rsidRDefault="00F722C2">
            <w:pPr>
              <w:adjustRightInd w:val="0"/>
              <w:snapToGrid w:val="0"/>
              <w:spacing w:line="320" w:lineRule="exact"/>
              <w:jc w:val="center"/>
              <w:rPr>
                <w:rFonts w:ascii="宋体" w:hAnsi="宋体"/>
                <w:color w:val="000000" w:themeColor="text1"/>
                <w:szCs w:val="21"/>
              </w:rPr>
            </w:pPr>
            <w:r w:rsidRPr="00763AF1">
              <w:rPr>
                <w:rFonts w:ascii="宋体" w:hAnsi="宋体" w:hint="eastAsia"/>
                <w:color w:val="000000" w:themeColor="text1"/>
                <w:szCs w:val="21"/>
              </w:rPr>
              <w:t>17.1</w:t>
            </w:r>
          </w:p>
        </w:tc>
        <w:tc>
          <w:tcPr>
            <w:tcW w:w="1699" w:type="dxa"/>
            <w:vAlign w:val="center"/>
          </w:tcPr>
          <w:p w:rsidR="003C4DF2" w:rsidRPr="00763AF1" w:rsidRDefault="00F722C2">
            <w:pPr>
              <w:adjustRightInd w:val="0"/>
              <w:snapToGrid w:val="0"/>
              <w:spacing w:line="320" w:lineRule="exact"/>
              <w:jc w:val="center"/>
              <w:rPr>
                <w:rFonts w:ascii="宋体" w:hAnsi="宋体"/>
                <w:color w:val="000000" w:themeColor="text1"/>
                <w:szCs w:val="21"/>
              </w:rPr>
            </w:pPr>
            <w:r w:rsidRPr="00763AF1">
              <w:rPr>
                <w:rFonts w:ascii="宋体" w:hAnsi="宋体" w:hint="eastAsia"/>
                <w:color w:val="000000" w:themeColor="text1"/>
                <w:szCs w:val="21"/>
              </w:rPr>
              <w:t>分包</w:t>
            </w:r>
          </w:p>
        </w:tc>
        <w:tc>
          <w:tcPr>
            <w:tcW w:w="7196" w:type="dxa"/>
            <w:gridSpan w:val="3"/>
            <w:vAlign w:val="center"/>
          </w:tcPr>
          <w:p w:rsidR="003C4DF2" w:rsidRPr="00763AF1" w:rsidRDefault="00F722C2">
            <w:pPr>
              <w:adjustRightInd w:val="0"/>
              <w:snapToGrid w:val="0"/>
              <w:spacing w:line="320" w:lineRule="exact"/>
              <w:rPr>
                <w:rFonts w:ascii="宋体" w:hAnsi="宋体"/>
                <w:color w:val="000000" w:themeColor="text1"/>
                <w:szCs w:val="21"/>
              </w:rPr>
            </w:pPr>
            <w:r w:rsidRPr="00763AF1">
              <w:rPr>
                <w:rFonts w:ascii="宋体" w:hAnsi="宋体" w:hint="eastAsia"/>
                <w:color w:val="000000" w:themeColor="text1"/>
                <w:szCs w:val="21"/>
              </w:rPr>
              <w:t>本项目各包组不允许分包。</w:t>
            </w:r>
          </w:p>
        </w:tc>
      </w:tr>
      <w:tr w:rsidR="00763AF1" w:rsidRPr="00763AF1">
        <w:trPr>
          <w:trHeight w:val="3818"/>
          <w:jc w:val="center"/>
        </w:trPr>
        <w:tc>
          <w:tcPr>
            <w:tcW w:w="854" w:type="dxa"/>
            <w:vAlign w:val="center"/>
          </w:tcPr>
          <w:p w:rsidR="003C4DF2" w:rsidRPr="00763AF1" w:rsidRDefault="00F722C2">
            <w:pPr>
              <w:jc w:val="center"/>
              <w:rPr>
                <w:rFonts w:ascii="宋体" w:hAnsi="宋体"/>
                <w:color w:val="000000" w:themeColor="text1"/>
                <w:szCs w:val="21"/>
              </w:rPr>
            </w:pPr>
            <w:r w:rsidRPr="00763AF1">
              <w:rPr>
                <w:rFonts w:ascii="宋体" w:hAnsi="宋体"/>
                <w:color w:val="000000" w:themeColor="text1"/>
                <w:szCs w:val="21"/>
              </w:rPr>
              <w:t>1</w:t>
            </w:r>
            <w:r w:rsidRPr="00763AF1">
              <w:rPr>
                <w:rFonts w:ascii="宋体" w:hAnsi="宋体" w:hint="eastAsia"/>
                <w:color w:val="000000" w:themeColor="text1"/>
                <w:szCs w:val="21"/>
              </w:rPr>
              <w:t>8</w:t>
            </w:r>
            <w:r w:rsidRPr="00763AF1">
              <w:rPr>
                <w:rFonts w:ascii="宋体" w:hAnsi="宋体"/>
                <w:color w:val="000000" w:themeColor="text1"/>
                <w:szCs w:val="21"/>
              </w:rPr>
              <w:t>.1</w:t>
            </w:r>
          </w:p>
        </w:tc>
        <w:tc>
          <w:tcPr>
            <w:tcW w:w="1699" w:type="dxa"/>
            <w:vAlign w:val="center"/>
          </w:tcPr>
          <w:p w:rsidR="003C4DF2" w:rsidRPr="00763AF1" w:rsidRDefault="00F722C2">
            <w:pPr>
              <w:adjustRightInd w:val="0"/>
              <w:snapToGrid w:val="0"/>
              <w:jc w:val="center"/>
              <w:rPr>
                <w:rFonts w:ascii="宋体" w:hAnsi="宋体"/>
                <w:color w:val="000000" w:themeColor="text1"/>
                <w:szCs w:val="21"/>
              </w:rPr>
            </w:pPr>
            <w:r w:rsidRPr="00763AF1">
              <w:rPr>
                <w:rFonts w:ascii="宋体" w:hAnsi="宋体"/>
                <w:color w:val="000000" w:themeColor="text1"/>
                <w:szCs w:val="21"/>
              </w:rPr>
              <w:t>投标保证金</w:t>
            </w:r>
          </w:p>
        </w:tc>
        <w:tc>
          <w:tcPr>
            <w:tcW w:w="7196" w:type="dxa"/>
            <w:gridSpan w:val="3"/>
            <w:vAlign w:val="center"/>
          </w:tcPr>
          <w:p w:rsidR="003C4DF2" w:rsidRPr="00763AF1" w:rsidRDefault="00F722C2">
            <w:pPr>
              <w:numPr>
                <w:ilvl w:val="0"/>
                <w:numId w:val="7"/>
              </w:numPr>
              <w:adjustRightInd w:val="0"/>
              <w:snapToGrid w:val="0"/>
              <w:spacing w:line="360" w:lineRule="exact"/>
              <w:rPr>
                <w:rFonts w:ascii="宋体" w:hAnsi="宋体"/>
                <w:bCs/>
                <w:color w:val="000000" w:themeColor="text1"/>
              </w:rPr>
            </w:pPr>
            <w:r w:rsidRPr="00763AF1">
              <w:rPr>
                <w:rFonts w:ascii="宋体" w:hAnsi="宋体" w:hint="eastAsia"/>
                <w:bCs/>
                <w:color w:val="000000" w:themeColor="text1"/>
              </w:rPr>
              <w:t>缴纳形式：非现金形式（如电汇、转账或者金融机构、担保机构出具的保函）。</w:t>
            </w:r>
          </w:p>
          <w:p w:rsidR="003C4DF2" w:rsidRPr="00763AF1" w:rsidRDefault="00F722C2">
            <w:pPr>
              <w:numPr>
                <w:ilvl w:val="0"/>
                <w:numId w:val="7"/>
              </w:numPr>
              <w:adjustRightInd w:val="0"/>
              <w:snapToGrid w:val="0"/>
              <w:spacing w:line="360" w:lineRule="exact"/>
              <w:rPr>
                <w:rFonts w:ascii="宋体" w:hAnsi="宋体"/>
                <w:color w:val="000000" w:themeColor="text1"/>
                <w:szCs w:val="21"/>
              </w:rPr>
            </w:pPr>
            <w:r w:rsidRPr="00763AF1">
              <w:rPr>
                <w:rFonts w:ascii="宋体" w:hAnsi="宋体"/>
                <w:color w:val="000000" w:themeColor="text1"/>
                <w:szCs w:val="21"/>
              </w:rPr>
              <w:t>投标保证金金额：</w:t>
            </w:r>
            <w:r w:rsidRPr="00763AF1">
              <w:rPr>
                <w:rFonts w:ascii="宋体" w:hAnsi="宋体" w:hint="eastAsia"/>
                <w:bCs/>
                <w:color w:val="000000" w:themeColor="text1"/>
              </w:rPr>
              <w:t>RMB11217.00元（人民币壹万壹仟贰佰壹拾柒元整）</w:t>
            </w:r>
          </w:p>
          <w:p w:rsidR="003C4DF2" w:rsidRPr="00763AF1" w:rsidRDefault="00F722C2">
            <w:pPr>
              <w:numPr>
                <w:ilvl w:val="0"/>
                <w:numId w:val="7"/>
              </w:numPr>
              <w:adjustRightInd w:val="0"/>
              <w:snapToGrid w:val="0"/>
              <w:spacing w:line="360" w:lineRule="exact"/>
              <w:rPr>
                <w:rFonts w:ascii="宋体" w:hAnsi="宋体"/>
                <w:color w:val="000000" w:themeColor="text1"/>
                <w:szCs w:val="21"/>
              </w:rPr>
            </w:pPr>
            <w:r w:rsidRPr="00763AF1">
              <w:rPr>
                <w:rFonts w:ascii="宋体" w:hAnsi="宋体" w:hint="eastAsia"/>
                <w:color w:val="000000" w:themeColor="text1"/>
                <w:szCs w:val="21"/>
              </w:rPr>
              <w:t>投标保证金在</w:t>
            </w:r>
            <w:r w:rsidRPr="00763AF1">
              <w:rPr>
                <w:rFonts w:ascii="宋体" w:hAnsi="宋体" w:hint="eastAsia"/>
                <w:b/>
                <w:color w:val="000000" w:themeColor="text1"/>
                <w:szCs w:val="21"/>
              </w:rPr>
              <w:t>投标截止时间前</w:t>
            </w:r>
            <w:r w:rsidRPr="00763AF1">
              <w:rPr>
                <w:rFonts w:ascii="宋体" w:hAnsi="宋体" w:hint="eastAsia"/>
                <w:color w:val="000000" w:themeColor="text1"/>
                <w:szCs w:val="21"/>
              </w:rPr>
              <w:t>到达以下指定账号：</w:t>
            </w:r>
          </w:p>
          <w:p w:rsidR="003C4DF2" w:rsidRPr="00763AF1" w:rsidRDefault="00F722C2">
            <w:pPr>
              <w:adjustRightInd w:val="0"/>
              <w:snapToGrid w:val="0"/>
              <w:spacing w:line="360" w:lineRule="exact"/>
              <w:ind w:leftChars="206" w:left="433"/>
              <w:rPr>
                <w:rFonts w:ascii="宋体" w:hAnsi="宋体"/>
                <w:color w:val="000000" w:themeColor="text1"/>
                <w:szCs w:val="21"/>
              </w:rPr>
            </w:pPr>
            <w:r w:rsidRPr="00763AF1">
              <w:rPr>
                <w:rFonts w:ascii="宋体" w:hAnsi="宋体" w:hint="eastAsia"/>
                <w:color w:val="000000" w:themeColor="text1"/>
                <w:szCs w:val="21"/>
              </w:rPr>
              <w:t>收款单位名称：</w:t>
            </w:r>
            <w:r w:rsidR="00D30D3C">
              <w:rPr>
                <w:rFonts w:ascii="宋体" w:hAnsi="宋体" w:hint="eastAsia"/>
                <w:color w:val="000000" w:themeColor="text1"/>
                <w:szCs w:val="21"/>
              </w:rPr>
              <w:t>广东采联采购科技有限公司</w:t>
            </w:r>
          </w:p>
          <w:p w:rsidR="003C4DF2" w:rsidRPr="00763AF1" w:rsidRDefault="00F722C2">
            <w:pPr>
              <w:adjustRightInd w:val="0"/>
              <w:snapToGrid w:val="0"/>
              <w:spacing w:line="360" w:lineRule="exact"/>
              <w:ind w:leftChars="206" w:left="433"/>
              <w:rPr>
                <w:rFonts w:ascii="宋体" w:hAnsi="宋体"/>
                <w:color w:val="000000" w:themeColor="text1"/>
                <w:szCs w:val="21"/>
              </w:rPr>
            </w:pPr>
            <w:r w:rsidRPr="00763AF1">
              <w:rPr>
                <w:rFonts w:ascii="宋体" w:hAnsi="宋体" w:hint="eastAsia"/>
                <w:color w:val="000000" w:themeColor="text1"/>
                <w:szCs w:val="21"/>
              </w:rPr>
              <w:t>账号：3602 1810 2910 0275 442</w:t>
            </w:r>
          </w:p>
          <w:p w:rsidR="003C4DF2" w:rsidRPr="00763AF1" w:rsidRDefault="00F722C2">
            <w:pPr>
              <w:adjustRightInd w:val="0"/>
              <w:snapToGrid w:val="0"/>
              <w:spacing w:line="360" w:lineRule="exact"/>
              <w:ind w:leftChars="206" w:left="433"/>
              <w:rPr>
                <w:rFonts w:ascii="宋体" w:hAnsi="宋体"/>
                <w:color w:val="000000" w:themeColor="text1"/>
                <w:szCs w:val="21"/>
              </w:rPr>
            </w:pPr>
            <w:r w:rsidRPr="00763AF1">
              <w:rPr>
                <w:rFonts w:ascii="宋体" w:hAnsi="宋体" w:hint="eastAsia"/>
                <w:color w:val="000000" w:themeColor="text1"/>
                <w:szCs w:val="21"/>
              </w:rPr>
              <w:t>开户银行：中国工商银行股份有限公司广州东环支行</w:t>
            </w:r>
          </w:p>
          <w:p w:rsidR="003C4DF2" w:rsidRPr="00763AF1" w:rsidRDefault="00F722C2">
            <w:pPr>
              <w:numPr>
                <w:ilvl w:val="0"/>
                <w:numId w:val="7"/>
              </w:numPr>
              <w:adjustRightInd w:val="0"/>
              <w:snapToGrid w:val="0"/>
              <w:spacing w:line="360" w:lineRule="exact"/>
              <w:rPr>
                <w:rFonts w:ascii="宋体" w:hAnsi="宋体"/>
                <w:color w:val="000000" w:themeColor="text1"/>
                <w:szCs w:val="21"/>
              </w:rPr>
            </w:pPr>
            <w:r w:rsidRPr="00763AF1">
              <w:rPr>
                <w:rFonts w:ascii="宋体" w:cs="宋体" w:hint="eastAsia"/>
                <w:b/>
                <w:color w:val="000000" w:themeColor="text1"/>
                <w:kern w:val="0"/>
                <w:szCs w:val="21"/>
                <w:lang w:val="zh-CN"/>
              </w:rPr>
              <w:t>投标人请在缴款凭证</w:t>
            </w:r>
            <w:r w:rsidRPr="00763AF1">
              <w:rPr>
                <w:rFonts w:ascii="宋体" w:cs="宋体"/>
                <w:b/>
                <w:color w:val="000000" w:themeColor="text1"/>
                <w:kern w:val="0"/>
                <w:szCs w:val="21"/>
                <w:lang w:val="zh-CN"/>
              </w:rPr>
              <w:t>"</w:t>
            </w:r>
            <w:r w:rsidRPr="00763AF1">
              <w:rPr>
                <w:rFonts w:ascii="宋体" w:cs="宋体" w:hint="eastAsia"/>
                <w:b/>
                <w:color w:val="000000" w:themeColor="text1"/>
                <w:kern w:val="0"/>
                <w:szCs w:val="21"/>
                <w:lang w:val="zh-CN"/>
              </w:rPr>
              <w:t>备注</w:t>
            </w:r>
            <w:r w:rsidRPr="00763AF1">
              <w:rPr>
                <w:rFonts w:ascii="宋体" w:cs="宋体"/>
                <w:b/>
                <w:color w:val="000000" w:themeColor="text1"/>
                <w:kern w:val="0"/>
                <w:szCs w:val="21"/>
                <w:lang w:val="zh-CN"/>
              </w:rPr>
              <w:t>"</w:t>
            </w:r>
            <w:r w:rsidRPr="00763AF1">
              <w:rPr>
                <w:rFonts w:ascii="宋体" w:cs="宋体" w:hint="eastAsia"/>
                <w:b/>
                <w:color w:val="000000" w:themeColor="text1"/>
                <w:kern w:val="0"/>
                <w:szCs w:val="21"/>
                <w:lang w:val="zh-CN"/>
              </w:rPr>
              <w:t>栏写明</w:t>
            </w:r>
            <w:r w:rsidRPr="00763AF1">
              <w:rPr>
                <w:rFonts w:ascii="宋体" w:cs="宋体"/>
                <w:b/>
                <w:color w:val="000000" w:themeColor="text1"/>
                <w:kern w:val="0"/>
                <w:szCs w:val="21"/>
                <w:u w:val="single"/>
                <w:lang w:val="zh-CN"/>
              </w:rPr>
              <w:t>18GZ1217</w:t>
            </w:r>
            <w:r w:rsidRPr="00763AF1">
              <w:rPr>
                <w:rFonts w:ascii="宋体" w:cs="宋体" w:hint="eastAsia"/>
                <w:b/>
                <w:color w:val="000000" w:themeColor="text1"/>
                <w:kern w:val="0"/>
                <w:szCs w:val="21"/>
                <w:lang w:val="zh-CN"/>
              </w:rPr>
              <w:t>，以便查询。</w:t>
            </w:r>
          </w:p>
          <w:p w:rsidR="003C4DF2" w:rsidRPr="00763AF1" w:rsidRDefault="00F722C2">
            <w:pPr>
              <w:adjustRightInd w:val="0"/>
              <w:snapToGrid w:val="0"/>
              <w:spacing w:line="320" w:lineRule="exact"/>
              <w:rPr>
                <w:rFonts w:ascii="宋体" w:hAnsi="宋体"/>
                <w:color w:val="000000" w:themeColor="text1"/>
                <w:szCs w:val="21"/>
              </w:rPr>
            </w:pPr>
            <w:r w:rsidRPr="00763AF1">
              <w:rPr>
                <w:rFonts w:ascii="宋体" w:hAnsi="宋体" w:hint="eastAsia"/>
                <w:b/>
                <w:color w:val="000000" w:themeColor="text1"/>
                <w:szCs w:val="21"/>
              </w:rPr>
              <w:t>备注</w:t>
            </w:r>
            <w:r w:rsidRPr="00763AF1">
              <w:rPr>
                <w:rFonts w:ascii="宋体" w:hAnsi="宋体" w:hint="eastAsia"/>
                <w:color w:val="000000" w:themeColor="text1"/>
                <w:szCs w:val="21"/>
              </w:rPr>
              <w:t>：若网银转账汇款时，开户行查询不到“中国工商银行股份有限公司广州东环支行”，可选择该支行的上级银行“中国工商银行股份有限公司广州庙前直街支行”（行号：00124430   跨行号：102581001434，该行号不是账号！仅适用于网银跨行支付时汇款人能够快速寻找开户银行信息） 。</w:t>
            </w:r>
          </w:p>
          <w:p w:rsidR="003C4DF2" w:rsidRPr="00763AF1" w:rsidRDefault="00F722C2">
            <w:pPr>
              <w:numPr>
                <w:ilvl w:val="0"/>
                <w:numId w:val="7"/>
              </w:numPr>
              <w:adjustRightInd w:val="0"/>
              <w:snapToGrid w:val="0"/>
              <w:spacing w:line="360" w:lineRule="exact"/>
              <w:rPr>
                <w:rFonts w:ascii="宋体" w:hAnsi="宋体"/>
                <w:color w:val="000000" w:themeColor="text1"/>
                <w:szCs w:val="21"/>
              </w:rPr>
            </w:pPr>
            <w:r w:rsidRPr="00763AF1">
              <w:rPr>
                <w:rFonts w:ascii="宋体" w:hAnsi="宋体" w:hint="eastAsia"/>
                <w:color w:val="000000" w:themeColor="text1"/>
                <w:szCs w:val="21"/>
              </w:rPr>
              <w:t>专业担保机构的选择：投标人可选定以下任一家作为专业担保机构。联系方式如下：</w:t>
            </w:r>
          </w:p>
          <w:tbl>
            <w:tblPr>
              <w:tblW w:w="6580" w:type="dxa"/>
              <w:tblInd w:w="1" w:type="dxa"/>
              <w:tblLayout w:type="fixed"/>
              <w:tblLook w:val="04A0" w:firstRow="1" w:lastRow="0" w:firstColumn="1" w:lastColumn="0" w:noHBand="0" w:noVBand="1"/>
            </w:tblPr>
            <w:tblGrid>
              <w:gridCol w:w="1336"/>
              <w:gridCol w:w="2044"/>
              <w:gridCol w:w="2085"/>
              <w:gridCol w:w="1115"/>
            </w:tblGrid>
            <w:tr w:rsidR="00763AF1" w:rsidRPr="00763AF1">
              <w:trPr>
                <w:trHeight w:val="364"/>
              </w:trPr>
              <w:tc>
                <w:tcPr>
                  <w:tcW w:w="1336" w:type="dxa"/>
                  <w:tcBorders>
                    <w:top w:val="single" w:sz="4" w:space="0" w:color="auto"/>
                    <w:left w:val="single" w:sz="4" w:space="0" w:color="auto"/>
                    <w:bottom w:val="single" w:sz="4" w:space="0" w:color="auto"/>
                    <w:right w:val="single" w:sz="4" w:space="0" w:color="auto"/>
                  </w:tcBorders>
                  <w:vAlign w:val="center"/>
                </w:tcPr>
                <w:p w:rsidR="003C4DF2" w:rsidRPr="00763AF1" w:rsidRDefault="00F722C2">
                  <w:pPr>
                    <w:pStyle w:val="Default"/>
                    <w:snapToGrid w:val="0"/>
                    <w:jc w:val="center"/>
                    <w:rPr>
                      <w:rFonts w:hAnsi="宋体"/>
                      <w:color w:val="000000" w:themeColor="text1"/>
                      <w:sz w:val="21"/>
                      <w:szCs w:val="21"/>
                    </w:rPr>
                  </w:pPr>
                  <w:r w:rsidRPr="00763AF1">
                    <w:rPr>
                      <w:rFonts w:hAnsi="宋体" w:hint="eastAsia"/>
                      <w:color w:val="000000" w:themeColor="text1"/>
                      <w:sz w:val="21"/>
                      <w:szCs w:val="21"/>
                    </w:rPr>
                    <w:t>名称</w:t>
                  </w:r>
                </w:p>
              </w:tc>
              <w:tc>
                <w:tcPr>
                  <w:tcW w:w="2044" w:type="dxa"/>
                  <w:tcBorders>
                    <w:top w:val="single" w:sz="4" w:space="0" w:color="auto"/>
                    <w:left w:val="single" w:sz="4" w:space="0" w:color="auto"/>
                    <w:bottom w:val="single" w:sz="4" w:space="0" w:color="auto"/>
                    <w:right w:val="single" w:sz="4" w:space="0" w:color="auto"/>
                  </w:tcBorders>
                  <w:vAlign w:val="center"/>
                </w:tcPr>
                <w:p w:rsidR="003C4DF2" w:rsidRPr="00763AF1" w:rsidRDefault="00F722C2">
                  <w:pPr>
                    <w:pStyle w:val="Default"/>
                    <w:snapToGrid w:val="0"/>
                    <w:jc w:val="center"/>
                    <w:rPr>
                      <w:rFonts w:hAnsi="宋体"/>
                      <w:color w:val="000000" w:themeColor="text1"/>
                      <w:sz w:val="21"/>
                      <w:szCs w:val="21"/>
                    </w:rPr>
                  </w:pPr>
                  <w:r w:rsidRPr="00763AF1">
                    <w:rPr>
                      <w:rFonts w:hAnsi="宋体" w:hint="eastAsia"/>
                      <w:color w:val="000000" w:themeColor="text1"/>
                      <w:sz w:val="21"/>
                      <w:szCs w:val="21"/>
                    </w:rPr>
                    <w:t>地址</w:t>
                  </w:r>
                </w:p>
              </w:tc>
              <w:tc>
                <w:tcPr>
                  <w:tcW w:w="2085" w:type="dxa"/>
                  <w:tcBorders>
                    <w:top w:val="single" w:sz="4" w:space="0" w:color="auto"/>
                    <w:left w:val="single" w:sz="4" w:space="0" w:color="auto"/>
                    <w:bottom w:val="single" w:sz="4" w:space="0" w:color="auto"/>
                    <w:right w:val="single" w:sz="4" w:space="0" w:color="auto"/>
                  </w:tcBorders>
                  <w:vAlign w:val="center"/>
                </w:tcPr>
                <w:p w:rsidR="003C4DF2" w:rsidRPr="00763AF1" w:rsidRDefault="00F722C2">
                  <w:pPr>
                    <w:pStyle w:val="Default"/>
                    <w:snapToGrid w:val="0"/>
                    <w:jc w:val="center"/>
                    <w:rPr>
                      <w:rFonts w:hAnsi="宋体"/>
                      <w:color w:val="000000" w:themeColor="text1"/>
                      <w:sz w:val="21"/>
                      <w:szCs w:val="21"/>
                    </w:rPr>
                  </w:pPr>
                  <w:r w:rsidRPr="00763AF1">
                    <w:rPr>
                      <w:rFonts w:hAnsi="宋体" w:hint="eastAsia"/>
                      <w:color w:val="000000" w:themeColor="text1"/>
                      <w:sz w:val="21"/>
                      <w:szCs w:val="21"/>
                    </w:rPr>
                    <w:t>联系电话</w:t>
                  </w:r>
                </w:p>
              </w:tc>
              <w:tc>
                <w:tcPr>
                  <w:tcW w:w="1115" w:type="dxa"/>
                  <w:tcBorders>
                    <w:top w:val="single" w:sz="4" w:space="0" w:color="auto"/>
                    <w:left w:val="single" w:sz="4" w:space="0" w:color="auto"/>
                    <w:bottom w:val="single" w:sz="4" w:space="0" w:color="auto"/>
                    <w:right w:val="single" w:sz="4" w:space="0" w:color="auto"/>
                  </w:tcBorders>
                  <w:vAlign w:val="center"/>
                </w:tcPr>
                <w:p w:rsidR="003C4DF2" w:rsidRPr="00763AF1" w:rsidRDefault="00F722C2">
                  <w:pPr>
                    <w:pStyle w:val="Default"/>
                    <w:snapToGrid w:val="0"/>
                    <w:jc w:val="center"/>
                    <w:rPr>
                      <w:rFonts w:hAnsi="宋体"/>
                      <w:color w:val="000000" w:themeColor="text1"/>
                      <w:sz w:val="21"/>
                      <w:szCs w:val="21"/>
                    </w:rPr>
                  </w:pPr>
                  <w:r w:rsidRPr="00763AF1">
                    <w:rPr>
                      <w:rFonts w:hAnsi="宋体" w:hint="eastAsia"/>
                      <w:color w:val="000000" w:themeColor="text1"/>
                      <w:sz w:val="21"/>
                      <w:szCs w:val="21"/>
                    </w:rPr>
                    <w:t>联系人</w:t>
                  </w:r>
                </w:p>
              </w:tc>
            </w:tr>
            <w:tr w:rsidR="00763AF1" w:rsidRPr="00763AF1">
              <w:trPr>
                <w:trHeight w:val="661"/>
              </w:trPr>
              <w:tc>
                <w:tcPr>
                  <w:tcW w:w="1336" w:type="dxa"/>
                  <w:tcBorders>
                    <w:top w:val="single" w:sz="4" w:space="0" w:color="auto"/>
                    <w:left w:val="single" w:sz="4" w:space="0" w:color="auto"/>
                    <w:bottom w:val="single" w:sz="4" w:space="0" w:color="auto"/>
                    <w:right w:val="single" w:sz="4" w:space="0" w:color="auto"/>
                  </w:tcBorders>
                  <w:vAlign w:val="center"/>
                </w:tcPr>
                <w:p w:rsidR="003C4DF2" w:rsidRPr="00763AF1" w:rsidRDefault="00F722C2">
                  <w:pPr>
                    <w:pStyle w:val="Default"/>
                    <w:snapToGrid w:val="0"/>
                    <w:jc w:val="center"/>
                    <w:rPr>
                      <w:rFonts w:hAnsi="宋体"/>
                      <w:color w:val="000000" w:themeColor="text1"/>
                      <w:sz w:val="21"/>
                      <w:szCs w:val="21"/>
                    </w:rPr>
                  </w:pPr>
                  <w:r w:rsidRPr="00763AF1">
                    <w:rPr>
                      <w:rFonts w:hAnsi="宋体" w:hint="eastAsia"/>
                      <w:color w:val="000000" w:themeColor="text1"/>
                      <w:sz w:val="21"/>
                      <w:szCs w:val="21"/>
                    </w:rPr>
                    <w:t>中国投融资担保股份有限公司</w:t>
                  </w:r>
                </w:p>
              </w:tc>
              <w:tc>
                <w:tcPr>
                  <w:tcW w:w="2044" w:type="dxa"/>
                  <w:tcBorders>
                    <w:top w:val="single" w:sz="4" w:space="0" w:color="auto"/>
                    <w:left w:val="single" w:sz="4" w:space="0" w:color="auto"/>
                    <w:bottom w:val="single" w:sz="4" w:space="0" w:color="auto"/>
                    <w:right w:val="single" w:sz="4" w:space="0" w:color="auto"/>
                  </w:tcBorders>
                  <w:vAlign w:val="center"/>
                </w:tcPr>
                <w:p w:rsidR="003C4DF2" w:rsidRPr="00763AF1" w:rsidRDefault="00F722C2">
                  <w:pPr>
                    <w:pStyle w:val="Default"/>
                    <w:snapToGrid w:val="0"/>
                    <w:jc w:val="center"/>
                    <w:rPr>
                      <w:rFonts w:hAnsi="宋体"/>
                      <w:color w:val="000000" w:themeColor="text1"/>
                      <w:sz w:val="21"/>
                      <w:szCs w:val="21"/>
                    </w:rPr>
                  </w:pPr>
                  <w:r w:rsidRPr="00763AF1">
                    <w:rPr>
                      <w:rFonts w:hAnsi="宋体" w:hint="eastAsia"/>
                      <w:color w:val="000000" w:themeColor="text1"/>
                      <w:sz w:val="21"/>
                      <w:szCs w:val="21"/>
                    </w:rPr>
                    <w:t>北京市海淀区西三环北路100号光耀东方写字楼20F</w:t>
                  </w:r>
                </w:p>
              </w:tc>
              <w:tc>
                <w:tcPr>
                  <w:tcW w:w="2085" w:type="dxa"/>
                  <w:tcBorders>
                    <w:top w:val="single" w:sz="4" w:space="0" w:color="auto"/>
                    <w:left w:val="single" w:sz="4" w:space="0" w:color="auto"/>
                    <w:bottom w:val="single" w:sz="4" w:space="0" w:color="auto"/>
                    <w:right w:val="single" w:sz="4" w:space="0" w:color="auto"/>
                  </w:tcBorders>
                  <w:vAlign w:val="center"/>
                </w:tcPr>
                <w:p w:rsidR="003C4DF2" w:rsidRPr="00763AF1" w:rsidRDefault="00F722C2">
                  <w:pPr>
                    <w:pStyle w:val="Default"/>
                    <w:snapToGrid w:val="0"/>
                    <w:rPr>
                      <w:rFonts w:hAnsi="宋体"/>
                      <w:color w:val="000000" w:themeColor="text1"/>
                      <w:sz w:val="21"/>
                      <w:szCs w:val="21"/>
                    </w:rPr>
                  </w:pPr>
                  <w:r w:rsidRPr="00763AF1">
                    <w:rPr>
                      <w:rFonts w:hAnsi="宋体" w:hint="eastAsia"/>
                      <w:color w:val="000000" w:themeColor="text1"/>
                      <w:sz w:val="21"/>
                      <w:szCs w:val="21"/>
                    </w:rPr>
                    <w:t>400-862-6888</w:t>
                  </w:r>
                </w:p>
                <w:p w:rsidR="003C4DF2" w:rsidRPr="00763AF1" w:rsidRDefault="00F722C2">
                  <w:pPr>
                    <w:pStyle w:val="Default"/>
                    <w:snapToGrid w:val="0"/>
                    <w:rPr>
                      <w:rFonts w:hAnsi="宋体"/>
                      <w:color w:val="000000" w:themeColor="text1"/>
                      <w:sz w:val="21"/>
                      <w:szCs w:val="21"/>
                    </w:rPr>
                  </w:pPr>
                  <w:r w:rsidRPr="00763AF1">
                    <w:rPr>
                      <w:rFonts w:hAnsi="宋体" w:hint="eastAsia"/>
                      <w:color w:val="000000" w:themeColor="text1"/>
                      <w:sz w:val="21"/>
                      <w:szCs w:val="21"/>
                    </w:rPr>
                    <w:t>010-88822502/</w:t>
                  </w:r>
                </w:p>
                <w:p w:rsidR="003C4DF2" w:rsidRPr="00763AF1" w:rsidRDefault="00F722C2">
                  <w:pPr>
                    <w:pStyle w:val="Default"/>
                    <w:snapToGrid w:val="0"/>
                    <w:rPr>
                      <w:rFonts w:hAnsi="宋体"/>
                      <w:color w:val="000000" w:themeColor="text1"/>
                      <w:sz w:val="21"/>
                      <w:szCs w:val="21"/>
                    </w:rPr>
                  </w:pPr>
                  <w:r w:rsidRPr="00763AF1">
                    <w:rPr>
                      <w:rFonts w:hAnsi="宋体" w:hint="eastAsia"/>
                      <w:color w:val="000000" w:themeColor="text1"/>
                      <w:sz w:val="21"/>
                      <w:szCs w:val="21"/>
                    </w:rPr>
                    <w:t>17777809506</w:t>
                  </w:r>
                </w:p>
              </w:tc>
              <w:tc>
                <w:tcPr>
                  <w:tcW w:w="1115" w:type="dxa"/>
                  <w:tcBorders>
                    <w:top w:val="single" w:sz="4" w:space="0" w:color="auto"/>
                    <w:left w:val="single" w:sz="4" w:space="0" w:color="auto"/>
                    <w:bottom w:val="single" w:sz="4" w:space="0" w:color="auto"/>
                    <w:right w:val="single" w:sz="4" w:space="0" w:color="auto"/>
                  </w:tcBorders>
                  <w:vAlign w:val="center"/>
                </w:tcPr>
                <w:p w:rsidR="003C4DF2" w:rsidRPr="00763AF1" w:rsidRDefault="00F722C2">
                  <w:pPr>
                    <w:pStyle w:val="Default"/>
                    <w:snapToGrid w:val="0"/>
                    <w:jc w:val="center"/>
                    <w:rPr>
                      <w:rFonts w:hAnsi="宋体"/>
                      <w:color w:val="000000" w:themeColor="text1"/>
                      <w:sz w:val="21"/>
                      <w:szCs w:val="21"/>
                    </w:rPr>
                  </w:pPr>
                  <w:r w:rsidRPr="00763AF1">
                    <w:rPr>
                      <w:rFonts w:hAnsi="宋体" w:hint="eastAsia"/>
                      <w:color w:val="000000" w:themeColor="text1"/>
                      <w:sz w:val="21"/>
                      <w:szCs w:val="21"/>
                    </w:rPr>
                    <w:t>彭礼</w:t>
                  </w:r>
                </w:p>
              </w:tc>
            </w:tr>
            <w:tr w:rsidR="00763AF1" w:rsidRPr="00763AF1">
              <w:trPr>
                <w:trHeight w:val="586"/>
              </w:trPr>
              <w:tc>
                <w:tcPr>
                  <w:tcW w:w="1336" w:type="dxa"/>
                  <w:tcBorders>
                    <w:top w:val="single" w:sz="4" w:space="0" w:color="auto"/>
                    <w:left w:val="single" w:sz="4" w:space="0" w:color="auto"/>
                    <w:bottom w:val="single" w:sz="4" w:space="0" w:color="auto"/>
                    <w:right w:val="single" w:sz="4" w:space="0" w:color="auto"/>
                  </w:tcBorders>
                  <w:vAlign w:val="center"/>
                </w:tcPr>
                <w:p w:rsidR="003C4DF2" w:rsidRPr="00763AF1" w:rsidRDefault="00F722C2">
                  <w:pPr>
                    <w:pStyle w:val="Default"/>
                    <w:snapToGrid w:val="0"/>
                    <w:jc w:val="center"/>
                    <w:rPr>
                      <w:rFonts w:hAnsi="宋体"/>
                      <w:color w:val="000000" w:themeColor="text1"/>
                      <w:sz w:val="21"/>
                      <w:szCs w:val="21"/>
                    </w:rPr>
                  </w:pPr>
                  <w:r w:rsidRPr="00763AF1">
                    <w:rPr>
                      <w:rFonts w:hAnsi="宋体" w:hint="eastAsia"/>
                      <w:color w:val="000000" w:themeColor="text1"/>
                      <w:sz w:val="21"/>
                      <w:szCs w:val="21"/>
                    </w:rPr>
                    <w:t>广东省融资再担保公司</w:t>
                  </w:r>
                </w:p>
              </w:tc>
              <w:tc>
                <w:tcPr>
                  <w:tcW w:w="2044" w:type="dxa"/>
                  <w:tcBorders>
                    <w:top w:val="single" w:sz="4" w:space="0" w:color="auto"/>
                    <w:left w:val="single" w:sz="4" w:space="0" w:color="auto"/>
                    <w:bottom w:val="single" w:sz="4" w:space="0" w:color="auto"/>
                    <w:right w:val="single" w:sz="4" w:space="0" w:color="auto"/>
                  </w:tcBorders>
                  <w:vAlign w:val="center"/>
                </w:tcPr>
                <w:p w:rsidR="003C4DF2" w:rsidRPr="00763AF1" w:rsidRDefault="00F722C2">
                  <w:pPr>
                    <w:pStyle w:val="Default"/>
                    <w:snapToGrid w:val="0"/>
                    <w:jc w:val="center"/>
                    <w:rPr>
                      <w:rFonts w:hAnsi="宋体"/>
                      <w:color w:val="000000" w:themeColor="text1"/>
                      <w:sz w:val="21"/>
                      <w:szCs w:val="21"/>
                    </w:rPr>
                  </w:pPr>
                  <w:r w:rsidRPr="00763AF1">
                    <w:rPr>
                      <w:rFonts w:hAnsi="宋体" w:hint="eastAsia"/>
                      <w:color w:val="000000" w:themeColor="text1"/>
                      <w:sz w:val="21"/>
                      <w:szCs w:val="21"/>
                    </w:rPr>
                    <w:t>广州市东风中路481号粤财大厦</w:t>
                  </w:r>
                </w:p>
              </w:tc>
              <w:tc>
                <w:tcPr>
                  <w:tcW w:w="2085" w:type="dxa"/>
                  <w:tcBorders>
                    <w:top w:val="single" w:sz="4" w:space="0" w:color="auto"/>
                    <w:left w:val="single" w:sz="4" w:space="0" w:color="auto"/>
                    <w:bottom w:val="single" w:sz="4" w:space="0" w:color="auto"/>
                    <w:right w:val="single" w:sz="4" w:space="0" w:color="auto"/>
                  </w:tcBorders>
                  <w:vAlign w:val="center"/>
                </w:tcPr>
                <w:p w:rsidR="003C4DF2" w:rsidRPr="00763AF1" w:rsidRDefault="00F722C2">
                  <w:pPr>
                    <w:pStyle w:val="Default"/>
                    <w:snapToGrid w:val="0"/>
                    <w:rPr>
                      <w:rFonts w:hAnsi="宋体"/>
                      <w:color w:val="000000" w:themeColor="text1"/>
                      <w:sz w:val="21"/>
                      <w:szCs w:val="21"/>
                    </w:rPr>
                  </w:pPr>
                  <w:r w:rsidRPr="00763AF1">
                    <w:rPr>
                      <w:rFonts w:hAnsi="宋体" w:hint="eastAsia"/>
                      <w:color w:val="000000" w:themeColor="text1"/>
                      <w:sz w:val="21"/>
                      <w:szCs w:val="21"/>
                    </w:rPr>
                    <w:t>020-83063201</w:t>
                  </w:r>
                </w:p>
                <w:p w:rsidR="003C4DF2" w:rsidRPr="00763AF1" w:rsidRDefault="00F722C2">
                  <w:pPr>
                    <w:pStyle w:val="Default"/>
                    <w:snapToGrid w:val="0"/>
                    <w:rPr>
                      <w:rFonts w:hAnsi="宋体"/>
                      <w:color w:val="000000" w:themeColor="text1"/>
                      <w:sz w:val="21"/>
                      <w:szCs w:val="21"/>
                    </w:rPr>
                  </w:pPr>
                  <w:r w:rsidRPr="00763AF1">
                    <w:rPr>
                      <w:rFonts w:hAnsi="宋体" w:hint="eastAsia"/>
                      <w:color w:val="000000" w:themeColor="text1"/>
                      <w:sz w:val="21"/>
                      <w:szCs w:val="21"/>
                    </w:rPr>
                    <w:t>13660420475</w:t>
                  </w:r>
                </w:p>
              </w:tc>
              <w:tc>
                <w:tcPr>
                  <w:tcW w:w="1115" w:type="dxa"/>
                  <w:tcBorders>
                    <w:top w:val="single" w:sz="4" w:space="0" w:color="auto"/>
                    <w:left w:val="single" w:sz="4" w:space="0" w:color="auto"/>
                    <w:bottom w:val="single" w:sz="4" w:space="0" w:color="auto"/>
                    <w:right w:val="single" w:sz="4" w:space="0" w:color="auto"/>
                  </w:tcBorders>
                  <w:vAlign w:val="center"/>
                </w:tcPr>
                <w:p w:rsidR="003C4DF2" w:rsidRPr="00763AF1" w:rsidRDefault="00F722C2">
                  <w:pPr>
                    <w:pStyle w:val="Default"/>
                    <w:snapToGrid w:val="0"/>
                    <w:jc w:val="center"/>
                    <w:rPr>
                      <w:rFonts w:hAnsi="宋体"/>
                      <w:color w:val="000000" w:themeColor="text1"/>
                      <w:sz w:val="21"/>
                      <w:szCs w:val="21"/>
                    </w:rPr>
                  </w:pPr>
                  <w:r w:rsidRPr="00763AF1">
                    <w:rPr>
                      <w:rFonts w:hAnsi="宋体" w:hint="eastAsia"/>
                      <w:color w:val="000000" w:themeColor="text1"/>
                      <w:sz w:val="21"/>
                      <w:szCs w:val="21"/>
                    </w:rPr>
                    <w:t>李世杰</w:t>
                  </w:r>
                </w:p>
              </w:tc>
            </w:tr>
            <w:tr w:rsidR="00763AF1" w:rsidRPr="00763AF1">
              <w:trPr>
                <w:trHeight w:val="1210"/>
              </w:trPr>
              <w:tc>
                <w:tcPr>
                  <w:tcW w:w="1336" w:type="dxa"/>
                  <w:tcBorders>
                    <w:top w:val="single" w:sz="4" w:space="0" w:color="auto"/>
                    <w:left w:val="single" w:sz="4" w:space="0" w:color="auto"/>
                    <w:bottom w:val="single" w:sz="4" w:space="0" w:color="auto"/>
                    <w:right w:val="single" w:sz="4" w:space="0" w:color="auto"/>
                  </w:tcBorders>
                  <w:vAlign w:val="center"/>
                </w:tcPr>
                <w:p w:rsidR="003C4DF2" w:rsidRPr="00763AF1" w:rsidRDefault="00F722C2">
                  <w:pPr>
                    <w:pStyle w:val="Default"/>
                    <w:snapToGrid w:val="0"/>
                    <w:jc w:val="center"/>
                    <w:rPr>
                      <w:rFonts w:hAnsi="宋体"/>
                      <w:color w:val="000000" w:themeColor="text1"/>
                      <w:sz w:val="21"/>
                      <w:szCs w:val="21"/>
                    </w:rPr>
                  </w:pPr>
                  <w:r w:rsidRPr="00763AF1">
                    <w:rPr>
                      <w:rFonts w:hAnsi="宋体" w:hint="eastAsia"/>
                      <w:color w:val="000000" w:themeColor="text1"/>
                      <w:sz w:val="21"/>
                      <w:szCs w:val="21"/>
                    </w:rPr>
                    <w:t>广东盈腾融资担保有限公司</w:t>
                  </w:r>
                </w:p>
              </w:tc>
              <w:tc>
                <w:tcPr>
                  <w:tcW w:w="2044" w:type="dxa"/>
                  <w:tcBorders>
                    <w:top w:val="single" w:sz="4" w:space="0" w:color="auto"/>
                    <w:left w:val="single" w:sz="4" w:space="0" w:color="auto"/>
                    <w:bottom w:val="single" w:sz="4" w:space="0" w:color="auto"/>
                    <w:right w:val="single" w:sz="4" w:space="0" w:color="auto"/>
                  </w:tcBorders>
                  <w:vAlign w:val="center"/>
                </w:tcPr>
                <w:p w:rsidR="003C4DF2" w:rsidRPr="00763AF1" w:rsidRDefault="00F722C2">
                  <w:pPr>
                    <w:pStyle w:val="Default"/>
                    <w:snapToGrid w:val="0"/>
                    <w:jc w:val="center"/>
                    <w:rPr>
                      <w:rFonts w:hAnsi="宋体"/>
                      <w:color w:val="000000" w:themeColor="text1"/>
                      <w:sz w:val="21"/>
                      <w:szCs w:val="21"/>
                    </w:rPr>
                  </w:pPr>
                  <w:r w:rsidRPr="00763AF1">
                    <w:rPr>
                      <w:rFonts w:hAnsi="宋体" w:hint="eastAsia"/>
                      <w:color w:val="000000" w:themeColor="text1"/>
                      <w:sz w:val="21"/>
                      <w:szCs w:val="21"/>
                    </w:rPr>
                    <w:t>广东省佛山市顺德区大良云良路71号投资大厦11楼</w:t>
                  </w:r>
                </w:p>
              </w:tc>
              <w:tc>
                <w:tcPr>
                  <w:tcW w:w="2085" w:type="dxa"/>
                  <w:tcBorders>
                    <w:top w:val="single" w:sz="4" w:space="0" w:color="auto"/>
                    <w:left w:val="single" w:sz="4" w:space="0" w:color="auto"/>
                    <w:bottom w:val="single" w:sz="4" w:space="0" w:color="auto"/>
                    <w:right w:val="single" w:sz="4" w:space="0" w:color="auto"/>
                  </w:tcBorders>
                  <w:vAlign w:val="center"/>
                </w:tcPr>
                <w:p w:rsidR="003C4DF2" w:rsidRPr="00763AF1" w:rsidRDefault="00F722C2">
                  <w:pPr>
                    <w:pStyle w:val="Default"/>
                    <w:snapToGrid w:val="0"/>
                    <w:rPr>
                      <w:rFonts w:hAnsi="宋体"/>
                      <w:color w:val="000000" w:themeColor="text1"/>
                      <w:sz w:val="21"/>
                      <w:szCs w:val="21"/>
                    </w:rPr>
                  </w:pPr>
                  <w:r w:rsidRPr="00763AF1">
                    <w:rPr>
                      <w:rFonts w:hAnsi="宋体" w:hint="eastAsia"/>
                      <w:color w:val="000000" w:themeColor="text1"/>
                      <w:sz w:val="21"/>
                      <w:szCs w:val="21"/>
                    </w:rPr>
                    <w:t>0757-22662204</w:t>
                  </w:r>
                </w:p>
                <w:p w:rsidR="003C4DF2" w:rsidRPr="00763AF1" w:rsidRDefault="00F722C2">
                  <w:pPr>
                    <w:pStyle w:val="Default"/>
                    <w:snapToGrid w:val="0"/>
                    <w:rPr>
                      <w:rFonts w:hAnsi="宋体"/>
                      <w:color w:val="000000" w:themeColor="text1"/>
                      <w:sz w:val="21"/>
                      <w:szCs w:val="21"/>
                    </w:rPr>
                  </w:pPr>
                  <w:r w:rsidRPr="00763AF1">
                    <w:rPr>
                      <w:rFonts w:hAnsi="宋体" w:hint="eastAsia"/>
                      <w:color w:val="000000" w:themeColor="text1"/>
                      <w:sz w:val="21"/>
                      <w:szCs w:val="21"/>
                    </w:rPr>
                    <w:t>13380217128</w:t>
                  </w:r>
                </w:p>
                <w:p w:rsidR="003C4DF2" w:rsidRPr="00763AF1" w:rsidRDefault="00F722C2">
                  <w:pPr>
                    <w:pStyle w:val="Default"/>
                    <w:snapToGrid w:val="0"/>
                    <w:rPr>
                      <w:rFonts w:hAnsi="宋体"/>
                      <w:color w:val="000000" w:themeColor="text1"/>
                      <w:sz w:val="21"/>
                      <w:szCs w:val="21"/>
                    </w:rPr>
                  </w:pPr>
                  <w:r w:rsidRPr="00763AF1">
                    <w:rPr>
                      <w:rFonts w:hAnsi="宋体" w:hint="eastAsia"/>
                      <w:color w:val="000000" w:themeColor="text1"/>
                      <w:sz w:val="21"/>
                      <w:szCs w:val="21"/>
                    </w:rPr>
                    <w:t>13380217100</w:t>
                  </w:r>
                </w:p>
                <w:p w:rsidR="003C4DF2" w:rsidRPr="00763AF1" w:rsidRDefault="00F722C2">
                  <w:pPr>
                    <w:pStyle w:val="Default"/>
                    <w:snapToGrid w:val="0"/>
                    <w:rPr>
                      <w:rFonts w:hAnsi="宋体"/>
                      <w:color w:val="000000" w:themeColor="text1"/>
                      <w:sz w:val="21"/>
                      <w:szCs w:val="21"/>
                    </w:rPr>
                  </w:pPr>
                  <w:r w:rsidRPr="00763AF1">
                    <w:rPr>
                      <w:rFonts w:hAnsi="宋体" w:hint="eastAsia"/>
                      <w:color w:val="000000" w:themeColor="text1"/>
                      <w:sz w:val="21"/>
                      <w:szCs w:val="21"/>
                    </w:rPr>
                    <w:t>传真：0757-22662211</w:t>
                  </w:r>
                </w:p>
              </w:tc>
              <w:tc>
                <w:tcPr>
                  <w:tcW w:w="1115" w:type="dxa"/>
                  <w:tcBorders>
                    <w:top w:val="single" w:sz="4" w:space="0" w:color="auto"/>
                    <w:left w:val="single" w:sz="4" w:space="0" w:color="auto"/>
                    <w:bottom w:val="single" w:sz="4" w:space="0" w:color="auto"/>
                    <w:right w:val="single" w:sz="4" w:space="0" w:color="auto"/>
                  </w:tcBorders>
                  <w:vAlign w:val="center"/>
                </w:tcPr>
                <w:p w:rsidR="003C4DF2" w:rsidRPr="00763AF1" w:rsidRDefault="00F722C2">
                  <w:pPr>
                    <w:pStyle w:val="Default"/>
                    <w:snapToGrid w:val="0"/>
                    <w:jc w:val="center"/>
                    <w:rPr>
                      <w:rFonts w:hAnsi="宋体"/>
                      <w:color w:val="000000" w:themeColor="text1"/>
                      <w:sz w:val="21"/>
                      <w:szCs w:val="21"/>
                    </w:rPr>
                  </w:pPr>
                  <w:r w:rsidRPr="00763AF1">
                    <w:rPr>
                      <w:rFonts w:hAnsi="宋体" w:hint="eastAsia"/>
                      <w:color w:val="000000" w:themeColor="text1"/>
                      <w:sz w:val="21"/>
                      <w:szCs w:val="21"/>
                    </w:rPr>
                    <w:t>古丽芬</w:t>
                  </w:r>
                </w:p>
                <w:p w:rsidR="003C4DF2" w:rsidRPr="00763AF1" w:rsidRDefault="00F722C2">
                  <w:pPr>
                    <w:pStyle w:val="Default"/>
                    <w:snapToGrid w:val="0"/>
                    <w:jc w:val="center"/>
                    <w:rPr>
                      <w:rFonts w:hAnsi="宋体"/>
                      <w:color w:val="000000" w:themeColor="text1"/>
                      <w:sz w:val="21"/>
                      <w:szCs w:val="21"/>
                    </w:rPr>
                  </w:pPr>
                  <w:r w:rsidRPr="00763AF1">
                    <w:rPr>
                      <w:rFonts w:hAnsi="宋体" w:hint="eastAsia"/>
                      <w:color w:val="000000" w:themeColor="text1"/>
                      <w:sz w:val="21"/>
                      <w:szCs w:val="21"/>
                    </w:rPr>
                    <w:t>梁斯琳</w:t>
                  </w:r>
                </w:p>
              </w:tc>
            </w:tr>
            <w:tr w:rsidR="00763AF1" w:rsidRPr="00763AF1">
              <w:trPr>
                <w:trHeight w:val="1210"/>
              </w:trPr>
              <w:tc>
                <w:tcPr>
                  <w:tcW w:w="1336" w:type="dxa"/>
                  <w:tcBorders>
                    <w:top w:val="single" w:sz="4" w:space="0" w:color="auto"/>
                    <w:left w:val="single" w:sz="4" w:space="0" w:color="auto"/>
                    <w:bottom w:val="single" w:sz="4" w:space="0" w:color="auto"/>
                    <w:right w:val="single" w:sz="4" w:space="0" w:color="auto"/>
                  </w:tcBorders>
                  <w:vAlign w:val="center"/>
                </w:tcPr>
                <w:p w:rsidR="003C4DF2" w:rsidRPr="00763AF1" w:rsidRDefault="00F722C2">
                  <w:pPr>
                    <w:pStyle w:val="Default"/>
                    <w:snapToGrid w:val="0"/>
                    <w:jc w:val="center"/>
                    <w:rPr>
                      <w:rFonts w:hAnsi="宋体"/>
                      <w:color w:val="000000" w:themeColor="text1"/>
                      <w:sz w:val="21"/>
                      <w:szCs w:val="21"/>
                    </w:rPr>
                  </w:pPr>
                  <w:r w:rsidRPr="00763AF1">
                    <w:rPr>
                      <w:rFonts w:hAnsi="宋体" w:hint="eastAsia"/>
                      <w:color w:val="000000" w:themeColor="text1"/>
                      <w:sz w:val="21"/>
                      <w:szCs w:val="21"/>
                    </w:rPr>
                    <w:t>东莞市金鼎政府采购信用担保有限公司</w:t>
                  </w:r>
                </w:p>
              </w:tc>
              <w:tc>
                <w:tcPr>
                  <w:tcW w:w="2044" w:type="dxa"/>
                  <w:tcBorders>
                    <w:top w:val="single" w:sz="4" w:space="0" w:color="auto"/>
                    <w:left w:val="single" w:sz="4" w:space="0" w:color="auto"/>
                    <w:bottom w:val="single" w:sz="4" w:space="0" w:color="auto"/>
                    <w:right w:val="single" w:sz="4" w:space="0" w:color="auto"/>
                  </w:tcBorders>
                  <w:vAlign w:val="center"/>
                </w:tcPr>
                <w:p w:rsidR="003C4DF2" w:rsidRPr="00763AF1" w:rsidRDefault="00F722C2">
                  <w:pPr>
                    <w:pStyle w:val="Default"/>
                    <w:snapToGrid w:val="0"/>
                    <w:jc w:val="center"/>
                    <w:rPr>
                      <w:rFonts w:hAnsi="宋体"/>
                      <w:color w:val="000000" w:themeColor="text1"/>
                      <w:sz w:val="21"/>
                      <w:szCs w:val="21"/>
                    </w:rPr>
                  </w:pPr>
                  <w:r w:rsidRPr="00763AF1">
                    <w:rPr>
                      <w:rFonts w:hAnsi="宋体" w:hint="eastAsia"/>
                      <w:color w:val="000000" w:themeColor="text1"/>
                      <w:sz w:val="21"/>
                      <w:szCs w:val="21"/>
                    </w:rPr>
                    <w:t>东莞市东城区君豪商业中心9楼</w:t>
                  </w:r>
                </w:p>
              </w:tc>
              <w:tc>
                <w:tcPr>
                  <w:tcW w:w="2085" w:type="dxa"/>
                  <w:tcBorders>
                    <w:top w:val="single" w:sz="4" w:space="0" w:color="auto"/>
                    <w:left w:val="single" w:sz="4" w:space="0" w:color="auto"/>
                    <w:bottom w:val="single" w:sz="4" w:space="0" w:color="auto"/>
                    <w:right w:val="single" w:sz="4" w:space="0" w:color="auto"/>
                  </w:tcBorders>
                  <w:vAlign w:val="center"/>
                </w:tcPr>
                <w:p w:rsidR="003C4DF2" w:rsidRPr="00763AF1" w:rsidRDefault="00F722C2">
                  <w:pPr>
                    <w:pStyle w:val="Default"/>
                    <w:snapToGrid w:val="0"/>
                    <w:rPr>
                      <w:rFonts w:hAnsi="宋体"/>
                      <w:color w:val="000000" w:themeColor="text1"/>
                      <w:sz w:val="21"/>
                      <w:szCs w:val="21"/>
                    </w:rPr>
                  </w:pPr>
                  <w:r w:rsidRPr="00763AF1">
                    <w:rPr>
                      <w:rFonts w:hAnsi="宋体" w:hint="eastAsia"/>
                      <w:color w:val="000000" w:themeColor="text1"/>
                      <w:sz w:val="21"/>
                      <w:szCs w:val="21"/>
                    </w:rPr>
                    <w:t>13729920608</w:t>
                  </w:r>
                </w:p>
                <w:p w:rsidR="003C4DF2" w:rsidRPr="00763AF1" w:rsidRDefault="00F722C2">
                  <w:pPr>
                    <w:pStyle w:val="Default"/>
                    <w:snapToGrid w:val="0"/>
                    <w:rPr>
                      <w:rFonts w:hAnsi="宋体"/>
                      <w:color w:val="000000" w:themeColor="text1"/>
                      <w:sz w:val="21"/>
                      <w:szCs w:val="21"/>
                    </w:rPr>
                  </w:pPr>
                  <w:r w:rsidRPr="00763AF1">
                    <w:rPr>
                      <w:rFonts w:hAnsi="宋体" w:hint="eastAsia"/>
                      <w:color w:val="000000" w:themeColor="text1"/>
                      <w:sz w:val="21"/>
                      <w:szCs w:val="21"/>
                    </w:rPr>
                    <w:t>13712393608</w:t>
                  </w:r>
                </w:p>
                <w:p w:rsidR="003C4DF2" w:rsidRPr="00763AF1" w:rsidRDefault="00F722C2">
                  <w:pPr>
                    <w:pStyle w:val="Default"/>
                    <w:snapToGrid w:val="0"/>
                    <w:rPr>
                      <w:rFonts w:hAnsi="宋体"/>
                      <w:color w:val="000000" w:themeColor="text1"/>
                      <w:sz w:val="21"/>
                      <w:szCs w:val="21"/>
                    </w:rPr>
                  </w:pPr>
                  <w:r w:rsidRPr="00763AF1">
                    <w:rPr>
                      <w:rFonts w:hAnsi="宋体" w:hint="eastAsia"/>
                      <w:color w:val="000000" w:themeColor="text1"/>
                      <w:sz w:val="21"/>
                      <w:szCs w:val="21"/>
                    </w:rPr>
                    <w:t>0769-2332688-8013</w:t>
                  </w:r>
                </w:p>
                <w:p w:rsidR="003C4DF2" w:rsidRPr="00763AF1" w:rsidRDefault="00F722C2">
                  <w:pPr>
                    <w:pStyle w:val="Default"/>
                    <w:snapToGrid w:val="0"/>
                    <w:rPr>
                      <w:rFonts w:hAnsi="宋体"/>
                      <w:color w:val="000000" w:themeColor="text1"/>
                      <w:sz w:val="21"/>
                      <w:szCs w:val="21"/>
                    </w:rPr>
                  </w:pPr>
                  <w:r w:rsidRPr="00763AF1">
                    <w:rPr>
                      <w:rFonts w:hAnsi="宋体" w:hint="eastAsia"/>
                      <w:color w:val="000000" w:themeColor="text1"/>
                      <w:sz w:val="21"/>
                      <w:szCs w:val="21"/>
                    </w:rPr>
                    <w:t>传真：0769-23326788</w:t>
                  </w:r>
                </w:p>
              </w:tc>
              <w:tc>
                <w:tcPr>
                  <w:tcW w:w="1115" w:type="dxa"/>
                  <w:tcBorders>
                    <w:top w:val="single" w:sz="4" w:space="0" w:color="auto"/>
                    <w:left w:val="single" w:sz="4" w:space="0" w:color="auto"/>
                    <w:bottom w:val="single" w:sz="4" w:space="0" w:color="auto"/>
                    <w:right w:val="single" w:sz="4" w:space="0" w:color="auto"/>
                  </w:tcBorders>
                  <w:vAlign w:val="center"/>
                </w:tcPr>
                <w:p w:rsidR="003C4DF2" w:rsidRPr="00763AF1" w:rsidRDefault="00F722C2">
                  <w:pPr>
                    <w:pStyle w:val="Default"/>
                    <w:snapToGrid w:val="0"/>
                    <w:jc w:val="center"/>
                    <w:rPr>
                      <w:rFonts w:hAnsi="宋体"/>
                      <w:color w:val="000000" w:themeColor="text1"/>
                      <w:sz w:val="21"/>
                      <w:szCs w:val="21"/>
                    </w:rPr>
                  </w:pPr>
                  <w:r w:rsidRPr="00763AF1">
                    <w:rPr>
                      <w:rFonts w:hAnsi="宋体" w:hint="eastAsia"/>
                      <w:color w:val="000000" w:themeColor="text1"/>
                      <w:sz w:val="21"/>
                      <w:szCs w:val="21"/>
                    </w:rPr>
                    <w:t>谭彪</w:t>
                  </w:r>
                </w:p>
                <w:p w:rsidR="003C4DF2" w:rsidRPr="00763AF1" w:rsidRDefault="00F722C2">
                  <w:pPr>
                    <w:pStyle w:val="Default"/>
                    <w:snapToGrid w:val="0"/>
                    <w:jc w:val="center"/>
                    <w:rPr>
                      <w:rFonts w:hAnsi="宋体"/>
                      <w:color w:val="000000" w:themeColor="text1"/>
                      <w:sz w:val="21"/>
                      <w:szCs w:val="21"/>
                    </w:rPr>
                  </w:pPr>
                  <w:r w:rsidRPr="00763AF1">
                    <w:rPr>
                      <w:rFonts w:hAnsi="宋体" w:hint="eastAsia"/>
                      <w:color w:val="000000" w:themeColor="text1"/>
                      <w:sz w:val="21"/>
                      <w:szCs w:val="21"/>
                    </w:rPr>
                    <w:t>朱建明</w:t>
                  </w:r>
                </w:p>
              </w:tc>
            </w:tr>
          </w:tbl>
          <w:p w:rsidR="003C4DF2" w:rsidRPr="00763AF1" w:rsidRDefault="00F722C2">
            <w:pPr>
              <w:adjustRightInd w:val="0"/>
              <w:snapToGrid w:val="0"/>
              <w:spacing w:line="320" w:lineRule="exact"/>
              <w:rPr>
                <w:rFonts w:ascii="宋体" w:hAnsi="宋体"/>
                <w:color w:val="000000" w:themeColor="text1"/>
                <w:szCs w:val="21"/>
              </w:rPr>
            </w:pPr>
            <w:r w:rsidRPr="00763AF1">
              <w:rPr>
                <w:rFonts w:ascii="宋体" w:hAnsi="宋体" w:cs="宋体" w:hint="eastAsia"/>
                <w:b/>
                <w:color w:val="000000" w:themeColor="text1"/>
                <w:szCs w:val="21"/>
              </w:rPr>
              <w:t>备注：</w:t>
            </w:r>
            <w:r w:rsidRPr="00763AF1">
              <w:rPr>
                <w:rFonts w:ascii="宋体" w:hAnsi="宋体" w:cs="宋体" w:hint="eastAsia"/>
                <w:color w:val="000000" w:themeColor="text1"/>
                <w:szCs w:val="21"/>
              </w:rPr>
              <w:t>投标人以投标担保函形式缴纳投标保证金的，请于</w:t>
            </w:r>
            <w:r w:rsidRPr="00763AF1">
              <w:rPr>
                <w:rFonts w:ascii="宋体" w:hAnsi="宋体" w:hint="eastAsia"/>
                <w:color w:val="000000" w:themeColor="text1"/>
                <w:szCs w:val="21"/>
              </w:rPr>
              <w:t>投标截止时间的</w:t>
            </w:r>
            <w:r w:rsidRPr="00763AF1">
              <w:rPr>
                <w:rFonts w:ascii="宋体" w:hAnsi="宋体" w:hint="eastAsia"/>
                <w:b/>
                <w:color w:val="000000" w:themeColor="text1"/>
                <w:szCs w:val="21"/>
              </w:rPr>
              <w:t>前一日</w:t>
            </w:r>
            <w:r w:rsidRPr="00763AF1">
              <w:rPr>
                <w:rFonts w:ascii="宋体" w:hAnsi="宋体" w:hint="eastAsia"/>
                <w:color w:val="000000" w:themeColor="text1"/>
                <w:szCs w:val="21"/>
              </w:rPr>
              <w:t>将《政府采购投标担保函》</w:t>
            </w:r>
            <w:r w:rsidRPr="00763AF1">
              <w:rPr>
                <w:rFonts w:ascii="宋体" w:hAnsi="宋体" w:cs="宋体" w:hint="eastAsia"/>
                <w:color w:val="000000" w:themeColor="text1"/>
                <w:kern w:val="0"/>
                <w:szCs w:val="21"/>
              </w:rPr>
              <w:t>Email</w:t>
            </w:r>
            <w:r w:rsidRPr="00763AF1">
              <w:rPr>
                <w:rFonts w:ascii="宋体" w:hAnsi="宋体" w:cs="宋体" w:hint="eastAsia"/>
                <w:b/>
                <w:color w:val="000000" w:themeColor="text1"/>
                <w:kern w:val="0"/>
                <w:szCs w:val="21"/>
              </w:rPr>
              <w:t>（</w:t>
            </w:r>
            <w:r w:rsidRPr="00763AF1">
              <w:rPr>
                <w:rFonts w:ascii="宋体" w:hAnsi="宋体" w:cs="宋体"/>
                <w:b/>
                <w:color w:val="000000" w:themeColor="text1"/>
                <w:kern w:val="0"/>
                <w:szCs w:val="21"/>
              </w:rPr>
              <w:t>C</w:t>
            </w:r>
            <w:r w:rsidRPr="00763AF1">
              <w:rPr>
                <w:rFonts w:ascii="宋体" w:hAnsi="宋体" w:cs="宋体" w:hint="eastAsia"/>
                <w:b/>
                <w:color w:val="000000" w:themeColor="text1"/>
                <w:kern w:val="0"/>
                <w:szCs w:val="21"/>
              </w:rPr>
              <w:t>L</w:t>
            </w:r>
            <w:r w:rsidRPr="00763AF1">
              <w:rPr>
                <w:rFonts w:ascii="宋体" w:hAnsi="宋体" w:cs="宋体"/>
                <w:b/>
                <w:color w:val="000000" w:themeColor="text1"/>
                <w:kern w:val="0"/>
                <w:szCs w:val="21"/>
              </w:rPr>
              <w:t>87651688y@163.com</w:t>
            </w:r>
            <w:r w:rsidRPr="00763AF1">
              <w:rPr>
                <w:rFonts w:ascii="宋体" w:hAnsi="宋体" w:cs="宋体" w:hint="eastAsia"/>
                <w:b/>
                <w:color w:val="000000" w:themeColor="text1"/>
                <w:kern w:val="0"/>
                <w:szCs w:val="21"/>
              </w:rPr>
              <w:t>）</w:t>
            </w:r>
            <w:r w:rsidRPr="00763AF1">
              <w:rPr>
                <w:rFonts w:ascii="宋体" w:hAnsi="宋体" w:cs="宋体" w:hint="eastAsia"/>
                <w:color w:val="000000" w:themeColor="text1"/>
                <w:kern w:val="0"/>
                <w:szCs w:val="21"/>
              </w:rPr>
              <w:t>到达我司。</w:t>
            </w:r>
          </w:p>
          <w:p w:rsidR="003C4DF2" w:rsidRPr="00763AF1" w:rsidRDefault="00F722C2">
            <w:pPr>
              <w:numPr>
                <w:ilvl w:val="0"/>
                <w:numId w:val="7"/>
              </w:numPr>
              <w:adjustRightInd w:val="0"/>
              <w:snapToGrid w:val="0"/>
              <w:spacing w:line="320" w:lineRule="exact"/>
              <w:rPr>
                <w:rFonts w:ascii="宋体" w:hAnsi="宋体"/>
                <w:color w:val="000000" w:themeColor="text1"/>
                <w:szCs w:val="21"/>
              </w:rPr>
            </w:pPr>
            <w:r w:rsidRPr="00763AF1">
              <w:rPr>
                <w:rFonts w:ascii="宋体" w:hAnsi="宋体" w:hint="eastAsia"/>
                <w:color w:val="000000" w:themeColor="text1"/>
                <w:szCs w:val="21"/>
              </w:rPr>
              <w:t>有效期：</w:t>
            </w:r>
            <w:r w:rsidRPr="00763AF1">
              <w:rPr>
                <w:rFonts w:ascii="宋体" w:cs="宋体" w:hint="eastAsia"/>
                <w:color w:val="000000" w:themeColor="text1"/>
                <w:szCs w:val="21"/>
              </w:rPr>
              <w:t>投标保证金应在投标有效期内有效。</w:t>
            </w:r>
          </w:p>
        </w:tc>
      </w:tr>
      <w:tr w:rsidR="00763AF1" w:rsidRPr="00763AF1">
        <w:trPr>
          <w:trHeight w:val="565"/>
          <w:jc w:val="center"/>
        </w:trPr>
        <w:tc>
          <w:tcPr>
            <w:tcW w:w="854" w:type="dxa"/>
            <w:vAlign w:val="center"/>
          </w:tcPr>
          <w:p w:rsidR="003C4DF2" w:rsidRPr="00763AF1" w:rsidRDefault="00F722C2">
            <w:pPr>
              <w:jc w:val="center"/>
              <w:rPr>
                <w:rFonts w:ascii="宋体" w:hAnsi="宋体"/>
                <w:color w:val="000000" w:themeColor="text1"/>
                <w:szCs w:val="21"/>
              </w:rPr>
            </w:pPr>
            <w:r w:rsidRPr="00763AF1">
              <w:rPr>
                <w:rFonts w:ascii="宋体" w:hAnsi="宋体" w:hint="eastAsia"/>
                <w:color w:val="000000" w:themeColor="text1"/>
                <w:szCs w:val="21"/>
              </w:rPr>
              <w:t>19</w:t>
            </w:r>
            <w:r w:rsidRPr="00763AF1">
              <w:rPr>
                <w:rFonts w:ascii="宋体" w:hAnsi="宋体"/>
                <w:color w:val="000000" w:themeColor="text1"/>
                <w:szCs w:val="21"/>
              </w:rPr>
              <w:t>.1</w:t>
            </w:r>
          </w:p>
        </w:tc>
        <w:tc>
          <w:tcPr>
            <w:tcW w:w="1699" w:type="dxa"/>
            <w:vAlign w:val="center"/>
          </w:tcPr>
          <w:p w:rsidR="003C4DF2" w:rsidRPr="00763AF1" w:rsidRDefault="00F722C2">
            <w:pPr>
              <w:jc w:val="center"/>
              <w:rPr>
                <w:rFonts w:ascii="宋体" w:hAnsi="宋体"/>
                <w:color w:val="000000" w:themeColor="text1"/>
                <w:szCs w:val="21"/>
              </w:rPr>
            </w:pPr>
            <w:r w:rsidRPr="00763AF1">
              <w:rPr>
                <w:rFonts w:ascii="宋体" w:hAnsi="宋体"/>
                <w:color w:val="000000" w:themeColor="text1"/>
                <w:szCs w:val="21"/>
              </w:rPr>
              <w:t>投标有效期</w:t>
            </w:r>
          </w:p>
        </w:tc>
        <w:tc>
          <w:tcPr>
            <w:tcW w:w="7196" w:type="dxa"/>
            <w:gridSpan w:val="3"/>
            <w:vAlign w:val="center"/>
          </w:tcPr>
          <w:p w:rsidR="003C4DF2" w:rsidRPr="00763AF1" w:rsidRDefault="00F722C2">
            <w:pPr>
              <w:rPr>
                <w:rFonts w:ascii="宋体" w:hAnsi="宋体"/>
                <w:color w:val="000000" w:themeColor="text1"/>
                <w:szCs w:val="21"/>
              </w:rPr>
            </w:pPr>
            <w:r w:rsidRPr="00763AF1">
              <w:rPr>
                <w:rFonts w:ascii="宋体" w:hAnsi="宋体"/>
                <w:color w:val="000000" w:themeColor="text1"/>
                <w:szCs w:val="21"/>
              </w:rPr>
              <w:t>90</w:t>
            </w:r>
            <w:r w:rsidRPr="00763AF1">
              <w:rPr>
                <w:rFonts w:ascii="宋体" w:hAnsi="宋体" w:hint="eastAsia"/>
                <w:color w:val="000000" w:themeColor="text1"/>
                <w:szCs w:val="21"/>
              </w:rPr>
              <w:t>日历日（从投标截止之日计起）。</w:t>
            </w:r>
          </w:p>
        </w:tc>
      </w:tr>
      <w:tr w:rsidR="00763AF1" w:rsidRPr="00763AF1">
        <w:trPr>
          <w:trHeight w:val="375"/>
          <w:jc w:val="center"/>
        </w:trPr>
        <w:tc>
          <w:tcPr>
            <w:tcW w:w="854" w:type="dxa"/>
            <w:vAlign w:val="center"/>
          </w:tcPr>
          <w:p w:rsidR="003C4DF2" w:rsidRPr="00763AF1" w:rsidRDefault="00F722C2">
            <w:pPr>
              <w:adjustRightInd w:val="0"/>
              <w:snapToGrid w:val="0"/>
              <w:spacing w:line="320" w:lineRule="exact"/>
              <w:jc w:val="center"/>
              <w:rPr>
                <w:rFonts w:ascii="宋体" w:hAnsi="宋体"/>
                <w:color w:val="000000" w:themeColor="text1"/>
                <w:szCs w:val="21"/>
              </w:rPr>
            </w:pPr>
            <w:r w:rsidRPr="00763AF1">
              <w:rPr>
                <w:rFonts w:ascii="宋体" w:hAnsi="宋体" w:hint="eastAsia"/>
                <w:color w:val="000000" w:themeColor="text1"/>
                <w:szCs w:val="21"/>
              </w:rPr>
              <w:t>20.1</w:t>
            </w:r>
          </w:p>
        </w:tc>
        <w:tc>
          <w:tcPr>
            <w:tcW w:w="1699" w:type="dxa"/>
            <w:vAlign w:val="center"/>
          </w:tcPr>
          <w:p w:rsidR="003C4DF2" w:rsidRPr="00763AF1" w:rsidRDefault="00F722C2">
            <w:pPr>
              <w:adjustRightInd w:val="0"/>
              <w:snapToGrid w:val="0"/>
              <w:spacing w:line="320" w:lineRule="exact"/>
              <w:jc w:val="center"/>
              <w:rPr>
                <w:rFonts w:ascii="宋体" w:hAnsi="宋体"/>
                <w:color w:val="000000" w:themeColor="text1"/>
                <w:szCs w:val="21"/>
              </w:rPr>
            </w:pPr>
            <w:r w:rsidRPr="00763AF1">
              <w:rPr>
                <w:rFonts w:ascii="宋体" w:hAnsi="宋体"/>
                <w:color w:val="000000" w:themeColor="text1"/>
                <w:szCs w:val="21"/>
              </w:rPr>
              <w:t>投标文件份数</w:t>
            </w:r>
          </w:p>
        </w:tc>
        <w:tc>
          <w:tcPr>
            <w:tcW w:w="7196" w:type="dxa"/>
            <w:gridSpan w:val="3"/>
            <w:vAlign w:val="center"/>
          </w:tcPr>
          <w:p w:rsidR="003C4DF2" w:rsidRPr="00763AF1" w:rsidRDefault="00F722C2">
            <w:pPr>
              <w:adjustRightInd w:val="0"/>
              <w:snapToGrid w:val="0"/>
              <w:spacing w:line="320" w:lineRule="exact"/>
              <w:rPr>
                <w:rFonts w:ascii="宋体" w:hAnsi="宋体"/>
                <w:color w:val="000000" w:themeColor="text1"/>
                <w:szCs w:val="21"/>
              </w:rPr>
            </w:pPr>
            <w:r w:rsidRPr="00763AF1">
              <w:rPr>
                <w:rFonts w:ascii="宋体" w:hAnsi="宋体"/>
                <w:color w:val="000000" w:themeColor="text1"/>
                <w:szCs w:val="21"/>
              </w:rPr>
              <w:t>正本一份，副本</w:t>
            </w:r>
            <w:r w:rsidRPr="00763AF1">
              <w:rPr>
                <w:rFonts w:ascii="宋体" w:hAnsi="宋体" w:hint="eastAsia"/>
                <w:color w:val="000000" w:themeColor="text1"/>
                <w:szCs w:val="21"/>
              </w:rPr>
              <w:t>五</w:t>
            </w:r>
            <w:r w:rsidRPr="00763AF1">
              <w:rPr>
                <w:rFonts w:ascii="宋体" w:hAnsi="宋体"/>
                <w:color w:val="000000" w:themeColor="text1"/>
                <w:szCs w:val="21"/>
              </w:rPr>
              <w:t>份，</w:t>
            </w:r>
            <w:r w:rsidRPr="00763AF1">
              <w:rPr>
                <w:rFonts w:ascii="宋体" w:hAnsi="宋体" w:hint="eastAsia"/>
                <w:color w:val="000000" w:themeColor="text1"/>
                <w:szCs w:val="21"/>
              </w:rPr>
              <w:t>若正本与副本有不一致，以正本为准。</w:t>
            </w:r>
          </w:p>
          <w:p w:rsidR="003C4DF2" w:rsidRPr="00763AF1" w:rsidRDefault="00F722C2">
            <w:pPr>
              <w:adjustRightInd w:val="0"/>
              <w:snapToGrid w:val="0"/>
              <w:spacing w:line="320" w:lineRule="exact"/>
              <w:rPr>
                <w:rFonts w:ascii="宋体" w:hAnsi="宋体"/>
                <w:color w:val="000000" w:themeColor="text1"/>
                <w:szCs w:val="21"/>
              </w:rPr>
            </w:pPr>
            <w:r w:rsidRPr="00763AF1">
              <w:rPr>
                <w:rFonts w:ascii="宋体" w:hAnsi="宋体"/>
                <w:color w:val="000000" w:themeColor="text1"/>
                <w:szCs w:val="21"/>
              </w:rPr>
              <w:t>电子文件</w:t>
            </w:r>
            <w:r w:rsidRPr="00763AF1">
              <w:rPr>
                <w:rFonts w:ascii="宋体" w:hAnsi="宋体" w:hint="eastAsia"/>
                <w:color w:val="000000" w:themeColor="text1"/>
                <w:szCs w:val="21"/>
              </w:rPr>
              <w:t>一</w:t>
            </w:r>
            <w:r w:rsidRPr="00763AF1">
              <w:rPr>
                <w:rFonts w:ascii="宋体" w:hAnsi="宋体"/>
                <w:color w:val="000000" w:themeColor="text1"/>
                <w:szCs w:val="21"/>
              </w:rPr>
              <w:t>份</w:t>
            </w:r>
            <w:r w:rsidRPr="00763AF1">
              <w:rPr>
                <w:rFonts w:ascii="宋体" w:hAnsi="宋体" w:hint="eastAsia"/>
                <w:color w:val="000000" w:themeColor="text1"/>
                <w:szCs w:val="21"/>
              </w:rPr>
              <w:t>（</w:t>
            </w:r>
            <w:r w:rsidRPr="00763AF1">
              <w:rPr>
                <w:rFonts w:ascii="宋体" w:hAnsi="宋体" w:hint="eastAsia"/>
                <w:color w:val="000000" w:themeColor="text1"/>
              </w:rPr>
              <w:t>不可加密）</w:t>
            </w:r>
            <w:r w:rsidRPr="00763AF1">
              <w:rPr>
                <w:rFonts w:ascii="宋体" w:hAnsi="宋体"/>
                <w:color w:val="000000" w:themeColor="text1"/>
                <w:szCs w:val="21"/>
              </w:rPr>
              <w:t>。</w:t>
            </w:r>
          </w:p>
        </w:tc>
      </w:tr>
      <w:tr w:rsidR="00763AF1" w:rsidRPr="00763AF1">
        <w:trPr>
          <w:trHeight w:val="375"/>
          <w:jc w:val="center"/>
        </w:trPr>
        <w:tc>
          <w:tcPr>
            <w:tcW w:w="854" w:type="dxa"/>
            <w:vAlign w:val="center"/>
          </w:tcPr>
          <w:p w:rsidR="003C4DF2" w:rsidRPr="00763AF1" w:rsidRDefault="00F722C2">
            <w:pPr>
              <w:adjustRightInd w:val="0"/>
              <w:snapToGrid w:val="0"/>
              <w:spacing w:line="320" w:lineRule="exact"/>
              <w:jc w:val="center"/>
              <w:rPr>
                <w:rFonts w:ascii="宋体" w:hAnsi="宋体"/>
                <w:color w:val="000000" w:themeColor="text1"/>
                <w:szCs w:val="21"/>
              </w:rPr>
            </w:pPr>
            <w:r w:rsidRPr="00763AF1">
              <w:rPr>
                <w:rFonts w:ascii="宋体" w:hAnsi="宋体" w:hint="eastAsia"/>
                <w:color w:val="000000" w:themeColor="text1"/>
                <w:szCs w:val="21"/>
              </w:rPr>
              <w:t>23.2.6</w:t>
            </w:r>
          </w:p>
        </w:tc>
        <w:tc>
          <w:tcPr>
            <w:tcW w:w="1699" w:type="dxa"/>
            <w:vAlign w:val="center"/>
          </w:tcPr>
          <w:p w:rsidR="003C4DF2" w:rsidRPr="00763AF1" w:rsidRDefault="00F722C2">
            <w:pPr>
              <w:adjustRightInd w:val="0"/>
              <w:snapToGrid w:val="0"/>
              <w:spacing w:line="320" w:lineRule="exact"/>
              <w:jc w:val="center"/>
              <w:rPr>
                <w:rFonts w:ascii="宋体" w:hAnsi="宋体"/>
                <w:color w:val="000000" w:themeColor="text1"/>
                <w:szCs w:val="21"/>
              </w:rPr>
            </w:pPr>
            <w:r w:rsidRPr="00763AF1">
              <w:rPr>
                <w:rFonts w:ascii="宋体" w:hAnsi="宋体" w:hint="eastAsia"/>
                <w:color w:val="000000" w:themeColor="text1"/>
                <w:szCs w:val="21"/>
              </w:rPr>
              <w:t>质疑受理联系方式</w:t>
            </w:r>
          </w:p>
        </w:tc>
        <w:tc>
          <w:tcPr>
            <w:tcW w:w="7196" w:type="dxa"/>
            <w:gridSpan w:val="3"/>
            <w:vAlign w:val="center"/>
          </w:tcPr>
          <w:p w:rsidR="003C4DF2" w:rsidRPr="00763AF1" w:rsidRDefault="00F722C2">
            <w:pPr>
              <w:rPr>
                <w:rFonts w:ascii="宋体" w:hAnsi="宋体"/>
                <w:color w:val="000000" w:themeColor="text1"/>
                <w:szCs w:val="21"/>
              </w:rPr>
            </w:pPr>
            <w:r w:rsidRPr="00763AF1">
              <w:rPr>
                <w:rFonts w:ascii="宋体" w:hAnsi="宋体" w:hint="eastAsia"/>
                <w:color w:val="000000" w:themeColor="text1"/>
                <w:szCs w:val="21"/>
              </w:rPr>
              <w:t>机构名称：</w:t>
            </w:r>
            <w:r w:rsidR="001B5858" w:rsidRPr="00763AF1">
              <w:rPr>
                <w:rFonts w:ascii="宋体" w:hAnsi="宋体" w:hint="eastAsia"/>
                <w:color w:val="000000" w:themeColor="text1"/>
                <w:szCs w:val="21"/>
              </w:rPr>
              <w:t>广东采联采购科技有限公司</w:t>
            </w:r>
          </w:p>
          <w:p w:rsidR="003C4DF2" w:rsidRPr="00763AF1" w:rsidRDefault="00F722C2">
            <w:pPr>
              <w:rPr>
                <w:rFonts w:ascii="宋体" w:hAnsi="宋体"/>
                <w:color w:val="000000" w:themeColor="text1"/>
                <w:szCs w:val="21"/>
              </w:rPr>
            </w:pPr>
            <w:r w:rsidRPr="00763AF1">
              <w:rPr>
                <w:rFonts w:ascii="宋体" w:hAnsi="宋体" w:hint="eastAsia"/>
                <w:color w:val="000000" w:themeColor="text1"/>
                <w:szCs w:val="21"/>
              </w:rPr>
              <w:t>联系人：张小姐</w:t>
            </w:r>
          </w:p>
          <w:p w:rsidR="003C4DF2" w:rsidRPr="00763AF1" w:rsidRDefault="00F722C2">
            <w:pPr>
              <w:rPr>
                <w:rFonts w:ascii="宋体" w:hAnsi="宋体"/>
                <w:color w:val="000000" w:themeColor="text1"/>
                <w:szCs w:val="21"/>
              </w:rPr>
            </w:pPr>
            <w:r w:rsidRPr="00763AF1">
              <w:rPr>
                <w:rFonts w:ascii="宋体" w:hAnsi="宋体" w:hint="eastAsia"/>
                <w:color w:val="000000" w:themeColor="text1"/>
                <w:szCs w:val="21"/>
              </w:rPr>
              <w:t>联系电话：020-87651688-346</w:t>
            </w:r>
            <w:r w:rsidRPr="00763AF1">
              <w:rPr>
                <w:rFonts w:ascii="宋体" w:hint="eastAsia"/>
                <w:bCs/>
                <w:color w:val="000000" w:themeColor="text1"/>
                <w:szCs w:val="21"/>
              </w:rPr>
              <w:t>（</w:t>
            </w:r>
            <w:r w:rsidRPr="00763AF1">
              <w:rPr>
                <w:rFonts w:ascii="宋体" w:hAnsi="宋体" w:hint="eastAsia"/>
                <w:color w:val="000000" w:themeColor="text1"/>
                <w:szCs w:val="21"/>
              </w:rPr>
              <w:t>上午09:00至12:00,下午14:00至17:00，法定节假日除外</w:t>
            </w:r>
            <w:r w:rsidRPr="00763AF1">
              <w:rPr>
                <w:rFonts w:ascii="宋体" w:hint="eastAsia"/>
                <w:bCs/>
                <w:color w:val="000000" w:themeColor="text1"/>
                <w:szCs w:val="21"/>
              </w:rPr>
              <w:t>）</w:t>
            </w:r>
          </w:p>
          <w:p w:rsidR="003C4DF2" w:rsidRPr="00763AF1" w:rsidRDefault="00F722C2">
            <w:pPr>
              <w:adjustRightInd w:val="0"/>
              <w:snapToGrid w:val="0"/>
              <w:spacing w:line="320" w:lineRule="exact"/>
              <w:rPr>
                <w:rFonts w:ascii="宋体" w:hAnsi="宋体"/>
                <w:color w:val="000000" w:themeColor="text1"/>
                <w:szCs w:val="21"/>
              </w:rPr>
            </w:pPr>
            <w:r w:rsidRPr="00763AF1">
              <w:rPr>
                <w:rFonts w:ascii="宋体" w:hAnsi="宋体" w:hint="eastAsia"/>
                <w:color w:val="000000" w:themeColor="text1"/>
              </w:rPr>
              <w:lastRenderedPageBreak/>
              <w:t>联系</w:t>
            </w:r>
            <w:r w:rsidRPr="00763AF1">
              <w:rPr>
                <w:rFonts w:ascii="宋体" w:hAnsi="宋体" w:hint="eastAsia"/>
                <w:color w:val="000000" w:themeColor="text1"/>
                <w:szCs w:val="21"/>
              </w:rPr>
              <w:t>地址：广州市环市东路472号粤海大厦23楼</w:t>
            </w:r>
          </w:p>
          <w:p w:rsidR="003C4DF2" w:rsidRPr="00763AF1" w:rsidRDefault="00F722C2">
            <w:pPr>
              <w:adjustRightInd w:val="0"/>
              <w:snapToGrid w:val="0"/>
              <w:spacing w:line="320" w:lineRule="exact"/>
              <w:rPr>
                <w:rFonts w:ascii="宋体" w:hAnsi="宋体"/>
                <w:color w:val="000000" w:themeColor="text1"/>
                <w:szCs w:val="21"/>
              </w:rPr>
            </w:pPr>
            <w:r w:rsidRPr="00763AF1">
              <w:rPr>
                <w:rFonts w:ascii="宋体" w:hAnsi="宋体" w:hint="eastAsia"/>
                <w:color w:val="000000" w:themeColor="text1"/>
                <w:szCs w:val="21"/>
              </w:rPr>
              <w:t>邮政编码：510075</w:t>
            </w:r>
          </w:p>
        </w:tc>
      </w:tr>
      <w:tr w:rsidR="00763AF1" w:rsidRPr="00763AF1">
        <w:trPr>
          <w:cantSplit/>
          <w:trHeight w:val="313"/>
          <w:jc w:val="center"/>
        </w:trPr>
        <w:tc>
          <w:tcPr>
            <w:tcW w:w="9749" w:type="dxa"/>
            <w:gridSpan w:val="5"/>
            <w:vAlign w:val="center"/>
          </w:tcPr>
          <w:p w:rsidR="003C4DF2" w:rsidRPr="00763AF1" w:rsidRDefault="00F722C2">
            <w:pPr>
              <w:jc w:val="center"/>
              <w:rPr>
                <w:rFonts w:ascii="宋体" w:hAnsi="宋体"/>
                <w:color w:val="000000" w:themeColor="text1"/>
                <w:szCs w:val="21"/>
              </w:rPr>
            </w:pPr>
            <w:r w:rsidRPr="00763AF1">
              <w:rPr>
                <w:rFonts w:ascii="宋体" w:hAnsi="宋体" w:hint="eastAsia"/>
                <w:b/>
                <w:color w:val="000000" w:themeColor="text1"/>
                <w:szCs w:val="21"/>
              </w:rPr>
              <w:lastRenderedPageBreak/>
              <w:t>五</w:t>
            </w:r>
            <w:r w:rsidRPr="00763AF1">
              <w:rPr>
                <w:rFonts w:ascii="宋体" w:hAnsi="宋体"/>
                <w:b/>
                <w:color w:val="000000" w:themeColor="text1"/>
                <w:szCs w:val="21"/>
              </w:rPr>
              <w:t>、授予合同</w:t>
            </w:r>
          </w:p>
        </w:tc>
      </w:tr>
      <w:tr w:rsidR="00763AF1" w:rsidRPr="00763AF1">
        <w:trPr>
          <w:trHeight w:val="599"/>
          <w:jc w:val="center"/>
        </w:trPr>
        <w:tc>
          <w:tcPr>
            <w:tcW w:w="854" w:type="dxa"/>
            <w:vAlign w:val="center"/>
          </w:tcPr>
          <w:p w:rsidR="003C4DF2" w:rsidRPr="00763AF1" w:rsidRDefault="00F722C2">
            <w:pPr>
              <w:adjustRightInd w:val="0"/>
              <w:snapToGrid w:val="0"/>
              <w:spacing w:line="320" w:lineRule="exact"/>
              <w:jc w:val="center"/>
              <w:rPr>
                <w:rFonts w:ascii="宋体" w:hAnsi="宋体"/>
                <w:color w:val="000000" w:themeColor="text1"/>
                <w:szCs w:val="21"/>
              </w:rPr>
            </w:pPr>
            <w:r w:rsidRPr="00763AF1">
              <w:rPr>
                <w:rFonts w:ascii="宋体" w:hAnsi="宋体" w:hint="eastAsia"/>
                <w:color w:val="000000" w:themeColor="text1"/>
                <w:szCs w:val="21"/>
              </w:rPr>
              <w:t>26.1</w:t>
            </w:r>
          </w:p>
        </w:tc>
        <w:tc>
          <w:tcPr>
            <w:tcW w:w="1729" w:type="dxa"/>
            <w:gridSpan w:val="2"/>
            <w:vAlign w:val="center"/>
          </w:tcPr>
          <w:p w:rsidR="003C4DF2" w:rsidRPr="00763AF1" w:rsidRDefault="00F722C2">
            <w:pPr>
              <w:adjustRightInd w:val="0"/>
              <w:snapToGrid w:val="0"/>
              <w:spacing w:line="320" w:lineRule="exact"/>
              <w:jc w:val="center"/>
              <w:rPr>
                <w:rFonts w:ascii="宋体" w:hAnsi="宋体"/>
                <w:color w:val="000000" w:themeColor="text1"/>
                <w:szCs w:val="21"/>
              </w:rPr>
            </w:pPr>
            <w:r w:rsidRPr="00763AF1">
              <w:rPr>
                <w:rFonts w:ascii="宋体" w:hAnsi="宋体" w:hint="eastAsia"/>
                <w:color w:val="000000" w:themeColor="text1"/>
                <w:szCs w:val="21"/>
              </w:rPr>
              <w:t>合同签订时间</w:t>
            </w:r>
          </w:p>
        </w:tc>
        <w:tc>
          <w:tcPr>
            <w:tcW w:w="7166" w:type="dxa"/>
            <w:gridSpan w:val="2"/>
            <w:vAlign w:val="center"/>
          </w:tcPr>
          <w:p w:rsidR="003C4DF2" w:rsidRPr="00763AF1" w:rsidRDefault="00F722C2">
            <w:pPr>
              <w:adjustRightInd w:val="0"/>
              <w:snapToGrid w:val="0"/>
              <w:spacing w:line="320" w:lineRule="exact"/>
              <w:rPr>
                <w:rFonts w:ascii="宋体" w:hAnsi="宋体"/>
                <w:color w:val="000000" w:themeColor="text1"/>
                <w:szCs w:val="21"/>
              </w:rPr>
            </w:pPr>
            <w:r w:rsidRPr="00763AF1">
              <w:rPr>
                <w:rFonts w:ascii="宋体" w:hAnsi="宋体" w:hint="eastAsia"/>
                <w:color w:val="000000" w:themeColor="text1"/>
                <w:szCs w:val="21"/>
              </w:rPr>
              <w:t>自《中标通知书》发出之日起三十日内</w:t>
            </w:r>
          </w:p>
        </w:tc>
      </w:tr>
      <w:tr w:rsidR="00763AF1" w:rsidRPr="00763AF1">
        <w:trPr>
          <w:trHeight w:val="599"/>
          <w:jc w:val="center"/>
        </w:trPr>
        <w:tc>
          <w:tcPr>
            <w:tcW w:w="854" w:type="dxa"/>
            <w:vAlign w:val="center"/>
          </w:tcPr>
          <w:p w:rsidR="003C4DF2" w:rsidRPr="00763AF1" w:rsidRDefault="00F722C2">
            <w:pPr>
              <w:adjustRightInd w:val="0"/>
              <w:snapToGrid w:val="0"/>
              <w:spacing w:line="320" w:lineRule="exact"/>
              <w:jc w:val="center"/>
              <w:rPr>
                <w:rFonts w:ascii="宋体" w:hAnsi="宋体"/>
                <w:color w:val="000000" w:themeColor="text1"/>
                <w:szCs w:val="21"/>
              </w:rPr>
            </w:pPr>
            <w:r w:rsidRPr="00763AF1">
              <w:rPr>
                <w:rFonts w:ascii="宋体" w:hAnsi="宋体" w:hint="eastAsia"/>
                <w:color w:val="000000" w:themeColor="text1"/>
                <w:szCs w:val="21"/>
              </w:rPr>
              <w:t>28.1</w:t>
            </w:r>
          </w:p>
        </w:tc>
        <w:tc>
          <w:tcPr>
            <w:tcW w:w="1729" w:type="dxa"/>
            <w:gridSpan w:val="2"/>
            <w:vAlign w:val="center"/>
          </w:tcPr>
          <w:p w:rsidR="003C4DF2" w:rsidRPr="00763AF1" w:rsidRDefault="00F722C2">
            <w:pPr>
              <w:adjustRightInd w:val="0"/>
              <w:snapToGrid w:val="0"/>
              <w:spacing w:line="320" w:lineRule="exact"/>
              <w:jc w:val="center"/>
              <w:rPr>
                <w:rFonts w:ascii="宋体" w:hAnsi="宋体"/>
                <w:color w:val="000000" w:themeColor="text1"/>
                <w:szCs w:val="21"/>
              </w:rPr>
            </w:pPr>
            <w:r w:rsidRPr="00763AF1">
              <w:rPr>
                <w:rFonts w:ascii="宋体" w:hAnsi="宋体"/>
                <w:color w:val="000000" w:themeColor="text1"/>
                <w:szCs w:val="21"/>
              </w:rPr>
              <w:t>招标代理服务费</w:t>
            </w:r>
          </w:p>
        </w:tc>
        <w:tc>
          <w:tcPr>
            <w:tcW w:w="7166" w:type="dxa"/>
            <w:gridSpan w:val="2"/>
          </w:tcPr>
          <w:p w:rsidR="003C4DF2" w:rsidRPr="00763AF1" w:rsidRDefault="00F722C2">
            <w:pPr>
              <w:numPr>
                <w:ilvl w:val="0"/>
                <w:numId w:val="8"/>
              </w:numPr>
              <w:adjustRightInd w:val="0"/>
              <w:snapToGrid w:val="0"/>
              <w:spacing w:line="320" w:lineRule="exact"/>
              <w:rPr>
                <w:rFonts w:ascii="宋体" w:hAnsi="宋体"/>
                <w:color w:val="000000" w:themeColor="text1"/>
                <w:szCs w:val="21"/>
              </w:rPr>
            </w:pPr>
            <w:r w:rsidRPr="00763AF1">
              <w:rPr>
                <w:rFonts w:ascii="宋体" w:hAnsi="宋体"/>
                <w:color w:val="000000" w:themeColor="text1"/>
                <w:szCs w:val="21"/>
              </w:rPr>
              <w:t>中标人须向采购代理机构按如下标准和规定缴纳招标代理服务费：</w:t>
            </w:r>
          </w:p>
          <w:p w:rsidR="003C4DF2" w:rsidRPr="00763AF1" w:rsidRDefault="00F722C2">
            <w:pPr>
              <w:adjustRightInd w:val="0"/>
              <w:snapToGrid w:val="0"/>
              <w:spacing w:line="320" w:lineRule="exact"/>
              <w:ind w:left="525" w:hangingChars="250" w:hanging="525"/>
              <w:rPr>
                <w:rFonts w:ascii="宋体" w:hAnsi="宋体"/>
                <w:color w:val="000000" w:themeColor="text1"/>
                <w:szCs w:val="21"/>
              </w:rPr>
            </w:pPr>
            <w:r w:rsidRPr="00763AF1">
              <w:rPr>
                <w:rFonts w:ascii="宋体" w:hAnsi="宋体"/>
                <w:color w:val="000000" w:themeColor="text1"/>
                <w:szCs w:val="21"/>
              </w:rPr>
              <w:t>（1）</w:t>
            </w:r>
            <w:r w:rsidRPr="00763AF1">
              <w:rPr>
                <w:rFonts w:ascii="宋体" w:hAnsi="宋体" w:hint="eastAsia"/>
                <w:color w:val="000000" w:themeColor="text1"/>
                <w:szCs w:val="21"/>
              </w:rPr>
              <w:t>各包组独立计算，</w:t>
            </w:r>
            <w:r w:rsidRPr="00763AF1">
              <w:rPr>
                <w:rFonts w:ascii="宋体" w:hAnsi="宋体"/>
                <w:color w:val="000000" w:themeColor="text1"/>
                <w:szCs w:val="21"/>
              </w:rPr>
              <w:t>以</w:t>
            </w:r>
            <w:r w:rsidRPr="00763AF1">
              <w:rPr>
                <w:rFonts w:ascii="宋体" w:hAnsi="宋体" w:hint="eastAsia"/>
                <w:color w:val="000000" w:themeColor="text1"/>
                <w:szCs w:val="21"/>
              </w:rPr>
              <w:t>本项目采购预算</w:t>
            </w:r>
            <w:r w:rsidRPr="00763AF1">
              <w:rPr>
                <w:rFonts w:ascii="宋体" w:hAnsi="宋体" w:hint="eastAsia"/>
                <w:bCs/>
                <w:color w:val="000000" w:themeColor="text1"/>
              </w:rPr>
              <w:t>作为招标代理服务费的计算基数。</w:t>
            </w:r>
          </w:p>
          <w:p w:rsidR="003C4DF2" w:rsidRPr="00763AF1" w:rsidRDefault="00F722C2">
            <w:pPr>
              <w:adjustRightInd w:val="0"/>
              <w:snapToGrid w:val="0"/>
              <w:spacing w:line="320" w:lineRule="exact"/>
              <w:rPr>
                <w:rFonts w:ascii="宋体" w:hAnsi="宋体"/>
                <w:strike/>
                <w:color w:val="000000" w:themeColor="text1"/>
                <w:szCs w:val="21"/>
              </w:rPr>
            </w:pPr>
            <w:r w:rsidRPr="00763AF1">
              <w:rPr>
                <w:rFonts w:ascii="宋体" w:hAnsi="宋体" w:hint="eastAsia"/>
                <w:color w:val="000000" w:themeColor="text1"/>
                <w:szCs w:val="21"/>
              </w:rPr>
              <w:t>招标代理服务费收费采用差额定率累进法计算方式。按中华人民共和国国家发展计划委员会颁发的计价格[2002]1980号、</w:t>
            </w:r>
            <w:r w:rsidRPr="00763AF1">
              <w:rPr>
                <w:rFonts w:ascii="宋体" w:hAnsi="宋体"/>
                <w:color w:val="000000" w:themeColor="text1"/>
                <w:szCs w:val="21"/>
              </w:rPr>
              <w:t>国家发改委[2003]857号</w:t>
            </w:r>
            <w:r w:rsidRPr="00763AF1">
              <w:rPr>
                <w:rFonts w:ascii="宋体" w:hAnsi="宋体" w:hint="eastAsia"/>
                <w:color w:val="000000" w:themeColor="text1"/>
                <w:szCs w:val="21"/>
              </w:rPr>
              <w:t>及发改价格</w:t>
            </w:r>
            <w:r w:rsidRPr="00763AF1">
              <w:rPr>
                <w:rFonts w:ascii="宋体" w:hAnsi="宋体" w:hint="eastAsia"/>
                <w:color w:val="000000" w:themeColor="text1"/>
                <w:szCs w:val="21"/>
              </w:rPr>
              <w:sym w:font="Symbol" w:char="F05B"/>
            </w:r>
            <w:r w:rsidRPr="00763AF1">
              <w:rPr>
                <w:rFonts w:ascii="宋体" w:hAnsi="宋体" w:hint="eastAsia"/>
                <w:color w:val="000000" w:themeColor="text1"/>
                <w:szCs w:val="21"/>
              </w:rPr>
              <w:t>2011</w:t>
            </w:r>
            <w:r w:rsidRPr="00763AF1">
              <w:rPr>
                <w:rFonts w:ascii="宋体" w:hAnsi="宋体" w:hint="eastAsia"/>
                <w:color w:val="000000" w:themeColor="text1"/>
                <w:szCs w:val="21"/>
              </w:rPr>
              <w:sym w:font="Symbol" w:char="F05D"/>
            </w:r>
            <w:r w:rsidRPr="00763AF1">
              <w:rPr>
                <w:rFonts w:ascii="宋体" w:hAnsi="宋体" w:hint="eastAsia"/>
                <w:color w:val="000000" w:themeColor="text1"/>
                <w:szCs w:val="21"/>
              </w:rPr>
              <w:t>534号文规定的“货物类”计算。</w:t>
            </w:r>
          </w:p>
          <w:p w:rsidR="003C4DF2" w:rsidRPr="00763AF1" w:rsidRDefault="00F722C2">
            <w:pPr>
              <w:adjustRightInd w:val="0"/>
              <w:snapToGrid w:val="0"/>
              <w:spacing w:line="320" w:lineRule="exact"/>
              <w:rPr>
                <w:rFonts w:ascii="宋体" w:hAnsi="宋体"/>
                <w:color w:val="000000" w:themeColor="text1"/>
                <w:szCs w:val="21"/>
              </w:rPr>
            </w:pPr>
            <w:r w:rsidRPr="00763AF1">
              <w:rPr>
                <w:rFonts w:ascii="宋体" w:hAnsi="宋体"/>
                <w:color w:val="000000" w:themeColor="text1"/>
                <w:szCs w:val="21"/>
              </w:rPr>
              <w:t>（</w:t>
            </w:r>
            <w:r w:rsidRPr="00763AF1">
              <w:rPr>
                <w:rFonts w:ascii="宋体" w:hAnsi="宋体" w:hint="eastAsia"/>
                <w:color w:val="000000" w:themeColor="text1"/>
                <w:szCs w:val="21"/>
              </w:rPr>
              <w:t>2</w:t>
            </w:r>
            <w:r w:rsidRPr="00763AF1">
              <w:rPr>
                <w:rFonts w:ascii="宋体" w:hAnsi="宋体"/>
                <w:color w:val="000000" w:themeColor="text1"/>
                <w:szCs w:val="21"/>
              </w:rPr>
              <w:t>）招标代理服务费的缴纳形式：</w:t>
            </w:r>
          </w:p>
          <w:p w:rsidR="003C4DF2" w:rsidRPr="00763AF1" w:rsidRDefault="00F722C2">
            <w:pPr>
              <w:adjustRightInd w:val="0"/>
              <w:snapToGrid w:val="0"/>
              <w:spacing w:line="320" w:lineRule="exact"/>
              <w:ind w:left="315" w:hangingChars="150" w:hanging="315"/>
              <w:rPr>
                <w:rFonts w:ascii="宋体" w:hAnsi="宋体"/>
                <w:color w:val="000000" w:themeColor="text1"/>
                <w:szCs w:val="21"/>
              </w:rPr>
            </w:pPr>
            <w:r w:rsidRPr="00763AF1">
              <w:rPr>
                <w:rFonts w:ascii="宋体" w:hAnsi="宋体"/>
                <w:color w:val="000000" w:themeColor="text1"/>
                <w:szCs w:val="21"/>
              </w:rPr>
              <w:t xml:space="preserve">a.向采购代理机构直接缴纳招标代理服务费。可用支票、汇票、电汇等付款方式； </w:t>
            </w:r>
          </w:p>
          <w:p w:rsidR="003C4DF2" w:rsidRPr="00763AF1" w:rsidRDefault="00F722C2">
            <w:pPr>
              <w:adjustRightInd w:val="0"/>
              <w:snapToGrid w:val="0"/>
              <w:spacing w:line="320" w:lineRule="exact"/>
              <w:rPr>
                <w:rFonts w:ascii="宋体" w:hAnsi="宋体"/>
                <w:color w:val="000000" w:themeColor="text1"/>
                <w:szCs w:val="21"/>
              </w:rPr>
            </w:pPr>
            <w:r w:rsidRPr="00763AF1">
              <w:rPr>
                <w:rFonts w:ascii="宋体" w:hAnsi="宋体"/>
                <w:color w:val="000000" w:themeColor="text1"/>
                <w:szCs w:val="21"/>
              </w:rPr>
              <w:t>b. 招标代理服务费</w:t>
            </w:r>
            <w:r w:rsidRPr="00763AF1">
              <w:rPr>
                <w:rFonts w:ascii="宋体" w:hAnsi="宋体" w:hint="eastAsia"/>
                <w:color w:val="000000" w:themeColor="text1"/>
                <w:szCs w:val="21"/>
              </w:rPr>
              <w:t>的缴费账号：详见投标文件格式《</w:t>
            </w:r>
            <w:r w:rsidRPr="00763AF1">
              <w:rPr>
                <w:rFonts w:ascii="宋体" w:hAnsi="宋体"/>
                <w:color w:val="000000" w:themeColor="text1"/>
                <w:szCs w:val="21"/>
              </w:rPr>
              <w:t>招标代理服务费承诺书</w:t>
            </w:r>
            <w:r w:rsidRPr="00763AF1">
              <w:rPr>
                <w:rFonts w:ascii="宋体" w:hAnsi="宋体" w:hint="eastAsia"/>
                <w:color w:val="000000" w:themeColor="text1"/>
                <w:szCs w:val="21"/>
              </w:rPr>
              <w:t>》。</w:t>
            </w:r>
          </w:p>
          <w:p w:rsidR="003C4DF2" w:rsidRPr="00763AF1" w:rsidRDefault="00F722C2">
            <w:pPr>
              <w:numPr>
                <w:ilvl w:val="0"/>
                <w:numId w:val="8"/>
              </w:numPr>
              <w:adjustRightInd w:val="0"/>
              <w:snapToGrid w:val="0"/>
              <w:spacing w:line="320" w:lineRule="exact"/>
              <w:rPr>
                <w:rFonts w:ascii="宋体" w:hAnsi="宋体"/>
                <w:color w:val="000000" w:themeColor="text1"/>
                <w:szCs w:val="21"/>
              </w:rPr>
            </w:pPr>
            <w:r w:rsidRPr="00763AF1">
              <w:rPr>
                <w:rFonts w:ascii="宋体" w:hAnsi="宋体"/>
                <w:color w:val="000000" w:themeColor="text1"/>
                <w:szCs w:val="21"/>
              </w:rPr>
              <w:t>投标人应签署</w:t>
            </w:r>
            <w:r w:rsidRPr="00763AF1">
              <w:rPr>
                <w:rFonts w:ascii="宋体" w:hAnsi="宋体" w:hint="eastAsia"/>
                <w:color w:val="000000" w:themeColor="text1"/>
                <w:szCs w:val="21"/>
              </w:rPr>
              <w:t>投标文件格式《</w:t>
            </w:r>
            <w:r w:rsidRPr="00763AF1">
              <w:rPr>
                <w:rFonts w:ascii="宋体" w:hAnsi="宋体"/>
                <w:color w:val="000000" w:themeColor="text1"/>
                <w:szCs w:val="21"/>
              </w:rPr>
              <w:t>招标代理服务费承诺书</w:t>
            </w:r>
            <w:r w:rsidRPr="00763AF1">
              <w:rPr>
                <w:rFonts w:ascii="宋体" w:hAnsi="宋体" w:hint="eastAsia"/>
                <w:color w:val="000000" w:themeColor="text1"/>
                <w:szCs w:val="21"/>
              </w:rPr>
              <w:t>》</w:t>
            </w:r>
            <w:r w:rsidRPr="00763AF1">
              <w:rPr>
                <w:rFonts w:ascii="宋体" w:hAnsi="宋体"/>
                <w:color w:val="000000" w:themeColor="text1"/>
                <w:szCs w:val="21"/>
              </w:rPr>
              <w:t>，作为投标文件的一部分。</w:t>
            </w:r>
          </w:p>
          <w:p w:rsidR="003C4DF2" w:rsidRPr="00763AF1" w:rsidRDefault="00F722C2">
            <w:pPr>
              <w:numPr>
                <w:ilvl w:val="0"/>
                <w:numId w:val="8"/>
              </w:numPr>
              <w:adjustRightInd w:val="0"/>
              <w:snapToGrid w:val="0"/>
              <w:spacing w:line="320" w:lineRule="exact"/>
              <w:rPr>
                <w:rFonts w:ascii="宋体" w:hAnsi="宋体"/>
                <w:color w:val="000000" w:themeColor="text1"/>
                <w:szCs w:val="21"/>
              </w:rPr>
            </w:pPr>
            <w:r w:rsidRPr="00763AF1">
              <w:rPr>
                <w:rFonts w:ascii="宋体" w:hAnsi="宋体" w:hint="eastAsia"/>
                <w:color w:val="000000" w:themeColor="text1"/>
                <w:szCs w:val="21"/>
              </w:rPr>
              <w:t>中标人在领取《中标通知书》前应向采购代理机构缴纳招标代理服务费。凭领取人身份证复印件并加盖公章领取《中标通知书》。如采用电汇或银行转账，须同时递交招标代理服务费缴费凭证复印件并加盖公章。</w:t>
            </w:r>
          </w:p>
        </w:tc>
      </w:tr>
      <w:tr w:rsidR="00763AF1" w:rsidRPr="00763AF1">
        <w:trPr>
          <w:trHeight w:val="448"/>
          <w:jc w:val="center"/>
        </w:trPr>
        <w:tc>
          <w:tcPr>
            <w:tcW w:w="9749" w:type="dxa"/>
            <w:gridSpan w:val="5"/>
            <w:vAlign w:val="center"/>
          </w:tcPr>
          <w:p w:rsidR="003C4DF2" w:rsidRPr="00763AF1" w:rsidRDefault="00F722C2">
            <w:pPr>
              <w:jc w:val="center"/>
              <w:rPr>
                <w:rFonts w:ascii="宋体" w:hAnsi="宋体"/>
                <w:b/>
                <w:color w:val="000000" w:themeColor="text1"/>
                <w:szCs w:val="21"/>
              </w:rPr>
            </w:pPr>
            <w:r w:rsidRPr="00763AF1">
              <w:rPr>
                <w:rFonts w:ascii="宋体" w:hAnsi="宋体" w:hint="eastAsia"/>
                <w:b/>
                <w:color w:val="000000" w:themeColor="text1"/>
                <w:szCs w:val="21"/>
              </w:rPr>
              <w:t>其他说明</w:t>
            </w:r>
          </w:p>
        </w:tc>
      </w:tr>
      <w:tr w:rsidR="00763AF1" w:rsidRPr="00763AF1">
        <w:trPr>
          <w:trHeight w:val="599"/>
          <w:jc w:val="center"/>
        </w:trPr>
        <w:tc>
          <w:tcPr>
            <w:tcW w:w="854" w:type="dxa"/>
            <w:vAlign w:val="center"/>
          </w:tcPr>
          <w:p w:rsidR="003C4DF2" w:rsidRPr="00763AF1" w:rsidRDefault="00F722C2">
            <w:pPr>
              <w:adjustRightInd w:val="0"/>
              <w:snapToGrid w:val="0"/>
              <w:jc w:val="center"/>
              <w:rPr>
                <w:rFonts w:ascii="宋体" w:hAnsi="宋体"/>
                <w:color w:val="000000" w:themeColor="text1"/>
                <w:szCs w:val="21"/>
              </w:rPr>
            </w:pPr>
            <w:r w:rsidRPr="00763AF1">
              <w:rPr>
                <w:rFonts w:ascii="宋体" w:hAnsi="宋体" w:hint="eastAsia"/>
                <w:color w:val="000000" w:themeColor="text1"/>
                <w:szCs w:val="21"/>
              </w:rPr>
              <w:t>/</w:t>
            </w:r>
          </w:p>
        </w:tc>
        <w:tc>
          <w:tcPr>
            <w:tcW w:w="1759" w:type="dxa"/>
            <w:gridSpan w:val="3"/>
            <w:vAlign w:val="center"/>
          </w:tcPr>
          <w:p w:rsidR="003C4DF2" w:rsidRPr="00763AF1" w:rsidRDefault="00F722C2">
            <w:pPr>
              <w:jc w:val="center"/>
              <w:rPr>
                <w:rFonts w:ascii="宋体" w:hAnsi="宋体"/>
                <w:bCs/>
                <w:color w:val="000000" w:themeColor="text1"/>
              </w:rPr>
            </w:pPr>
            <w:r w:rsidRPr="00763AF1">
              <w:rPr>
                <w:rFonts w:ascii="宋体" w:hAnsi="宋体" w:hint="eastAsia"/>
                <w:bCs/>
                <w:color w:val="000000" w:themeColor="text1"/>
              </w:rPr>
              <w:t>评标方法</w:t>
            </w:r>
          </w:p>
        </w:tc>
        <w:tc>
          <w:tcPr>
            <w:tcW w:w="7136" w:type="dxa"/>
            <w:vAlign w:val="center"/>
          </w:tcPr>
          <w:p w:rsidR="003C4DF2" w:rsidRPr="00763AF1" w:rsidRDefault="00F722C2">
            <w:pPr>
              <w:rPr>
                <w:rFonts w:ascii="宋体" w:hAnsi="宋体"/>
                <w:color w:val="000000" w:themeColor="text1"/>
                <w:szCs w:val="21"/>
              </w:rPr>
            </w:pPr>
            <w:r w:rsidRPr="00763AF1">
              <w:rPr>
                <w:rFonts w:ascii="宋体" w:hAnsi="宋体" w:hint="eastAsia"/>
                <w:bCs/>
                <w:color w:val="000000" w:themeColor="text1"/>
              </w:rPr>
              <w:t>采用综合评分法。</w:t>
            </w:r>
          </w:p>
        </w:tc>
      </w:tr>
      <w:tr w:rsidR="00763AF1" w:rsidRPr="00763AF1">
        <w:trPr>
          <w:trHeight w:val="599"/>
          <w:jc w:val="center"/>
        </w:trPr>
        <w:tc>
          <w:tcPr>
            <w:tcW w:w="854" w:type="dxa"/>
            <w:vAlign w:val="center"/>
          </w:tcPr>
          <w:p w:rsidR="003C4DF2" w:rsidRPr="00763AF1" w:rsidRDefault="00F722C2">
            <w:pPr>
              <w:adjustRightInd w:val="0"/>
              <w:snapToGrid w:val="0"/>
              <w:jc w:val="center"/>
              <w:rPr>
                <w:rFonts w:ascii="宋体" w:hAnsi="宋体"/>
                <w:color w:val="000000" w:themeColor="text1"/>
                <w:szCs w:val="21"/>
              </w:rPr>
            </w:pPr>
            <w:r w:rsidRPr="00763AF1">
              <w:rPr>
                <w:rFonts w:ascii="宋体" w:hAnsi="宋体" w:hint="eastAsia"/>
                <w:color w:val="000000" w:themeColor="text1"/>
                <w:szCs w:val="21"/>
              </w:rPr>
              <w:t>/</w:t>
            </w:r>
          </w:p>
        </w:tc>
        <w:tc>
          <w:tcPr>
            <w:tcW w:w="1759" w:type="dxa"/>
            <w:gridSpan w:val="3"/>
            <w:vAlign w:val="center"/>
          </w:tcPr>
          <w:p w:rsidR="003C4DF2" w:rsidRPr="00763AF1" w:rsidRDefault="00F722C2">
            <w:pPr>
              <w:jc w:val="center"/>
              <w:rPr>
                <w:rFonts w:ascii="宋体" w:hAnsi="宋体"/>
                <w:bCs/>
                <w:color w:val="000000" w:themeColor="text1"/>
              </w:rPr>
            </w:pPr>
            <w:r w:rsidRPr="00763AF1">
              <w:rPr>
                <w:rFonts w:ascii="宋体" w:hAnsi="宋体" w:hint="eastAsia"/>
                <w:bCs/>
                <w:color w:val="000000" w:themeColor="text1"/>
              </w:rPr>
              <w:t>单独密封资料</w:t>
            </w:r>
          </w:p>
        </w:tc>
        <w:tc>
          <w:tcPr>
            <w:tcW w:w="7136" w:type="dxa"/>
            <w:vAlign w:val="center"/>
          </w:tcPr>
          <w:p w:rsidR="003C4DF2" w:rsidRPr="00763AF1" w:rsidRDefault="00F722C2">
            <w:pPr>
              <w:rPr>
                <w:rFonts w:ascii="宋体" w:hAnsi="宋体"/>
                <w:bCs/>
                <w:color w:val="000000" w:themeColor="text1"/>
              </w:rPr>
            </w:pPr>
            <w:r w:rsidRPr="00763AF1">
              <w:rPr>
                <w:rFonts w:ascii="宋体" w:hAnsi="宋体" w:hint="eastAsia"/>
                <w:color w:val="000000" w:themeColor="text1"/>
                <w:szCs w:val="21"/>
              </w:rPr>
              <w:t>将</w:t>
            </w:r>
            <w:r w:rsidRPr="00763AF1">
              <w:rPr>
                <w:rFonts w:ascii="宋体" w:hAnsi="宋体" w:hint="eastAsia"/>
                <w:b/>
                <w:color w:val="000000" w:themeColor="text1"/>
                <w:szCs w:val="21"/>
              </w:rPr>
              <w:t>投标保证金缴付凭证、退投标保证金说明、电子文件、开票资料说明函</w:t>
            </w:r>
            <w:r w:rsidRPr="00763AF1">
              <w:rPr>
                <w:rFonts w:ascii="宋体" w:hAnsi="宋体" w:hint="eastAsia"/>
                <w:color w:val="000000" w:themeColor="text1"/>
                <w:szCs w:val="21"/>
              </w:rPr>
              <w:t>一并单独密封提交，并在信封上标明“</w:t>
            </w:r>
            <w:r w:rsidRPr="00763AF1">
              <w:rPr>
                <w:rFonts w:ascii="宋体" w:hAnsi="宋体" w:hint="eastAsia"/>
                <w:b/>
                <w:color w:val="000000" w:themeColor="text1"/>
                <w:szCs w:val="21"/>
              </w:rPr>
              <w:t>单独密封资料</w:t>
            </w:r>
            <w:r w:rsidRPr="00763AF1">
              <w:rPr>
                <w:rFonts w:ascii="宋体" w:hAnsi="宋体" w:hint="eastAsia"/>
                <w:color w:val="000000" w:themeColor="text1"/>
                <w:szCs w:val="21"/>
              </w:rPr>
              <w:t>”字样。</w:t>
            </w:r>
          </w:p>
        </w:tc>
      </w:tr>
    </w:tbl>
    <w:p w:rsidR="003C4DF2" w:rsidRPr="00763AF1" w:rsidRDefault="00F722C2">
      <w:pPr>
        <w:adjustRightInd w:val="0"/>
        <w:snapToGrid w:val="0"/>
        <w:spacing w:line="360" w:lineRule="auto"/>
        <w:jc w:val="center"/>
        <w:outlineLvl w:val="0"/>
        <w:rPr>
          <w:b/>
          <w:bCs/>
          <w:color w:val="000000" w:themeColor="text1"/>
          <w:sz w:val="28"/>
          <w:szCs w:val="28"/>
        </w:rPr>
      </w:pPr>
      <w:r w:rsidRPr="00763AF1">
        <w:rPr>
          <w:color w:val="000000" w:themeColor="text1"/>
        </w:rPr>
        <w:br w:type="page"/>
      </w:r>
      <w:bookmarkStart w:id="11" w:name="_Toc508611988"/>
      <w:r w:rsidRPr="00763AF1">
        <w:rPr>
          <w:rFonts w:hint="eastAsia"/>
          <w:b/>
          <w:bCs/>
          <w:color w:val="000000" w:themeColor="text1"/>
          <w:sz w:val="28"/>
          <w:szCs w:val="28"/>
        </w:rPr>
        <w:lastRenderedPageBreak/>
        <w:t>第三章开标、评标、定标</w:t>
      </w:r>
      <w:bookmarkEnd w:id="11"/>
    </w:p>
    <w:p w:rsidR="003C4DF2" w:rsidRPr="00763AF1" w:rsidRDefault="00F722C2">
      <w:pPr>
        <w:pStyle w:val="afb"/>
        <w:widowControl/>
        <w:numPr>
          <w:ilvl w:val="0"/>
          <w:numId w:val="9"/>
        </w:numPr>
        <w:spacing w:line="360" w:lineRule="auto"/>
        <w:ind w:firstLineChars="0"/>
        <w:jc w:val="left"/>
        <w:rPr>
          <w:rFonts w:hAnsi="宋体"/>
          <w:color w:val="000000" w:themeColor="text1"/>
        </w:rPr>
      </w:pPr>
      <w:r w:rsidRPr="00763AF1">
        <w:rPr>
          <w:rFonts w:hAnsi="宋体" w:hint="eastAsia"/>
          <w:color w:val="000000" w:themeColor="text1"/>
        </w:rPr>
        <w:t>开标</w:t>
      </w:r>
    </w:p>
    <w:p w:rsidR="003C4DF2" w:rsidRPr="00763AF1" w:rsidRDefault="00F722C2">
      <w:pPr>
        <w:pStyle w:val="afb"/>
        <w:widowControl/>
        <w:numPr>
          <w:ilvl w:val="1"/>
          <w:numId w:val="9"/>
        </w:numPr>
        <w:spacing w:line="360" w:lineRule="auto"/>
        <w:ind w:firstLineChars="0"/>
        <w:jc w:val="left"/>
        <w:rPr>
          <w:rFonts w:hAnsi="宋体"/>
          <w:color w:val="000000" w:themeColor="text1"/>
        </w:rPr>
      </w:pPr>
      <w:r w:rsidRPr="00763AF1">
        <w:rPr>
          <w:rFonts w:ascii="宋体" w:hAnsi="宋体" w:cs="宋体" w:hint="eastAsia"/>
          <w:color w:val="000000" w:themeColor="text1"/>
          <w:szCs w:val="21"/>
          <w:lang w:eastAsia="zh-TW"/>
        </w:rPr>
        <w:t>采购代理机构在投标邀请中规定的日期、时</w:t>
      </w:r>
      <w:r w:rsidRPr="00763AF1">
        <w:rPr>
          <w:rFonts w:ascii="宋体" w:hAnsi="宋体" w:cs="宋体" w:hint="eastAsia"/>
          <w:color w:val="000000" w:themeColor="text1"/>
          <w:szCs w:val="21"/>
        </w:rPr>
        <w:t>间</w:t>
      </w:r>
      <w:r w:rsidRPr="00763AF1">
        <w:rPr>
          <w:rFonts w:ascii="宋体" w:hAnsi="宋体" w:cs="宋体" w:hint="eastAsia"/>
          <w:color w:val="000000" w:themeColor="text1"/>
          <w:szCs w:val="21"/>
          <w:lang w:eastAsia="zh-TW"/>
        </w:rPr>
        <w:t>和地点组织</w:t>
      </w:r>
      <w:r w:rsidRPr="00763AF1">
        <w:rPr>
          <w:rFonts w:ascii="宋体" w:hAnsi="宋体" w:cs="宋体" w:hint="eastAsia"/>
          <w:color w:val="000000" w:themeColor="text1"/>
          <w:szCs w:val="21"/>
        </w:rPr>
        <w:t>开标会议</w:t>
      </w:r>
      <w:r w:rsidRPr="00763AF1">
        <w:rPr>
          <w:rFonts w:ascii="宋体" w:hAnsi="宋体" w:cs="宋体" w:hint="eastAsia"/>
          <w:color w:val="000000" w:themeColor="text1"/>
          <w:szCs w:val="21"/>
          <w:lang w:eastAsia="zh-TW"/>
        </w:rPr>
        <w:t>。</w:t>
      </w:r>
      <w:r w:rsidRPr="00763AF1">
        <w:rPr>
          <w:rFonts w:ascii="宋体" w:hAnsi="宋体" w:cs="宋体" w:hint="eastAsia"/>
          <w:color w:val="000000" w:themeColor="text1"/>
          <w:szCs w:val="21"/>
        </w:rPr>
        <w:t>开标时邀请所有投标人代表参加。参加开标的代表应签名报到以证明其出席。</w:t>
      </w:r>
    </w:p>
    <w:p w:rsidR="003C4DF2" w:rsidRPr="00763AF1" w:rsidRDefault="00F722C2">
      <w:pPr>
        <w:pStyle w:val="afb"/>
        <w:widowControl/>
        <w:numPr>
          <w:ilvl w:val="1"/>
          <w:numId w:val="9"/>
        </w:numPr>
        <w:spacing w:line="360" w:lineRule="auto"/>
        <w:ind w:firstLineChars="0"/>
        <w:jc w:val="left"/>
        <w:rPr>
          <w:rFonts w:ascii="宋体" w:hAnsi="宋体" w:cs="宋体"/>
          <w:b/>
          <w:color w:val="000000" w:themeColor="text1"/>
          <w:szCs w:val="21"/>
          <w:lang w:eastAsia="zh-TW"/>
        </w:rPr>
      </w:pPr>
      <w:r w:rsidRPr="00763AF1">
        <w:rPr>
          <w:rFonts w:ascii="宋体" w:hAnsi="宋体" w:cs="宋体" w:hint="eastAsia"/>
          <w:color w:val="000000" w:themeColor="text1"/>
          <w:szCs w:val="21"/>
          <w:lang w:eastAsia="zh-TW"/>
        </w:rPr>
        <w:t>开标时，由投标人或者其推选的代表检查投标文件的密封情况；经确认无误后，由采购人或者采购代理机构工作人员当众拆封，宣布投标人名称、投标价格和</w:t>
      </w:r>
      <w:r w:rsidRPr="00763AF1">
        <w:rPr>
          <w:rFonts w:ascii="宋体" w:hAnsi="宋体" w:cs="宋体" w:hint="eastAsia"/>
          <w:b/>
          <w:color w:val="000000" w:themeColor="text1"/>
          <w:szCs w:val="21"/>
          <w:lang w:eastAsia="zh-TW"/>
        </w:rPr>
        <w:t>招标文件规定的需要宣布的其他内容。</w:t>
      </w:r>
    </w:p>
    <w:p w:rsidR="003C4DF2" w:rsidRPr="00763AF1" w:rsidRDefault="00F722C2">
      <w:pPr>
        <w:pStyle w:val="afb"/>
        <w:widowControl/>
        <w:numPr>
          <w:ilvl w:val="1"/>
          <w:numId w:val="9"/>
        </w:numPr>
        <w:spacing w:line="360" w:lineRule="auto"/>
        <w:ind w:firstLineChars="0"/>
        <w:jc w:val="left"/>
        <w:rPr>
          <w:rFonts w:ascii="宋体" w:hAnsi="宋体" w:cs="宋体"/>
          <w:color w:val="000000" w:themeColor="text1"/>
          <w:szCs w:val="21"/>
          <w:lang w:eastAsia="zh-TW"/>
        </w:rPr>
      </w:pPr>
      <w:r w:rsidRPr="00763AF1">
        <w:rPr>
          <w:rFonts w:ascii="宋体" w:hAnsi="宋体" w:cs="宋体" w:hint="eastAsia"/>
          <w:color w:val="000000" w:themeColor="text1"/>
          <w:szCs w:val="21"/>
          <w:lang w:eastAsia="zh-TW"/>
        </w:rPr>
        <w:t>开标过程应当由采购人或者采购代理机构负责记录，由参加开标的各投标人代表和相关工作人员签字确认。</w:t>
      </w:r>
    </w:p>
    <w:p w:rsidR="003C4DF2" w:rsidRPr="00763AF1" w:rsidRDefault="00F722C2">
      <w:pPr>
        <w:pStyle w:val="afb"/>
        <w:widowControl/>
        <w:numPr>
          <w:ilvl w:val="1"/>
          <w:numId w:val="9"/>
        </w:numPr>
        <w:spacing w:line="360" w:lineRule="auto"/>
        <w:ind w:firstLineChars="0"/>
        <w:jc w:val="left"/>
        <w:rPr>
          <w:rFonts w:ascii="宋体" w:hAnsi="宋体" w:cs="宋体"/>
          <w:color w:val="000000" w:themeColor="text1"/>
          <w:szCs w:val="21"/>
          <w:lang w:eastAsia="zh-TW"/>
        </w:rPr>
      </w:pPr>
      <w:r w:rsidRPr="00763AF1">
        <w:rPr>
          <w:rFonts w:ascii="宋体" w:hAnsi="宋体" w:cs="宋体" w:hint="eastAsia"/>
          <w:color w:val="000000" w:themeColor="text1"/>
          <w:szCs w:val="21"/>
          <w:lang w:eastAsia="zh-TW"/>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3C4DF2" w:rsidRPr="00763AF1" w:rsidRDefault="00F722C2">
      <w:pPr>
        <w:pStyle w:val="afb"/>
        <w:widowControl/>
        <w:numPr>
          <w:ilvl w:val="1"/>
          <w:numId w:val="9"/>
        </w:numPr>
        <w:spacing w:line="360" w:lineRule="auto"/>
        <w:ind w:firstLineChars="0"/>
        <w:jc w:val="left"/>
        <w:rPr>
          <w:rFonts w:ascii="宋体" w:hAnsi="宋体" w:cs="宋体"/>
          <w:color w:val="000000" w:themeColor="text1"/>
          <w:szCs w:val="21"/>
          <w:lang w:eastAsia="zh-TW"/>
        </w:rPr>
      </w:pPr>
      <w:r w:rsidRPr="00763AF1">
        <w:rPr>
          <w:rFonts w:ascii="宋体" w:hAnsi="宋体" w:cs="宋体" w:hint="eastAsia"/>
          <w:color w:val="000000" w:themeColor="text1"/>
          <w:szCs w:val="21"/>
          <w:lang w:eastAsia="zh-TW"/>
        </w:rPr>
        <w:t>投标人未参加开标的，视同认可开标结果。</w:t>
      </w:r>
    </w:p>
    <w:p w:rsidR="003C4DF2" w:rsidRPr="00763AF1" w:rsidRDefault="00F722C2">
      <w:pPr>
        <w:pStyle w:val="afb"/>
        <w:widowControl/>
        <w:numPr>
          <w:ilvl w:val="0"/>
          <w:numId w:val="9"/>
        </w:numPr>
        <w:spacing w:line="360" w:lineRule="auto"/>
        <w:ind w:firstLineChars="0"/>
        <w:jc w:val="left"/>
        <w:rPr>
          <w:rFonts w:hAnsi="宋体"/>
          <w:color w:val="000000" w:themeColor="text1"/>
        </w:rPr>
      </w:pPr>
      <w:r w:rsidRPr="00763AF1">
        <w:rPr>
          <w:rFonts w:hAnsi="宋体" w:hint="eastAsia"/>
          <w:color w:val="000000" w:themeColor="text1"/>
        </w:rPr>
        <w:t>评标委员会的组成</w:t>
      </w:r>
    </w:p>
    <w:p w:rsidR="003C4DF2" w:rsidRPr="00763AF1" w:rsidRDefault="00F722C2">
      <w:pPr>
        <w:pStyle w:val="afb"/>
        <w:widowControl/>
        <w:numPr>
          <w:ilvl w:val="1"/>
          <w:numId w:val="9"/>
        </w:numPr>
        <w:spacing w:line="360" w:lineRule="auto"/>
        <w:ind w:firstLineChars="0"/>
        <w:jc w:val="left"/>
        <w:rPr>
          <w:rFonts w:ascii="宋体" w:hAnsi="宋体" w:cs="宋体"/>
          <w:color w:val="000000" w:themeColor="text1"/>
          <w:szCs w:val="21"/>
          <w:lang w:eastAsia="zh-TW"/>
        </w:rPr>
      </w:pPr>
      <w:r w:rsidRPr="00763AF1">
        <w:rPr>
          <w:rFonts w:ascii="宋体" w:hAnsi="宋体" w:cs="宋体" w:hint="eastAsia"/>
          <w:color w:val="000000" w:themeColor="text1"/>
          <w:szCs w:val="21"/>
        </w:rPr>
        <w:t>本次招标</w:t>
      </w:r>
      <w:r w:rsidRPr="00763AF1">
        <w:rPr>
          <w:rFonts w:ascii="宋体" w:hAnsi="宋体" w:cs="宋体" w:hint="eastAsia"/>
          <w:color w:val="000000" w:themeColor="text1"/>
          <w:szCs w:val="21"/>
          <w:lang w:eastAsia="zh-TW"/>
        </w:rPr>
        <w:t>依法组建评标委员会，评标委员会成员人数为5人单数。</w:t>
      </w:r>
    </w:p>
    <w:p w:rsidR="003C4DF2" w:rsidRPr="00763AF1" w:rsidRDefault="00F722C2">
      <w:pPr>
        <w:pStyle w:val="afb"/>
        <w:widowControl/>
        <w:numPr>
          <w:ilvl w:val="1"/>
          <w:numId w:val="9"/>
        </w:numPr>
        <w:spacing w:line="360" w:lineRule="auto"/>
        <w:ind w:firstLineChars="0"/>
        <w:jc w:val="left"/>
        <w:rPr>
          <w:rFonts w:ascii="宋体" w:hAnsi="宋体" w:cs="宋体"/>
          <w:color w:val="000000" w:themeColor="text1"/>
          <w:szCs w:val="21"/>
          <w:lang w:eastAsia="zh-TW"/>
        </w:rPr>
      </w:pPr>
      <w:r w:rsidRPr="00763AF1">
        <w:rPr>
          <w:rFonts w:ascii="宋体" w:hAnsi="宋体" w:cs="宋体" w:hint="eastAsia"/>
          <w:color w:val="000000" w:themeColor="text1"/>
          <w:szCs w:val="21"/>
          <w:lang w:eastAsia="zh-TW"/>
        </w:rPr>
        <w:t>评标委员会成员名单在评标结果公告前应当保密。评审专家有下列情形之一的，受到邀请应主动提出回避，采购当事人也可以要求该评审专家回避：</w:t>
      </w:r>
    </w:p>
    <w:p w:rsidR="003C4DF2" w:rsidRPr="00763AF1" w:rsidRDefault="00F722C2">
      <w:pPr>
        <w:pStyle w:val="afb"/>
        <w:widowControl/>
        <w:numPr>
          <w:ilvl w:val="2"/>
          <w:numId w:val="9"/>
        </w:numPr>
        <w:spacing w:line="360" w:lineRule="auto"/>
        <w:ind w:firstLineChars="0"/>
        <w:jc w:val="left"/>
        <w:rPr>
          <w:rFonts w:ascii="宋体" w:hAnsi="宋体" w:cs="宋体"/>
          <w:color w:val="000000" w:themeColor="text1"/>
          <w:szCs w:val="21"/>
          <w:lang w:eastAsia="zh-TW"/>
        </w:rPr>
      </w:pPr>
      <w:r w:rsidRPr="00763AF1">
        <w:rPr>
          <w:rFonts w:ascii="宋体" w:hAnsi="宋体" w:cs="宋体" w:hint="eastAsia"/>
          <w:color w:val="000000" w:themeColor="text1"/>
          <w:szCs w:val="21"/>
          <w:lang w:eastAsia="zh-TW"/>
        </w:rPr>
        <w:t>参加采购活动前3年内与供应商存在劳动关系；</w:t>
      </w:r>
    </w:p>
    <w:p w:rsidR="003C4DF2" w:rsidRPr="00763AF1" w:rsidRDefault="00F722C2">
      <w:pPr>
        <w:pStyle w:val="afb"/>
        <w:widowControl/>
        <w:numPr>
          <w:ilvl w:val="2"/>
          <w:numId w:val="9"/>
        </w:numPr>
        <w:spacing w:line="360" w:lineRule="auto"/>
        <w:ind w:firstLineChars="0"/>
        <w:jc w:val="left"/>
        <w:rPr>
          <w:rFonts w:ascii="宋体" w:hAnsi="宋体" w:cs="宋体"/>
          <w:color w:val="000000" w:themeColor="text1"/>
          <w:szCs w:val="21"/>
          <w:lang w:eastAsia="zh-TW"/>
        </w:rPr>
      </w:pPr>
      <w:r w:rsidRPr="00763AF1">
        <w:rPr>
          <w:rFonts w:ascii="宋体" w:hAnsi="宋体" w:cs="宋体" w:hint="eastAsia"/>
          <w:color w:val="000000" w:themeColor="text1"/>
          <w:szCs w:val="21"/>
          <w:lang w:eastAsia="zh-TW"/>
        </w:rPr>
        <w:t>参加采购活动前3年内担任供应商的董事</w:t>
      </w:r>
      <w:r w:rsidRPr="00763AF1">
        <w:rPr>
          <w:rFonts w:ascii="宋体" w:hAnsi="宋体" w:cs="宋体" w:hint="eastAsia"/>
          <w:color w:val="000000" w:themeColor="text1"/>
          <w:szCs w:val="21"/>
        </w:rPr>
        <w:t>或</w:t>
      </w:r>
      <w:r w:rsidRPr="00763AF1">
        <w:rPr>
          <w:rFonts w:ascii="宋体" w:hAnsi="宋体" w:cs="宋体" w:hint="eastAsia"/>
          <w:color w:val="000000" w:themeColor="text1"/>
          <w:szCs w:val="21"/>
          <w:lang w:eastAsia="zh-TW"/>
        </w:rPr>
        <w:t>监事；</w:t>
      </w:r>
    </w:p>
    <w:p w:rsidR="003C4DF2" w:rsidRPr="00763AF1" w:rsidRDefault="00F722C2">
      <w:pPr>
        <w:pStyle w:val="afb"/>
        <w:widowControl/>
        <w:numPr>
          <w:ilvl w:val="2"/>
          <w:numId w:val="9"/>
        </w:numPr>
        <w:spacing w:line="360" w:lineRule="auto"/>
        <w:ind w:firstLineChars="0"/>
        <w:jc w:val="left"/>
        <w:rPr>
          <w:rFonts w:ascii="宋体" w:hAnsi="宋体" w:cs="宋体"/>
          <w:color w:val="000000" w:themeColor="text1"/>
          <w:szCs w:val="21"/>
          <w:lang w:eastAsia="zh-TW"/>
        </w:rPr>
      </w:pPr>
      <w:r w:rsidRPr="00763AF1">
        <w:rPr>
          <w:rFonts w:ascii="宋体" w:hAnsi="宋体" w:cs="宋体" w:hint="eastAsia"/>
          <w:color w:val="000000" w:themeColor="text1"/>
          <w:szCs w:val="21"/>
          <w:lang w:eastAsia="zh-TW"/>
        </w:rPr>
        <w:t>参加采购活动前3年内是供应商的控股股东或者实际控制人；</w:t>
      </w:r>
    </w:p>
    <w:p w:rsidR="003C4DF2" w:rsidRPr="00763AF1" w:rsidRDefault="00F722C2">
      <w:pPr>
        <w:pStyle w:val="afb"/>
        <w:widowControl/>
        <w:numPr>
          <w:ilvl w:val="2"/>
          <w:numId w:val="9"/>
        </w:numPr>
        <w:spacing w:line="360" w:lineRule="auto"/>
        <w:ind w:firstLineChars="0"/>
        <w:jc w:val="left"/>
        <w:rPr>
          <w:rFonts w:ascii="宋体" w:hAnsi="宋体" w:cs="宋体"/>
          <w:color w:val="000000" w:themeColor="text1"/>
          <w:szCs w:val="21"/>
          <w:lang w:eastAsia="zh-TW"/>
        </w:rPr>
      </w:pPr>
      <w:r w:rsidRPr="00763AF1">
        <w:rPr>
          <w:rFonts w:ascii="宋体" w:hAnsi="宋体" w:cs="宋体" w:hint="eastAsia"/>
          <w:color w:val="000000" w:themeColor="text1"/>
          <w:szCs w:val="21"/>
          <w:lang w:eastAsia="zh-TW"/>
        </w:rPr>
        <w:t>与供应商的法定代表人或者负责人有夫妻、直系血亲、三代以内旁系血亲或者近姻亲关系；</w:t>
      </w:r>
    </w:p>
    <w:p w:rsidR="003C4DF2" w:rsidRPr="00763AF1" w:rsidRDefault="00F722C2">
      <w:pPr>
        <w:pStyle w:val="afb"/>
        <w:widowControl/>
        <w:numPr>
          <w:ilvl w:val="2"/>
          <w:numId w:val="9"/>
        </w:numPr>
        <w:spacing w:line="360" w:lineRule="auto"/>
        <w:ind w:firstLineChars="0"/>
        <w:jc w:val="left"/>
        <w:rPr>
          <w:rFonts w:ascii="宋体" w:hAnsi="宋体" w:cs="宋体"/>
          <w:color w:val="000000" w:themeColor="text1"/>
          <w:szCs w:val="21"/>
          <w:lang w:eastAsia="zh-TW"/>
        </w:rPr>
      </w:pPr>
      <w:r w:rsidRPr="00763AF1">
        <w:rPr>
          <w:rFonts w:ascii="宋体" w:hAnsi="宋体" w:cs="宋体" w:hint="eastAsia"/>
          <w:color w:val="000000" w:themeColor="text1"/>
          <w:szCs w:val="21"/>
          <w:lang w:eastAsia="zh-TW"/>
        </w:rPr>
        <w:t>与供应商有其他可能影响</w:t>
      </w:r>
      <w:r w:rsidRPr="00763AF1">
        <w:rPr>
          <w:rFonts w:ascii="宋体" w:hAnsi="宋体" w:cs="宋体" w:hint="eastAsia"/>
          <w:color w:val="000000" w:themeColor="text1"/>
          <w:szCs w:val="21"/>
        </w:rPr>
        <w:t>招标投标</w:t>
      </w:r>
      <w:r w:rsidRPr="00763AF1">
        <w:rPr>
          <w:rFonts w:ascii="宋体" w:hAnsi="宋体" w:cs="宋体" w:hint="eastAsia"/>
          <w:color w:val="000000" w:themeColor="text1"/>
          <w:szCs w:val="21"/>
          <w:lang w:eastAsia="zh-TW"/>
        </w:rPr>
        <w:t>活动公平、公正进行的关系。</w:t>
      </w:r>
    </w:p>
    <w:p w:rsidR="003C4DF2" w:rsidRPr="00763AF1" w:rsidRDefault="00F722C2">
      <w:pPr>
        <w:pStyle w:val="afb"/>
        <w:widowControl/>
        <w:numPr>
          <w:ilvl w:val="1"/>
          <w:numId w:val="9"/>
        </w:numPr>
        <w:spacing w:line="360" w:lineRule="auto"/>
        <w:ind w:firstLineChars="0"/>
        <w:jc w:val="left"/>
        <w:rPr>
          <w:rFonts w:ascii="宋体" w:hAnsi="宋体" w:cs="宋体"/>
          <w:color w:val="000000" w:themeColor="text1"/>
          <w:szCs w:val="21"/>
          <w:lang w:eastAsia="zh-TW"/>
        </w:rPr>
      </w:pPr>
      <w:r w:rsidRPr="00763AF1">
        <w:rPr>
          <w:rFonts w:ascii="宋体" w:hAnsi="宋体" w:cs="宋体" w:hint="eastAsia"/>
          <w:color w:val="000000" w:themeColor="text1"/>
          <w:szCs w:val="21"/>
          <w:lang w:eastAsia="zh-TW"/>
        </w:rPr>
        <w:t>评标委员会成员和参与评标的有关工作人员不得透露对投标文件的评审和比较、中标候选人的推荐情况以及与评标有关的其他情况。</w:t>
      </w:r>
    </w:p>
    <w:p w:rsidR="003C4DF2" w:rsidRPr="00763AF1" w:rsidRDefault="00F722C2">
      <w:pPr>
        <w:pStyle w:val="afb"/>
        <w:widowControl/>
        <w:numPr>
          <w:ilvl w:val="1"/>
          <w:numId w:val="9"/>
        </w:numPr>
        <w:spacing w:line="360" w:lineRule="auto"/>
        <w:ind w:firstLineChars="0"/>
        <w:jc w:val="left"/>
        <w:rPr>
          <w:rFonts w:ascii="宋体" w:hAnsi="宋体" w:cs="宋体"/>
          <w:color w:val="000000" w:themeColor="text1"/>
          <w:szCs w:val="21"/>
          <w:lang w:eastAsia="zh-TW"/>
        </w:rPr>
      </w:pPr>
      <w:r w:rsidRPr="00763AF1">
        <w:rPr>
          <w:rFonts w:ascii="宋体" w:hAnsi="宋体" w:cs="宋体" w:hint="eastAsia"/>
          <w:color w:val="000000" w:themeColor="text1"/>
          <w:szCs w:val="21"/>
          <w:lang w:eastAsia="zh-TW"/>
        </w:rPr>
        <w:t>评标委员会负责具体评标事务，并独立履行下列职责：</w:t>
      </w:r>
    </w:p>
    <w:p w:rsidR="003C4DF2" w:rsidRPr="00763AF1" w:rsidRDefault="00F722C2">
      <w:pPr>
        <w:pStyle w:val="afb"/>
        <w:widowControl/>
        <w:numPr>
          <w:ilvl w:val="2"/>
          <w:numId w:val="9"/>
        </w:numPr>
        <w:spacing w:line="360" w:lineRule="auto"/>
        <w:ind w:firstLineChars="0"/>
        <w:jc w:val="left"/>
        <w:rPr>
          <w:rFonts w:ascii="宋体" w:hAnsi="宋体" w:cs="宋体"/>
          <w:color w:val="000000" w:themeColor="text1"/>
          <w:szCs w:val="21"/>
          <w:lang w:eastAsia="zh-TW"/>
        </w:rPr>
      </w:pPr>
      <w:r w:rsidRPr="00763AF1">
        <w:rPr>
          <w:rFonts w:ascii="宋体" w:hAnsi="宋体" w:cs="宋体" w:hint="eastAsia"/>
          <w:color w:val="000000" w:themeColor="text1"/>
          <w:szCs w:val="21"/>
          <w:lang w:eastAsia="zh-TW"/>
        </w:rPr>
        <w:t>审查、评价投标文件是否符合招标文件的商务、技术等实质性要求；</w:t>
      </w:r>
    </w:p>
    <w:p w:rsidR="003C4DF2" w:rsidRPr="00763AF1" w:rsidRDefault="00F722C2">
      <w:pPr>
        <w:pStyle w:val="afb"/>
        <w:widowControl/>
        <w:numPr>
          <w:ilvl w:val="2"/>
          <w:numId w:val="9"/>
        </w:numPr>
        <w:spacing w:line="360" w:lineRule="auto"/>
        <w:ind w:firstLineChars="0"/>
        <w:jc w:val="left"/>
        <w:rPr>
          <w:rFonts w:ascii="宋体" w:hAnsi="宋体" w:cs="宋体"/>
          <w:color w:val="000000" w:themeColor="text1"/>
          <w:szCs w:val="21"/>
          <w:lang w:eastAsia="zh-TW"/>
        </w:rPr>
      </w:pPr>
      <w:r w:rsidRPr="00763AF1">
        <w:rPr>
          <w:rFonts w:ascii="宋体" w:hAnsi="宋体" w:cs="宋体" w:hint="eastAsia"/>
          <w:color w:val="000000" w:themeColor="text1"/>
          <w:szCs w:val="21"/>
          <w:lang w:eastAsia="zh-TW"/>
        </w:rPr>
        <w:t>要求投标人对投标文件有关事项作出澄清或者说明；</w:t>
      </w:r>
    </w:p>
    <w:p w:rsidR="003C4DF2" w:rsidRPr="00763AF1" w:rsidRDefault="00F722C2">
      <w:pPr>
        <w:pStyle w:val="afb"/>
        <w:widowControl/>
        <w:numPr>
          <w:ilvl w:val="2"/>
          <w:numId w:val="9"/>
        </w:numPr>
        <w:spacing w:line="360" w:lineRule="auto"/>
        <w:ind w:firstLineChars="0"/>
        <w:jc w:val="left"/>
        <w:rPr>
          <w:rFonts w:ascii="宋体" w:hAnsi="宋体" w:cs="宋体"/>
          <w:color w:val="000000" w:themeColor="text1"/>
          <w:szCs w:val="21"/>
          <w:lang w:eastAsia="zh-TW"/>
        </w:rPr>
      </w:pPr>
      <w:r w:rsidRPr="00763AF1">
        <w:rPr>
          <w:rFonts w:ascii="宋体" w:hAnsi="宋体" w:cs="宋体" w:hint="eastAsia"/>
          <w:color w:val="000000" w:themeColor="text1"/>
          <w:szCs w:val="21"/>
          <w:lang w:eastAsia="zh-TW"/>
        </w:rPr>
        <w:t>对投标文件进行比较和评价；</w:t>
      </w:r>
    </w:p>
    <w:p w:rsidR="003C4DF2" w:rsidRPr="00763AF1" w:rsidRDefault="00F722C2">
      <w:pPr>
        <w:pStyle w:val="afb"/>
        <w:widowControl/>
        <w:numPr>
          <w:ilvl w:val="2"/>
          <w:numId w:val="9"/>
        </w:numPr>
        <w:spacing w:line="360" w:lineRule="auto"/>
        <w:ind w:firstLineChars="0"/>
        <w:jc w:val="left"/>
        <w:rPr>
          <w:rFonts w:ascii="宋体" w:hAnsi="宋体" w:cs="宋体"/>
          <w:color w:val="000000" w:themeColor="text1"/>
          <w:szCs w:val="21"/>
          <w:lang w:eastAsia="zh-TW"/>
        </w:rPr>
      </w:pPr>
      <w:r w:rsidRPr="00763AF1">
        <w:rPr>
          <w:rFonts w:ascii="宋体" w:hAnsi="宋体" w:cs="宋体" w:hint="eastAsia"/>
          <w:color w:val="000000" w:themeColor="text1"/>
          <w:szCs w:val="21"/>
          <w:lang w:eastAsia="zh-TW"/>
        </w:rPr>
        <w:t>确定中标候选人名单，以及根据采购人委托直接确定中标人；</w:t>
      </w:r>
    </w:p>
    <w:p w:rsidR="003C4DF2" w:rsidRPr="00763AF1" w:rsidRDefault="00F722C2">
      <w:pPr>
        <w:pStyle w:val="afb"/>
        <w:widowControl/>
        <w:numPr>
          <w:ilvl w:val="2"/>
          <w:numId w:val="9"/>
        </w:numPr>
        <w:spacing w:line="360" w:lineRule="auto"/>
        <w:ind w:firstLineChars="0"/>
        <w:jc w:val="left"/>
        <w:rPr>
          <w:rFonts w:ascii="宋体" w:hAnsi="宋体" w:cs="宋体"/>
          <w:color w:val="000000" w:themeColor="text1"/>
          <w:szCs w:val="21"/>
          <w:lang w:eastAsia="zh-TW"/>
        </w:rPr>
      </w:pPr>
      <w:r w:rsidRPr="00763AF1">
        <w:rPr>
          <w:rFonts w:ascii="宋体" w:hAnsi="宋体" w:cs="宋体" w:hint="eastAsia"/>
          <w:color w:val="000000" w:themeColor="text1"/>
          <w:szCs w:val="21"/>
          <w:lang w:eastAsia="zh-TW"/>
        </w:rPr>
        <w:lastRenderedPageBreak/>
        <w:t>向采购人、采购代理机构或者有关部门报告评标中发现的违法行为。</w:t>
      </w:r>
    </w:p>
    <w:p w:rsidR="003C4DF2" w:rsidRPr="00763AF1" w:rsidRDefault="00F722C2">
      <w:pPr>
        <w:pStyle w:val="afb"/>
        <w:widowControl/>
        <w:numPr>
          <w:ilvl w:val="1"/>
          <w:numId w:val="9"/>
        </w:numPr>
        <w:spacing w:line="360" w:lineRule="auto"/>
        <w:ind w:firstLineChars="0"/>
        <w:jc w:val="left"/>
        <w:rPr>
          <w:rFonts w:ascii="宋体" w:hAnsi="宋体" w:cs="宋体"/>
          <w:color w:val="000000" w:themeColor="text1"/>
          <w:szCs w:val="21"/>
          <w:lang w:eastAsia="zh-TW"/>
        </w:rPr>
      </w:pPr>
      <w:r w:rsidRPr="00763AF1">
        <w:rPr>
          <w:rFonts w:ascii="宋体" w:hAnsi="宋体" w:cs="宋体" w:hint="eastAsia"/>
          <w:color w:val="000000" w:themeColor="text1"/>
          <w:szCs w:val="21"/>
          <w:lang w:eastAsia="zh-TW"/>
        </w:rPr>
        <w:t>对于投标文件中含义不明确、同类问题表述不一致或者有明显文字和计算错误的内容，评标委员会应当以书面形式要求投标人作出必要的澄清、说明或者补正。</w:t>
      </w:r>
    </w:p>
    <w:p w:rsidR="003C4DF2" w:rsidRPr="00763AF1" w:rsidRDefault="00F722C2">
      <w:pPr>
        <w:pStyle w:val="afb"/>
        <w:widowControl/>
        <w:numPr>
          <w:ilvl w:val="1"/>
          <w:numId w:val="9"/>
        </w:numPr>
        <w:spacing w:line="360" w:lineRule="auto"/>
        <w:ind w:firstLineChars="0"/>
        <w:jc w:val="left"/>
        <w:rPr>
          <w:rFonts w:ascii="宋体" w:hAnsi="宋体" w:cs="宋体"/>
          <w:color w:val="000000" w:themeColor="text1"/>
          <w:szCs w:val="21"/>
          <w:lang w:eastAsia="zh-TW"/>
        </w:rPr>
      </w:pPr>
      <w:r w:rsidRPr="00763AF1">
        <w:rPr>
          <w:rFonts w:ascii="宋体" w:hAnsi="宋体" w:cs="宋体" w:hint="eastAsia"/>
          <w:color w:val="000000" w:themeColor="text1"/>
          <w:szCs w:val="21"/>
          <w:lang w:eastAsia="zh-TW"/>
        </w:rPr>
        <w:t>投标人的澄清、说明或者补正应当采用书面形式，并加盖公章，或者由法定代表人或其授权的代表签字。投标人的澄清、说明或者补正不得超出投标文件的范围或者改变投标文件的实质性内容。投标人的澄清文件是其投标文件的组成部分。</w:t>
      </w:r>
    </w:p>
    <w:p w:rsidR="003C4DF2" w:rsidRPr="00763AF1" w:rsidRDefault="00F722C2">
      <w:pPr>
        <w:pStyle w:val="afb"/>
        <w:widowControl/>
        <w:numPr>
          <w:ilvl w:val="1"/>
          <w:numId w:val="9"/>
        </w:numPr>
        <w:spacing w:line="360" w:lineRule="auto"/>
        <w:ind w:firstLineChars="0"/>
        <w:jc w:val="left"/>
        <w:rPr>
          <w:rFonts w:ascii="宋体" w:hAnsi="宋体" w:cs="宋体"/>
          <w:color w:val="000000" w:themeColor="text1"/>
          <w:szCs w:val="21"/>
          <w:lang w:eastAsia="zh-TW"/>
        </w:rPr>
      </w:pPr>
      <w:r w:rsidRPr="00763AF1">
        <w:rPr>
          <w:rFonts w:ascii="宋体" w:hAnsi="宋体" w:cs="宋体" w:hint="eastAsia"/>
          <w:color w:val="000000" w:themeColor="text1"/>
          <w:szCs w:val="21"/>
          <w:lang w:eastAsia="zh-TW"/>
        </w:rPr>
        <w:t>投标文件报价出现前后不一致的，按照下列规定修正：</w:t>
      </w:r>
    </w:p>
    <w:p w:rsidR="003C4DF2" w:rsidRPr="00763AF1" w:rsidRDefault="00F722C2">
      <w:pPr>
        <w:pStyle w:val="afb"/>
        <w:widowControl/>
        <w:numPr>
          <w:ilvl w:val="2"/>
          <w:numId w:val="9"/>
        </w:numPr>
        <w:spacing w:line="360" w:lineRule="auto"/>
        <w:ind w:firstLineChars="0"/>
        <w:jc w:val="left"/>
        <w:rPr>
          <w:rFonts w:ascii="宋体" w:hAnsi="宋体" w:cs="宋体"/>
          <w:color w:val="000000" w:themeColor="text1"/>
          <w:szCs w:val="21"/>
          <w:lang w:eastAsia="zh-TW"/>
        </w:rPr>
      </w:pPr>
      <w:r w:rsidRPr="00763AF1">
        <w:rPr>
          <w:rFonts w:ascii="宋体" w:hAnsi="宋体" w:cs="宋体" w:hint="eastAsia"/>
          <w:color w:val="000000" w:themeColor="text1"/>
          <w:szCs w:val="21"/>
          <w:lang w:eastAsia="zh-TW"/>
        </w:rPr>
        <w:t>投标文件中开标一览表（报价表）内容与投标文件中相应内容不一致的，以开标一览表（报价表）为准；</w:t>
      </w:r>
    </w:p>
    <w:p w:rsidR="003C4DF2" w:rsidRPr="00763AF1" w:rsidRDefault="00F722C2">
      <w:pPr>
        <w:pStyle w:val="afb"/>
        <w:widowControl/>
        <w:numPr>
          <w:ilvl w:val="2"/>
          <w:numId w:val="9"/>
        </w:numPr>
        <w:spacing w:line="360" w:lineRule="auto"/>
        <w:ind w:firstLineChars="0"/>
        <w:jc w:val="left"/>
        <w:rPr>
          <w:rFonts w:ascii="宋体" w:hAnsi="宋体" w:cs="宋体"/>
          <w:color w:val="000000" w:themeColor="text1"/>
          <w:szCs w:val="21"/>
          <w:lang w:eastAsia="zh-TW"/>
        </w:rPr>
      </w:pPr>
      <w:r w:rsidRPr="00763AF1">
        <w:rPr>
          <w:rFonts w:ascii="宋体" w:hAnsi="宋体" w:cs="宋体" w:hint="eastAsia"/>
          <w:color w:val="000000" w:themeColor="text1"/>
          <w:szCs w:val="21"/>
          <w:lang w:eastAsia="zh-TW"/>
        </w:rPr>
        <w:t>大写金额和小写金额不一致的，以大写金额为准；</w:t>
      </w:r>
    </w:p>
    <w:p w:rsidR="003C4DF2" w:rsidRPr="00763AF1" w:rsidRDefault="00F722C2">
      <w:pPr>
        <w:pStyle w:val="afb"/>
        <w:widowControl/>
        <w:numPr>
          <w:ilvl w:val="2"/>
          <w:numId w:val="9"/>
        </w:numPr>
        <w:spacing w:line="360" w:lineRule="auto"/>
        <w:ind w:firstLineChars="0"/>
        <w:jc w:val="left"/>
        <w:rPr>
          <w:rFonts w:ascii="宋体" w:hAnsi="宋体" w:cs="宋体"/>
          <w:color w:val="000000" w:themeColor="text1"/>
          <w:szCs w:val="21"/>
          <w:lang w:eastAsia="zh-TW"/>
        </w:rPr>
      </w:pPr>
      <w:r w:rsidRPr="00763AF1">
        <w:rPr>
          <w:rFonts w:ascii="宋体" w:hAnsi="宋体" w:cs="宋体" w:hint="eastAsia"/>
          <w:color w:val="000000" w:themeColor="text1"/>
          <w:szCs w:val="21"/>
          <w:lang w:eastAsia="zh-TW"/>
        </w:rPr>
        <w:t>单价金额小数点或者百分比有明显错位的，以开标一览表的总价为准，并修改单价；</w:t>
      </w:r>
    </w:p>
    <w:p w:rsidR="003C4DF2" w:rsidRPr="00763AF1" w:rsidRDefault="00F722C2">
      <w:pPr>
        <w:pStyle w:val="afb"/>
        <w:widowControl/>
        <w:numPr>
          <w:ilvl w:val="2"/>
          <w:numId w:val="9"/>
        </w:numPr>
        <w:spacing w:line="360" w:lineRule="auto"/>
        <w:ind w:firstLineChars="0"/>
        <w:jc w:val="left"/>
        <w:rPr>
          <w:rFonts w:ascii="宋体" w:hAnsi="宋体" w:cs="宋体"/>
          <w:color w:val="000000" w:themeColor="text1"/>
          <w:szCs w:val="21"/>
          <w:lang w:eastAsia="zh-TW"/>
        </w:rPr>
      </w:pPr>
      <w:r w:rsidRPr="00763AF1">
        <w:rPr>
          <w:rFonts w:ascii="宋体" w:hAnsi="宋体" w:cs="宋体" w:hint="eastAsia"/>
          <w:color w:val="000000" w:themeColor="text1"/>
          <w:szCs w:val="21"/>
          <w:lang w:eastAsia="zh-TW"/>
        </w:rPr>
        <w:t>总价金额与按单价汇总金额不一致的，以单价金额计算结果为准。</w:t>
      </w:r>
    </w:p>
    <w:p w:rsidR="003C4DF2" w:rsidRPr="00763AF1" w:rsidRDefault="00F722C2">
      <w:pPr>
        <w:widowControl/>
        <w:spacing w:line="360" w:lineRule="auto"/>
        <w:ind w:firstLineChars="200" w:firstLine="422"/>
        <w:jc w:val="left"/>
        <w:rPr>
          <w:rFonts w:ascii="宋体" w:hAnsi="宋体" w:cs="宋体"/>
          <w:b/>
          <w:color w:val="000000" w:themeColor="text1"/>
          <w:szCs w:val="21"/>
          <w:lang w:eastAsia="zh-TW"/>
        </w:rPr>
      </w:pPr>
      <w:r w:rsidRPr="00763AF1">
        <w:rPr>
          <w:rFonts w:ascii="宋体" w:hAnsi="宋体" w:cs="宋体" w:hint="eastAsia"/>
          <w:b/>
          <w:color w:val="000000" w:themeColor="text1"/>
          <w:szCs w:val="21"/>
          <w:lang w:eastAsia="zh-TW"/>
        </w:rPr>
        <w:t>同时出现两种以上不一致的，按照前款规定的顺序修正。修正后的报价按照</w:t>
      </w:r>
      <w:r w:rsidRPr="00763AF1">
        <w:rPr>
          <w:rFonts w:ascii="宋体" w:hAnsi="宋体" w:cs="宋体" w:hint="eastAsia"/>
          <w:b/>
          <w:color w:val="000000" w:themeColor="text1"/>
          <w:szCs w:val="21"/>
        </w:rPr>
        <w:t>本章第2.6</w:t>
      </w:r>
      <w:r w:rsidRPr="00763AF1">
        <w:rPr>
          <w:rFonts w:ascii="宋体" w:hAnsi="宋体" w:cs="宋体" w:hint="eastAsia"/>
          <w:b/>
          <w:color w:val="000000" w:themeColor="text1"/>
          <w:szCs w:val="21"/>
          <w:lang w:eastAsia="zh-TW"/>
        </w:rPr>
        <w:t>规定经投标人确认后产生约束力，投标人不确认的，其投标无效。</w:t>
      </w:r>
    </w:p>
    <w:p w:rsidR="003C4DF2" w:rsidRPr="00763AF1" w:rsidRDefault="00F722C2">
      <w:pPr>
        <w:pStyle w:val="afb"/>
        <w:widowControl/>
        <w:numPr>
          <w:ilvl w:val="1"/>
          <w:numId w:val="9"/>
        </w:numPr>
        <w:spacing w:line="360" w:lineRule="auto"/>
        <w:ind w:firstLineChars="0"/>
        <w:jc w:val="left"/>
        <w:rPr>
          <w:rFonts w:ascii="宋体" w:hAnsi="宋体" w:cs="宋体"/>
          <w:color w:val="000000" w:themeColor="text1"/>
          <w:szCs w:val="21"/>
          <w:lang w:eastAsia="zh-TW"/>
        </w:rPr>
      </w:pPr>
      <w:r w:rsidRPr="00763AF1">
        <w:rPr>
          <w:rFonts w:ascii="宋体" w:hAnsi="宋体" w:cs="宋体" w:hint="eastAsia"/>
          <w:color w:val="000000" w:themeColor="text1"/>
          <w:szCs w:val="21"/>
          <w:lang w:eastAsia="zh-TW"/>
        </w:rPr>
        <w:t>评标委员会决定投标的响应性只根据投标文件本身的真实无误的内容，而不依据外部的证据，但投标有不真实不正确的内容时除外。</w:t>
      </w:r>
    </w:p>
    <w:p w:rsidR="003C4DF2" w:rsidRPr="00763AF1" w:rsidRDefault="00F722C2">
      <w:pPr>
        <w:pStyle w:val="afb"/>
        <w:widowControl/>
        <w:numPr>
          <w:ilvl w:val="1"/>
          <w:numId w:val="9"/>
        </w:numPr>
        <w:spacing w:line="360" w:lineRule="auto"/>
        <w:ind w:firstLineChars="0"/>
        <w:jc w:val="left"/>
        <w:rPr>
          <w:rFonts w:ascii="宋体" w:hAnsi="宋体" w:cs="宋体"/>
          <w:b/>
          <w:color w:val="000000" w:themeColor="text1"/>
          <w:szCs w:val="21"/>
          <w:lang w:eastAsia="zh-TW"/>
        </w:rPr>
      </w:pPr>
      <w:r w:rsidRPr="00763AF1">
        <w:rPr>
          <w:rFonts w:ascii="宋体" w:hAnsi="宋体" w:cs="宋体" w:hint="eastAsia"/>
          <w:b/>
          <w:color w:val="000000" w:themeColor="text1"/>
          <w:szCs w:val="21"/>
          <w:lang w:eastAsia="zh-TW"/>
        </w:rPr>
        <w:t>评标委员会认为投标人的报价明显低于其他通过</w:t>
      </w:r>
      <w:r w:rsidRPr="00763AF1">
        <w:rPr>
          <w:rFonts w:ascii="宋体" w:hAnsi="宋体" w:cs="宋体" w:hint="eastAsia"/>
          <w:b/>
          <w:color w:val="000000" w:themeColor="text1"/>
          <w:szCs w:val="21"/>
        </w:rPr>
        <w:t>资格性、</w:t>
      </w:r>
      <w:r w:rsidRPr="00763AF1">
        <w:rPr>
          <w:rFonts w:ascii="宋体" w:hAnsi="宋体" w:cs="宋体" w:hint="eastAsia"/>
          <w:b/>
          <w:color w:val="000000" w:themeColor="text1"/>
          <w:szCs w:val="21"/>
          <w:lang w:eastAsia="zh-TW"/>
        </w:rPr>
        <w:t>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C4DF2" w:rsidRPr="00763AF1" w:rsidRDefault="00F722C2">
      <w:pPr>
        <w:pStyle w:val="afb"/>
        <w:widowControl/>
        <w:numPr>
          <w:ilvl w:val="1"/>
          <w:numId w:val="9"/>
        </w:numPr>
        <w:spacing w:line="360" w:lineRule="auto"/>
        <w:ind w:firstLineChars="0"/>
        <w:jc w:val="left"/>
        <w:rPr>
          <w:rFonts w:ascii="宋体" w:hAnsi="宋体" w:cs="宋体"/>
          <w:color w:val="000000" w:themeColor="text1"/>
          <w:szCs w:val="21"/>
          <w:lang w:eastAsia="zh-TW"/>
        </w:rPr>
      </w:pPr>
      <w:r w:rsidRPr="00763AF1">
        <w:rPr>
          <w:rFonts w:ascii="宋体" w:hAnsi="宋体" w:cs="宋体" w:hint="eastAsia"/>
          <w:color w:val="000000" w:themeColor="text1"/>
          <w:szCs w:val="21"/>
          <w:lang w:eastAsia="zh-TW"/>
        </w:rPr>
        <w:t>评标委员会成员对需要共同认定的事项存在争议的，应当按照少数服从多数的原则作出结论。持不同意见的评标委员会成员应当在评标报告上签署不同意见及理由，否则视为同意评标报告。</w:t>
      </w:r>
    </w:p>
    <w:p w:rsidR="003C4DF2" w:rsidRPr="00763AF1" w:rsidRDefault="00F722C2">
      <w:pPr>
        <w:pStyle w:val="afb"/>
        <w:widowControl/>
        <w:numPr>
          <w:ilvl w:val="0"/>
          <w:numId w:val="9"/>
        </w:numPr>
        <w:spacing w:line="360" w:lineRule="auto"/>
        <w:ind w:firstLineChars="0"/>
        <w:jc w:val="left"/>
        <w:rPr>
          <w:rFonts w:hAnsi="宋体"/>
          <w:b/>
          <w:color w:val="000000" w:themeColor="text1"/>
        </w:rPr>
      </w:pPr>
      <w:r w:rsidRPr="00763AF1">
        <w:rPr>
          <w:rFonts w:hAnsi="宋体" w:hint="eastAsia"/>
          <w:b/>
          <w:color w:val="000000" w:themeColor="text1"/>
        </w:rPr>
        <w:t>评标</w:t>
      </w:r>
    </w:p>
    <w:p w:rsidR="003C4DF2" w:rsidRPr="00763AF1" w:rsidRDefault="00F722C2">
      <w:pPr>
        <w:pStyle w:val="afb"/>
        <w:widowControl/>
        <w:numPr>
          <w:ilvl w:val="1"/>
          <w:numId w:val="9"/>
        </w:numPr>
        <w:spacing w:line="360" w:lineRule="auto"/>
        <w:ind w:firstLineChars="0"/>
        <w:jc w:val="left"/>
        <w:rPr>
          <w:rFonts w:ascii="宋体" w:hAnsi="宋体"/>
          <w:color w:val="000000" w:themeColor="text1"/>
          <w:szCs w:val="21"/>
        </w:rPr>
      </w:pPr>
      <w:r w:rsidRPr="00763AF1">
        <w:rPr>
          <w:rFonts w:ascii="宋体" w:hAnsi="宋体" w:hint="eastAsia"/>
          <w:bCs/>
          <w:color w:val="000000" w:themeColor="text1"/>
          <w:szCs w:val="21"/>
        </w:rPr>
        <w:t>评标方法：本项目采用综合评分法。综合评分法，是指</w:t>
      </w:r>
      <w:r w:rsidRPr="00763AF1">
        <w:rPr>
          <w:rFonts w:ascii="宋体" w:hAnsi="宋体" w:hint="eastAsia"/>
          <w:color w:val="000000" w:themeColor="text1"/>
          <w:szCs w:val="21"/>
        </w:rPr>
        <w:t>投标文件满足招标文件全部实质性要求，且按照评审因素的量化指标评审得分最高的投标人为中标候选人的评标方法。</w:t>
      </w:r>
    </w:p>
    <w:p w:rsidR="003C4DF2" w:rsidRPr="00763AF1" w:rsidRDefault="00F722C2">
      <w:pPr>
        <w:pStyle w:val="afb"/>
        <w:widowControl/>
        <w:numPr>
          <w:ilvl w:val="1"/>
          <w:numId w:val="9"/>
        </w:numPr>
        <w:spacing w:line="360" w:lineRule="auto"/>
        <w:ind w:firstLineChars="0"/>
        <w:jc w:val="left"/>
        <w:rPr>
          <w:rFonts w:ascii="宋体" w:hAnsi="宋体"/>
          <w:bCs/>
          <w:color w:val="000000" w:themeColor="text1"/>
          <w:szCs w:val="21"/>
        </w:rPr>
      </w:pPr>
      <w:r w:rsidRPr="00763AF1">
        <w:rPr>
          <w:rFonts w:ascii="宋体" w:hAnsi="宋体" w:hint="eastAsia"/>
          <w:bCs/>
          <w:color w:val="000000" w:themeColor="text1"/>
          <w:szCs w:val="21"/>
        </w:rPr>
        <w:t>评标步骤：</w:t>
      </w:r>
    </w:p>
    <w:p w:rsidR="003C4DF2" w:rsidRPr="00763AF1" w:rsidRDefault="00F722C2">
      <w:pPr>
        <w:pStyle w:val="afb"/>
        <w:widowControl/>
        <w:numPr>
          <w:ilvl w:val="2"/>
          <w:numId w:val="9"/>
        </w:numPr>
        <w:spacing w:line="360" w:lineRule="auto"/>
        <w:ind w:firstLineChars="0"/>
        <w:jc w:val="left"/>
        <w:rPr>
          <w:rFonts w:ascii="宋体" w:hAnsi="宋体"/>
          <w:bCs/>
          <w:color w:val="000000" w:themeColor="text1"/>
          <w:szCs w:val="21"/>
        </w:rPr>
      </w:pPr>
      <w:r w:rsidRPr="00763AF1">
        <w:rPr>
          <w:rFonts w:ascii="宋体" w:hAnsi="宋体" w:hint="eastAsia"/>
          <w:bCs/>
          <w:color w:val="000000" w:themeColor="text1"/>
          <w:szCs w:val="21"/>
        </w:rPr>
        <w:t>本项目按各包组进行独立评审，按包组的自然顺序进行评审。</w:t>
      </w:r>
    </w:p>
    <w:p w:rsidR="003C4DF2" w:rsidRPr="00763AF1" w:rsidRDefault="00F722C2">
      <w:pPr>
        <w:pStyle w:val="afb"/>
        <w:widowControl/>
        <w:numPr>
          <w:ilvl w:val="2"/>
          <w:numId w:val="9"/>
        </w:numPr>
        <w:spacing w:line="360" w:lineRule="auto"/>
        <w:ind w:firstLineChars="0"/>
        <w:jc w:val="left"/>
        <w:rPr>
          <w:rFonts w:ascii="宋体" w:cs="宋体"/>
          <w:color w:val="000000" w:themeColor="text1"/>
          <w:szCs w:val="21"/>
        </w:rPr>
      </w:pPr>
      <w:r w:rsidRPr="00763AF1">
        <w:rPr>
          <w:rFonts w:ascii="宋体" w:hAnsi="宋体" w:hint="eastAsia"/>
          <w:bCs/>
          <w:color w:val="000000" w:themeColor="text1"/>
          <w:szCs w:val="21"/>
        </w:rPr>
        <w:lastRenderedPageBreak/>
        <w:t>资格性审查：</w:t>
      </w:r>
      <w:r w:rsidRPr="00763AF1">
        <w:rPr>
          <w:rFonts w:ascii="宋体" w:cs="宋体" w:hint="eastAsia"/>
          <w:color w:val="000000" w:themeColor="text1"/>
          <w:szCs w:val="21"/>
        </w:rPr>
        <w:t>开标结束后，采购人或者采购代理机构依法对投标人的资格进行审查，详见《资格性审查表》。对初步被认定为资格性审查不合格的，可实行告知投标当事人，以让其核证、澄清事实。未通过资格性审查的投标人，不进入符合性审查。</w:t>
      </w:r>
    </w:p>
    <w:p w:rsidR="003C4DF2" w:rsidRPr="00763AF1" w:rsidRDefault="00F722C2">
      <w:pPr>
        <w:pStyle w:val="afb"/>
        <w:widowControl/>
        <w:numPr>
          <w:ilvl w:val="2"/>
          <w:numId w:val="9"/>
        </w:numPr>
        <w:spacing w:line="360" w:lineRule="auto"/>
        <w:ind w:firstLineChars="0"/>
        <w:jc w:val="left"/>
        <w:rPr>
          <w:rFonts w:ascii="宋体" w:cs="宋体"/>
          <w:color w:val="000000" w:themeColor="text1"/>
          <w:szCs w:val="21"/>
        </w:rPr>
      </w:pPr>
      <w:r w:rsidRPr="00763AF1">
        <w:rPr>
          <w:rFonts w:ascii="宋体" w:cs="宋体" w:hint="eastAsia"/>
          <w:color w:val="000000" w:themeColor="text1"/>
          <w:szCs w:val="21"/>
        </w:rPr>
        <w:t>符合性审查：评标委员会应当对符合资格的投标人的投标文件进行符合性审查，详见《符合性审查表》，以确定其是否满足招标文件的实质性要求。</w:t>
      </w:r>
      <w:r w:rsidRPr="00763AF1">
        <w:rPr>
          <w:rFonts w:ascii="宋体" w:hAnsi="宋体" w:cs="宋体" w:hint="eastAsia"/>
          <w:color w:val="000000" w:themeColor="text1"/>
          <w:szCs w:val="21"/>
          <w:lang w:eastAsia="zh-TW"/>
        </w:rPr>
        <w:t>评标委员会对初步被认定为符合性审查不合格或无效投标者</w:t>
      </w:r>
      <w:r w:rsidRPr="00763AF1">
        <w:rPr>
          <w:rFonts w:ascii="宋体" w:hAnsi="宋体" w:cs="宋体" w:hint="eastAsia"/>
          <w:color w:val="000000" w:themeColor="text1"/>
          <w:szCs w:val="21"/>
        </w:rPr>
        <w:t>可</w:t>
      </w:r>
      <w:r w:rsidRPr="00763AF1">
        <w:rPr>
          <w:rFonts w:ascii="宋体" w:hAnsi="宋体" w:cs="宋体" w:hint="eastAsia"/>
          <w:color w:val="000000" w:themeColor="text1"/>
          <w:szCs w:val="21"/>
          <w:lang w:eastAsia="zh-TW"/>
        </w:rPr>
        <w:t>实行告知</w:t>
      </w:r>
      <w:r w:rsidRPr="00763AF1">
        <w:rPr>
          <w:rFonts w:ascii="宋体" w:cs="宋体" w:hint="eastAsia"/>
          <w:color w:val="000000" w:themeColor="text1"/>
          <w:szCs w:val="21"/>
        </w:rPr>
        <w:t>投标当事人</w:t>
      </w:r>
      <w:r w:rsidRPr="00763AF1">
        <w:rPr>
          <w:rFonts w:ascii="宋体" w:hAnsi="宋体" w:cs="宋体" w:hint="eastAsia"/>
          <w:color w:val="000000" w:themeColor="text1"/>
          <w:szCs w:val="21"/>
        </w:rPr>
        <w:t>，</w:t>
      </w:r>
      <w:r w:rsidRPr="00763AF1">
        <w:rPr>
          <w:rFonts w:ascii="宋体" w:hAnsi="宋体" w:cs="宋体" w:hint="eastAsia"/>
          <w:color w:val="000000" w:themeColor="text1"/>
          <w:szCs w:val="21"/>
          <w:lang w:eastAsia="zh-TW"/>
        </w:rPr>
        <w:t>由评标委员会主任或采购人代表将集体意见现场及时告知投标当事人，以让其核证、澄清事实。</w:t>
      </w:r>
      <w:r w:rsidRPr="00763AF1">
        <w:rPr>
          <w:rFonts w:ascii="宋体" w:cs="宋体" w:hint="eastAsia"/>
          <w:color w:val="000000" w:themeColor="text1"/>
          <w:szCs w:val="21"/>
        </w:rPr>
        <w:t>未通过符合性审查的投标人，不进入技术、商务和价格评审。</w:t>
      </w:r>
    </w:p>
    <w:p w:rsidR="003C4DF2" w:rsidRPr="00763AF1" w:rsidRDefault="00F722C2">
      <w:pPr>
        <w:pStyle w:val="afb"/>
        <w:widowControl/>
        <w:numPr>
          <w:ilvl w:val="2"/>
          <w:numId w:val="9"/>
        </w:numPr>
        <w:spacing w:line="360" w:lineRule="auto"/>
        <w:ind w:firstLineChars="0"/>
        <w:jc w:val="left"/>
        <w:rPr>
          <w:rFonts w:ascii="宋体" w:cs="宋体"/>
          <w:color w:val="000000" w:themeColor="text1"/>
          <w:szCs w:val="21"/>
        </w:rPr>
      </w:pPr>
      <w:r w:rsidRPr="00763AF1">
        <w:rPr>
          <w:rFonts w:ascii="宋体" w:cs="宋体" w:hint="eastAsia"/>
          <w:color w:val="000000" w:themeColor="text1"/>
          <w:szCs w:val="21"/>
        </w:rPr>
        <w:t>详细评审：</w:t>
      </w:r>
    </w:p>
    <w:p w:rsidR="003C4DF2" w:rsidRPr="00763AF1" w:rsidRDefault="00F722C2">
      <w:pPr>
        <w:pStyle w:val="afb"/>
        <w:widowControl/>
        <w:numPr>
          <w:ilvl w:val="3"/>
          <w:numId w:val="9"/>
        </w:numPr>
        <w:spacing w:line="360" w:lineRule="auto"/>
        <w:ind w:firstLineChars="0"/>
        <w:jc w:val="left"/>
        <w:rPr>
          <w:rFonts w:ascii="宋体" w:cs="宋体"/>
          <w:color w:val="000000" w:themeColor="text1"/>
          <w:szCs w:val="21"/>
        </w:rPr>
      </w:pPr>
      <w:r w:rsidRPr="00763AF1">
        <w:rPr>
          <w:rFonts w:ascii="宋体" w:cs="宋体" w:hint="eastAsia"/>
          <w:color w:val="000000" w:themeColor="text1"/>
          <w:szCs w:val="21"/>
        </w:rPr>
        <w:t>评标委员会对符合性审查合格的投标文件进行技术、商务评估，综合比较与评价。具体技术、商务、价格部分的评审因素详见《综合评分表》。</w:t>
      </w:r>
    </w:p>
    <w:p w:rsidR="003C4DF2" w:rsidRPr="00763AF1" w:rsidRDefault="00F722C2">
      <w:pPr>
        <w:pStyle w:val="afb"/>
        <w:widowControl/>
        <w:numPr>
          <w:ilvl w:val="2"/>
          <w:numId w:val="9"/>
        </w:numPr>
        <w:spacing w:line="360" w:lineRule="auto"/>
        <w:ind w:firstLineChars="0"/>
        <w:jc w:val="left"/>
        <w:rPr>
          <w:rFonts w:ascii="宋体" w:cs="宋体"/>
          <w:color w:val="000000" w:themeColor="text1"/>
          <w:szCs w:val="21"/>
        </w:rPr>
      </w:pPr>
      <w:r w:rsidRPr="00763AF1">
        <w:rPr>
          <w:rFonts w:ascii="宋体" w:hAnsi="宋体" w:hint="eastAsia"/>
          <w:bCs/>
          <w:color w:val="000000" w:themeColor="text1"/>
        </w:rPr>
        <w:t>评标过程中，不得去掉报价中的最高报价和最低报价。</w:t>
      </w:r>
    </w:p>
    <w:p w:rsidR="003C4DF2" w:rsidRPr="00763AF1" w:rsidRDefault="00F722C2">
      <w:pPr>
        <w:pStyle w:val="afb"/>
        <w:widowControl/>
        <w:numPr>
          <w:ilvl w:val="2"/>
          <w:numId w:val="9"/>
        </w:numPr>
        <w:spacing w:line="360" w:lineRule="auto"/>
        <w:ind w:firstLineChars="0"/>
        <w:jc w:val="left"/>
        <w:rPr>
          <w:rFonts w:ascii="宋体" w:hAnsi="宋体" w:cs="宋体"/>
          <w:b/>
          <w:bCs/>
          <w:color w:val="000000" w:themeColor="text1"/>
          <w:szCs w:val="21"/>
          <w:lang w:eastAsia="zh-TW"/>
        </w:rPr>
      </w:pPr>
      <w:r w:rsidRPr="00763AF1">
        <w:rPr>
          <w:rFonts w:hint="eastAsia"/>
          <w:color w:val="000000" w:themeColor="text1"/>
          <w:szCs w:val="21"/>
        </w:rPr>
        <w:t>评标时，评标委员会各成员应当独立对每个投标人的投标文件进行评价，并汇总每个投标人的得分</w:t>
      </w:r>
      <w:r w:rsidRPr="00763AF1">
        <w:rPr>
          <w:rFonts w:ascii="宋体" w:hAnsi="宋体" w:cs="宋体" w:hint="eastAsia"/>
          <w:b/>
          <w:bCs/>
          <w:color w:val="000000" w:themeColor="text1"/>
          <w:szCs w:val="21"/>
          <w:lang w:eastAsia="zh-TW"/>
        </w:rPr>
        <w:t>。</w:t>
      </w:r>
    </w:p>
    <w:p w:rsidR="003C4DF2" w:rsidRPr="00763AF1" w:rsidRDefault="00F722C2">
      <w:pPr>
        <w:pStyle w:val="afb"/>
        <w:widowControl/>
        <w:numPr>
          <w:ilvl w:val="2"/>
          <w:numId w:val="9"/>
        </w:numPr>
        <w:spacing w:line="360" w:lineRule="auto"/>
        <w:ind w:firstLineChars="0"/>
        <w:jc w:val="left"/>
        <w:rPr>
          <w:rFonts w:ascii="宋体" w:hAnsi="宋体"/>
          <w:color w:val="000000" w:themeColor="text1"/>
          <w:szCs w:val="21"/>
        </w:rPr>
      </w:pPr>
      <w:bookmarkStart w:id="12" w:name="EB067d940baba349e582b898bfd18c9719"/>
      <w:r w:rsidRPr="00763AF1">
        <w:rPr>
          <w:rFonts w:ascii="宋体" w:hAnsi="宋体" w:cs="宋体"/>
          <w:color w:val="000000" w:themeColor="text1"/>
          <w:szCs w:val="21"/>
        </w:rPr>
        <w:t>综合</w:t>
      </w:r>
      <w:r w:rsidRPr="00763AF1">
        <w:rPr>
          <w:rFonts w:ascii="宋体" w:hAnsi="宋体" w:cs="宋体" w:hint="eastAsia"/>
          <w:color w:val="000000" w:themeColor="text1"/>
          <w:szCs w:val="21"/>
        </w:rPr>
        <w:t>得分</w:t>
      </w:r>
      <w:r w:rsidRPr="00763AF1">
        <w:rPr>
          <w:rFonts w:ascii="宋体" w:hAnsi="宋体" w:cs="宋体"/>
          <w:color w:val="000000" w:themeColor="text1"/>
          <w:szCs w:val="21"/>
        </w:rPr>
        <w:t>=技术</w:t>
      </w:r>
      <w:r w:rsidRPr="00763AF1">
        <w:rPr>
          <w:rFonts w:ascii="宋体" w:hAnsi="宋体" w:cs="宋体" w:hint="eastAsia"/>
          <w:color w:val="000000" w:themeColor="text1"/>
          <w:szCs w:val="21"/>
        </w:rPr>
        <w:t>得分</w:t>
      </w:r>
      <w:r w:rsidRPr="00763AF1">
        <w:rPr>
          <w:rFonts w:ascii="宋体" w:hAnsi="宋体" w:cs="宋体"/>
          <w:color w:val="000000" w:themeColor="text1"/>
          <w:szCs w:val="21"/>
        </w:rPr>
        <w:t>+商务</w:t>
      </w:r>
      <w:r w:rsidRPr="00763AF1">
        <w:rPr>
          <w:rFonts w:ascii="宋体" w:hAnsi="宋体" w:cs="宋体" w:hint="eastAsia"/>
          <w:color w:val="000000" w:themeColor="text1"/>
          <w:szCs w:val="21"/>
        </w:rPr>
        <w:t>得分</w:t>
      </w:r>
      <w:r w:rsidRPr="00763AF1">
        <w:rPr>
          <w:rFonts w:ascii="宋体" w:hAnsi="宋体" w:cs="宋体"/>
          <w:color w:val="000000" w:themeColor="text1"/>
          <w:szCs w:val="21"/>
        </w:rPr>
        <w:t>+价格</w:t>
      </w:r>
      <w:bookmarkEnd w:id="12"/>
      <w:r w:rsidRPr="00763AF1">
        <w:rPr>
          <w:rFonts w:ascii="宋体" w:hAnsi="宋体" w:cs="宋体" w:hint="eastAsia"/>
          <w:color w:val="000000" w:themeColor="text1"/>
          <w:szCs w:val="21"/>
        </w:rPr>
        <w:t>得分。</w:t>
      </w:r>
    </w:p>
    <w:p w:rsidR="003C4DF2" w:rsidRPr="00763AF1" w:rsidRDefault="00F722C2">
      <w:pPr>
        <w:pStyle w:val="afb"/>
        <w:widowControl/>
        <w:numPr>
          <w:ilvl w:val="0"/>
          <w:numId w:val="9"/>
        </w:numPr>
        <w:spacing w:line="360" w:lineRule="auto"/>
        <w:ind w:firstLineChars="0"/>
        <w:jc w:val="left"/>
        <w:rPr>
          <w:rFonts w:ascii="宋体" w:hAnsi="宋体"/>
          <w:b/>
          <w:color w:val="000000" w:themeColor="text1"/>
          <w:szCs w:val="21"/>
        </w:rPr>
      </w:pPr>
      <w:r w:rsidRPr="00763AF1">
        <w:rPr>
          <w:rFonts w:ascii="宋体" w:hAnsi="宋体" w:hint="eastAsia"/>
          <w:b/>
          <w:color w:val="000000" w:themeColor="text1"/>
          <w:szCs w:val="21"/>
        </w:rPr>
        <w:t>推荐中标候选人</w:t>
      </w:r>
    </w:p>
    <w:p w:rsidR="003C4DF2" w:rsidRPr="00763AF1" w:rsidRDefault="00F722C2">
      <w:pPr>
        <w:pStyle w:val="afb"/>
        <w:widowControl/>
        <w:numPr>
          <w:ilvl w:val="1"/>
          <w:numId w:val="9"/>
        </w:numPr>
        <w:spacing w:line="360" w:lineRule="auto"/>
        <w:ind w:firstLineChars="0"/>
        <w:jc w:val="left"/>
        <w:rPr>
          <w:rFonts w:ascii="宋体" w:hAnsi="宋体" w:cs="宋体"/>
          <w:color w:val="000000" w:themeColor="text1"/>
          <w:szCs w:val="21"/>
          <w:lang w:eastAsia="zh-TW"/>
        </w:rPr>
      </w:pPr>
      <w:r w:rsidRPr="00763AF1">
        <w:rPr>
          <w:rFonts w:ascii="宋体" w:hAnsi="宋体" w:cs="宋体" w:hint="eastAsia"/>
          <w:color w:val="000000" w:themeColor="text1"/>
          <w:szCs w:val="21"/>
          <w:lang w:eastAsia="zh-TW"/>
        </w:rPr>
        <w:t>使用综合评分法的采购项目，单一产品采购</w:t>
      </w:r>
      <w:r w:rsidRPr="00763AF1">
        <w:rPr>
          <w:rFonts w:ascii="宋体" w:hAnsi="宋体" w:hint="eastAsia"/>
          <w:color w:val="000000" w:themeColor="text1"/>
          <w:szCs w:val="21"/>
        </w:rPr>
        <w:t>项目</w:t>
      </w:r>
      <w:r w:rsidRPr="00763AF1">
        <w:rPr>
          <w:rFonts w:ascii="宋体" w:hAnsi="宋体" w:cs="宋体" w:hint="eastAsia"/>
          <w:color w:val="000000" w:themeColor="text1"/>
          <w:szCs w:val="21"/>
          <w:lang w:eastAsia="zh-TW"/>
        </w:rPr>
        <w:t>提供相同品牌产品或</w:t>
      </w:r>
      <w:r w:rsidRPr="00763AF1">
        <w:rPr>
          <w:rFonts w:ascii="宋体" w:hAnsi="宋体" w:hint="eastAsia"/>
          <w:color w:val="000000" w:themeColor="text1"/>
          <w:szCs w:val="21"/>
        </w:rPr>
        <w:t>非单一产品采购项目多家投标人提供的核心产品品牌相同的，</w:t>
      </w:r>
      <w:r w:rsidRPr="00763AF1">
        <w:rPr>
          <w:rFonts w:ascii="宋体" w:hAnsi="宋体" w:cs="宋体" w:hint="eastAsia"/>
          <w:color w:val="000000" w:themeColor="text1"/>
          <w:szCs w:val="21"/>
          <w:lang w:eastAsia="zh-TW"/>
        </w:rPr>
        <w:t>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委托评标委员会采取随机抽取方式确定，其他同品牌投标人不作为中标候选人。</w:t>
      </w:r>
    </w:p>
    <w:p w:rsidR="003C4DF2" w:rsidRPr="00763AF1" w:rsidRDefault="00F722C2">
      <w:pPr>
        <w:pStyle w:val="afb"/>
        <w:widowControl/>
        <w:numPr>
          <w:ilvl w:val="1"/>
          <w:numId w:val="9"/>
        </w:numPr>
        <w:spacing w:line="360" w:lineRule="auto"/>
        <w:ind w:firstLineChars="0"/>
        <w:jc w:val="left"/>
        <w:rPr>
          <w:rFonts w:ascii="宋体" w:hAnsi="宋体" w:cs="宋体"/>
          <w:color w:val="000000" w:themeColor="text1"/>
          <w:szCs w:val="21"/>
          <w:lang w:eastAsia="zh-TW"/>
        </w:rPr>
      </w:pPr>
      <w:r w:rsidRPr="00763AF1">
        <w:rPr>
          <w:rFonts w:ascii="宋体" w:hAnsi="宋体" w:cs="宋体"/>
          <w:color w:val="000000" w:themeColor="text1"/>
          <w:szCs w:val="21"/>
          <w:lang w:eastAsia="zh-TW"/>
        </w:rPr>
        <w:t>凡是列入核心产品范围的，只要出现相同品牌的，均被认定为一家投标人来计算</w:t>
      </w:r>
      <w:r w:rsidRPr="00763AF1">
        <w:rPr>
          <w:rFonts w:ascii="宋体" w:hAnsi="宋体" w:cs="宋体" w:hint="eastAsia"/>
          <w:color w:val="000000" w:themeColor="text1"/>
          <w:szCs w:val="21"/>
        </w:rPr>
        <w:t>。</w:t>
      </w:r>
    </w:p>
    <w:p w:rsidR="003C4DF2" w:rsidRPr="00763AF1" w:rsidRDefault="00F722C2">
      <w:pPr>
        <w:pStyle w:val="afb"/>
        <w:widowControl/>
        <w:numPr>
          <w:ilvl w:val="1"/>
          <w:numId w:val="9"/>
        </w:numPr>
        <w:spacing w:line="360" w:lineRule="auto"/>
        <w:ind w:firstLineChars="0"/>
        <w:jc w:val="left"/>
        <w:rPr>
          <w:rFonts w:ascii="宋体" w:hAnsi="宋体"/>
          <w:color w:val="000000" w:themeColor="text1"/>
          <w:szCs w:val="21"/>
        </w:rPr>
      </w:pPr>
      <w:r w:rsidRPr="00763AF1">
        <w:rPr>
          <w:rFonts w:ascii="宋体" w:hAnsi="宋体" w:hint="eastAsia"/>
          <w:color w:val="000000" w:themeColor="text1"/>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3C4DF2" w:rsidRPr="00763AF1" w:rsidRDefault="00F722C2">
      <w:pPr>
        <w:pStyle w:val="afb"/>
        <w:widowControl/>
        <w:numPr>
          <w:ilvl w:val="1"/>
          <w:numId w:val="9"/>
        </w:numPr>
        <w:spacing w:line="360" w:lineRule="auto"/>
        <w:ind w:firstLineChars="0"/>
        <w:jc w:val="left"/>
        <w:rPr>
          <w:rFonts w:ascii="宋体" w:hAnsi="宋体"/>
          <w:color w:val="000000" w:themeColor="text1"/>
          <w:szCs w:val="21"/>
        </w:rPr>
      </w:pPr>
      <w:r w:rsidRPr="00763AF1">
        <w:rPr>
          <w:rFonts w:ascii="宋体" w:hAnsi="宋体" w:hint="eastAsia"/>
          <w:color w:val="000000" w:themeColor="text1"/>
          <w:szCs w:val="21"/>
        </w:rPr>
        <w:t>推荐综合得分排名第一的投标人为第一中标候选人，排名第二的投标人为第二中标候选人。</w:t>
      </w:r>
    </w:p>
    <w:p w:rsidR="003C4DF2" w:rsidRPr="00763AF1" w:rsidRDefault="00F722C2">
      <w:pPr>
        <w:pStyle w:val="afb"/>
        <w:widowControl/>
        <w:numPr>
          <w:ilvl w:val="1"/>
          <w:numId w:val="9"/>
        </w:numPr>
        <w:spacing w:line="360" w:lineRule="auto"/>
        <w:ind w:firstLineChars="0"/>
        <w:jc w:val="left"/>
        <w:rPr>
          <w:rFonts w:ascii="宋体" w:hAnsi="宋体"/>
          <w:color w:val="000000" w:themeColor="text1"/>
          <w:szCs w:val="21"/>
        </w:rPr>
      </w:pPr>
      <w:r w:rsidRPr="00763AF1">
        <w:rPr>
          <w:rFonts w:ascii="宋体" w:hAnsi="宋体" w:hint="eastAsia"/>
          <w:color w:val="000000" w:themeColor="text1"/>
          <w:szCs w:val="21"/>
        </w:rPr>
        <w:t>中标候选人并列的，由采购人采取随机抽取的方式确定中标人。</w:t>
      </w:r>
    </w:p>
    <w:p w:rsidR="003C4DF2" w:rsidRPr="00763AF1" w:rsidRDefault="00F722C2">
      <w:pPr>
        <w:pStyle w:val="afb"/>
        <w:widowControl/>
        <w:numPr>
          <w:ilvl w:val="0"/>
          <w:numId w:val="9"/>
        </w:numPr>
        <w:spacing w:line="360" w:lineRule="auto"/>
        <w:ind w:firstLineChars="0"/>
        <w:jc w:val="left"/>
        <w:rPr>
          <w:rFonts w:ascii="宋体" w:hAnsi="宋体"/>
          <w:b/>
          <w:color w:val="000000" w:themeColor="text1"/>
          <w:szCs w:val="21"/>
        </w:rPr>
      </w:pPr>
      <w:r w:rsidRPr="00763AF1">
        <w:rPr>
          <w:rFonts w:ascii="宋体" w:hAnsi="宋体" w:hint="eastAsia"/>
          <w:b/>
          <w:color w:val="000000" w:themeColor="text1"/>
          <w:szCs w:val="21"/>
        </w:rPr>
        <w:lastRenderedPageBreak/>
        <w:t>定标</w:t>
      </w:r>
    </w:p>
    <w:p w:rsidR="003C4DF2" w:rsidRPr="00763AF1" w:rsidRDefault="00F722C2">
      <w:pPr>
        <w:pStyle w:val="afb"/>
        <w:widowControl/>
        <w:numPr>
          <w:ilvl w:val="1"/>
          <w:numId w:val="9"/>
        </w:numPr>
        <w:spacing w:line="360" w:lineRule="auto"/>
        <w:ind w:firstLineChars="0"/>
        <w:jc w:val="left"/>
        <w:rPr>
          <w:rFonts w:ascii="宋体" w:hAnsi="宋体"/>
          <w:color w:val="000000" w:themeColor="text1"/>
          <w:szCs w:val="21"/>
        </w:rPr>
      </w:pPr>
      <w:r w:rsidRPr="00763AF1">
        <w:rPr>
          <w:rFonts w:ascii="宋体" w:hAnsi="宋体" w:hint="eastAsia"/>
          <w:color w:val="000000" w:themeColor="text1"/>
          <w:szCs w:val="21"/>
        </w:rPr>
        <w:t>采购代理机构</w:t>
      </w:r>
      <w:r w:rsidRPr="00763AF1">
        <w:rPr>
          <w:rFonts w:ascii="宋体" w:hAnsi="宋体"/>
          <w:color w:val="000000" w:themeColor="text1"/>
          <w:szCs w:val="21"/>
        </w:rPr>
        <w:t>提</w:t>
      </w:r>
      <w:r w:rsidRPr="00763AF1">
        <w:rPr>
          <w:rFonts w:ascii="宋体" w:hAnsi="宋体" w:hint="eastAsia"/>
          <w:color w:val="000000" w:themeColor="text1"/>
          <w:szCs w:val="21"/>
        </w:rPr>
        <w:t>交</w:t>
      </w:r>
      <w:r w:rsidRPr="00763AF1">
        <w:rPr>
          <w:rFonts w:ascii="宋体" w:hAnsi="宋体"/>
          <w:color w:val="000000" w:themeColor="text1"/>
          <w:szCs w:val="21"/>
        </w:rPr>
        <w:t>评</w:t>
      </w:r>
      <w:r w:rsidRPr="00763AF1">
        <w:rPr>
          <w:rFonts w:ascii="宋体" w:hAnsi="宋体" w:hint="eastAsia"/>
          <w:color w:val="000000" w:themeColor="text1"/>
          <w:szCs w:val="21"/>
        </w:rPr>
        <w:t>标</w:t>
      </w:r>
      <w:r w:rsidRPr="00763AF1">
        <w:rPr>
          <w:rFonts w:ascii="宋体" w:hAnsi="宋体"/>
          <w:color w:val="000000" w:themeColor="text1"/>
          <w:szCs w:val="21"/>
        </w:rPr>
        <w:t>报告报</w:t>
      </w:r>
      <w:r w:rsidRPr="00763AF1">
        <w:rPr>
          <w:rFonts w:ascii="宋体" w:hAnsi="宋体" w:hint="eastAsia"/>
          <w:color w:val="000000" w:themeColor="text1"/>
          <w:szCs w:val="21"/>
        </w:rPr>
        <w:t>采购</w:t>
      </w:r>
      <w:r w:rsidRPr="00763AF1">
        <w:rPr>
          <w:rFonts w:ascii="宋体" w:hAnsi="宋体"/>
          <w:color w:val="000000" w:themeColor="text1"/>
          <w:szCs w:val="21"/>
        </w:rPr>
        <w:t>人</w:t>
      </w:r>
      <w:r w:rsidRPr="00763AF1">
        <w:rPr>
          <w:rFonts w:ascii="宋体" w:hAnsi="宋体" w:hint="eastAsia"/>
          <w:color w:val="000000" w:themeColor="text1"/>
          <w:szCs w:val="21"/>
        </w:rPr>
        <w:t>确认，采购人在收到评标报告5个工作日内确定中标人，按照评标报告中推荐的中标候选人顺序确定中标人，也可以事先授权评标委员会直接确定中标人。确认后采购代理机构将在刊登本项目招标公告的法定媒体上</w:t>
      </w:r>
      <w:r w:rsidRPr="00763AF1">
        <w:rPr>
          <w:rFonts w:ascii="宋体" w:hAnsi="宋体"/>
          <w:color w:val="000000" w:themeColor="text1"/>
          <w:szCs w:val="21"/>
        </w:rPr>
        <w:t>发</w:t>
      </w:r>
      <w:r w:rsidRPr="00763AF1">
        <w:rPr>
          <w:rFonts w:ascii="宋体" w:hAnsi="宋体" w:hint="eastAsia"/>
          <w:color w:val="000000" w:themeColor="text1"/>
          <w:szCs w:val="21"/>
        </w:rPr>
        <w:t>布中标公告。</w:t>
      </w:r>
    </w:p>
    <w:p w:rsidR="003C4DF2" w:rsidRPr="00763AF1" w:rsidRDefault="00F722C2">
      <w:pPr>
        <w:pStyle w:val="afb"/>
        <w:widowControl/>
        <w:numPr>
          <w:ilvl w:val="1"/>
          <w:numId w:val="9"/>
        </w:numPr>
        <w:spacing w:line="360" w:lineRule="auto"/>
        <w:ind w:firstLineChars="0"/>
        <w:jc w:val="left"/>
        <w:rPr>
          <w:rFonts w:ascii="宋体" w:hAnsi="宋体"/>
          <w:color w:val="000000" w:themeColor="text1"/>
          <w:szCs w:val="21"/>
        </w:rPr>
      </w:pPr>
      <w:r w:rsidRPr="00763AF1">
        <w:rPr>
          <w:rFonts w:ascii="宋体" w:hAnsi="宋体" w:hint="eastAsia"/>
          <w:color w:val="000000" w:themeColor="text1"/>
          <w:szCs w:val="21"/>
        </w:rPr>
        <w:t>中标人拒绝与采购人签订合同的，采购人可以按照评审报告推荐的中标候选人名单排序，确定下一候选人为中标人，也可以重新开展招标投标活动。</w:t>
      </w:r>
    </w:p>
    <w:p w:rsidR="003C4DF2" w:rsidRPr="00763AF1" w:rsidRDefault="00F722C2">
      <w:pPr>
        <w:pStyle w:val="afb"/>
        <w:widowControl/>
        <w:numPr>
          <w:ilvl w:val="1"/>
          <w:numId w:val="9"/>
        </w:numPr>
        <w:spacing w:line="360" w:lineRule="auto"/>
        <w:ind w:firstLineChars="0"/>
        <w:jc w:val="left"/>
        <w:rPr>
          <w:rFonts w:ascii="宋体" w:hAnsi="宋体"/>
          <w:color w:val="000000" w:themeColor="text1"/>
          <w:szCs w:val="21"/>
        </w:rPr>
      </w:pPr>
      <w:r w:rsidRPr="00763AF1">
        <w:rPr>
          <w:rFonts w:ascii="宋体" w:hAnsi="宋体" w:hint="eastAsia"/>
          <w:color w:val="000000" w:themeColor="text1"/>
          <w:szCs w:val="21"/>
        </w:rPr>
        <w:t>中标人放弃中标或者中标资格被依法确认无效的，采购人可以按照排序从其他中标候选人中确定中标人，没有其他中标候选人的，应当重新组织采购活动。</w:t>
      </w:r>
    </w:p>
    <w:p w:rsidR="003C4DF2" w:rsidRPr="00763AF1" w:rsidRDefault="00F722C2">
      <w:pPr>
        <w:pStyle w:val="afb"/>
        <w:widowControl/>
        <w:numPr>
          <w:ilvl w:val="0"/>
          <w:numId w:val="9"/>
        </w:numPr>
        <w:spacing w:line="360" w:lineRule="auto"/>
        <w:ind w:firstLineChars="0"/>
        <w:jc w:val="left"/>
        <w:rPr>
          <w:rFonts w:ascii="宋体" w:hAnsi="宋体"/>
          <w:b/>
          <w:color w:val="000000" w:themeColor="text1"/>
          <w:szCs w:val="21"/>
        </w:rPr>
      </w:pPr>
      <w:r w:rsidRPr="00763AF1">
        <w:rPr>
          <w:rFonts w:ascii="宋体" w:hAnsi="宋体"/>
          <w:b/>
          <w:color w:val="000000" w:themeColor="text1"/>
          <w:szCs w:val="21"/>
        </w:rPr>
        <w:t>特别说明</w:t>
      </w:r>
    </w:p>
    <w:p w:rsidR="003C4DF2" w:rsidRPr="00763AF1" w:rsidRDefault="00F722C2">
      <w:pPr>
        <w:pStyle w:val="afb"/>
        <w:widowControl/>
        <w:numPr>
          <w:ilvl w:val="1"/>
          <w:numId w:val="9"/>
        </w:numPr>
        <w:spacing w:line="360" w:lineRule="auto"/>
        <w:ind w:firstLineChars="0"/>
        <w:jc w:val="left"/>
        <w:rPr>
          <w:rFonts w:ascii="宋体" w:hAnsi="宋体"/>
          <w:b/>
          <w:color w:val="000000" w:themeColor="text1"/>
          <w:szCs w:val="21"/>
        </w:rPr>
      </w:pPr>
      <w:r w:rsidRPr="00763AF1">
        <w:rPr>
          <w:rFonts w:ascii="宋体" w:hAnsi="宋体" w:hint="eastAsia"/>
          <w:b/>
          <w:color w:val="000000" w:themeColor="text1"/>
          <w:szCs w:val="21"/>
        </w:rPr>
        <w:t>有下列情形之一的，视为投标人串通投标，其投标无效：</w:t>
      </w:r>
    </w:p>
    <w:p w:rsidR="003C4DF2" w:rsidRPr="00763AF1" w:rsidRDefault="00F722C2">
      <w:pPr>
        <w:pStyle w:val="afb"/>
        <w:widowControl/>
        <w:numPr>
          <w:ilvl w:val="2"/>
          <w:numId w:val="9"/>
        </w:numPr>
        <w:spacing w:line="360" w:lineRule="auto"/>
        <w:ind w:firstLineChars="0"/>
        <w:jc w:val="left"/>
        <w:rPr>
          <w:rFonts w:ascii="宋体" w:hAnsi="宋体"/>
          <w:color w:val="000000" w:themeColor="text1"/>
          <w:szCs w:val="21"/>
        </w:rPr>
      </w:pPr>
      <w:r w:rsidRPr="00763AF1">
        <w:rPr>
          <w:rFonts w:ascii="宋体" w:hAnsi="宋体" w:hint="eastAsia"/>
          <w:color w:val="000000" w:themeColor="text1"/>
          <w:szCs w:val="21"/>
        </w:rPr>
        <w:t>不同投标人的投标文件由同一单位或者个人编制；</w:t>
      </w:r>
    </w:p>
    <w:p w:rsidR="003C4DF2" w:rsidRPr="00763AF1" w:rsidRDefault="00F722C2">
      <w:pPr>
        <w:pStyle w:val="afb"/>
        <w:widowControl/>
        <w:numPr>
          <w:ilvl w:val="2"/>
          <w:numId w:val="9"/>
        </w:numPr>
        <w:spacing w:line="360" w:lineRule="auto"/>
        <w:ind w:firstLineChars="0"/>
        <w:jc w:val="left"/>
        <w:rPr>
          <w:rFonts w:ascii="宋体" w:hAnsi="宋体"/>
          <w:color w:val="000000" w:themeColor="text1"/>
          <w:szCs w:val="21"/>
        </w:rPr>
      </w:pPr>
      <w:r w:rsidRPr="00763AF1">
        <w:rPr>
          <w:rFonts w:ascii="宋体" w:hAnsi="宋体" w:hint="eastAsia"/>
          <w:color w:val="000000" w:themeColor="text1"/>
          <w:szCs w:val="21"/>
        </w:rPr>
        <w:t>不同投标人委托同一单位或者个人办理投标事宜；</w:t>
      </w:r>
    </w:p>
    <w:p w:rsidR="003C4DF2" w:rsidRPr="00763AF1" w:rsidRDefault="00F722C2">
      <w:pPr>
        <w:pStyle w:val="afb"/>
        <w:widowControl/>
        <w:numPr>
          <w:ilvl w:val="2"/>
          <w:numId w:val="9"/>
        </w:numPr>
        <w:spacing w:line="360" w:lineRule="auto"/>
        <w:ind w:firstLineChars="0"/>
        <w:jc w:val="left"/>
        <w:rPr>
          <w:rFonts w:ascii="宋体" w:hAnsi="宋体"/>
          <w:color w:val="000000" w:themeColor="text1"/>
          <w:szCs w:val="21"/>
        </w:rPr>
      </w:pPr>
      <w:r w:rsidRPr="00763AF1">
        <w:rPr>
          <w:rFonts w:ascii="宋体" w:hAnsi="宋体" w:hint="eastAsia"/>
          <w:color w:val="000000" w:themeColor="text1"/>
          <w:szCs w:val="21"/>
        </w:rPr>
        <w:t>不同投标人的投标文件载明的项目管理成员或者联系人员为同一人；</w:t>
      </w:r>
    </w:p>
    <w:p w:rsidR="003C4DF2" w:rsidRPr="00763AF1" w:rsidRDefault="00F722C2">
      <w:pPr>
        <w:pStyle w:val="afb"/>
        <w:widowControl/>
        <w:numPr>
          <w:ilvl w:val="2"/>
          <w:numId w:val="9"/>
        </w:numPr>
        <w:spacing w:line="360" w:lineRule="auto"/>
        <w:ind w:firstLineChars="0"/>
        <w:jc w:val="left"/>
        <w:rPr>
          <w:rFonts w:ascii="宋体" w:hAnsi="宋体"/>
          <w:color w:val="000000" w:themeColor="text1"/>
          <w:szCs w:val="21"/>
        </w:rPr>
      </w:pPr>
      <w:r w:rsidRPr="00763AF1">
        <w:rPr>
          <w:rFonts w:ascii="宋体" w:hAnsi="宋体" w:hint="eastAsia"/>
          <w:color w:val="000000" w:themeColor="text1"/>
          <w:szCs w:val="21"/>
        </w:rPr>
        <w:t>不同投标人的投标文件异常一致或者投标报价呈规律性差异；</w:t>
      </w:r>
    </w:p>
    <w:p w:rsidR="003C4DF2" w:rsidRPr="00763AF1" w:rsidRDefault="00F722C2">
      <w:pPr>
        <w:pStyle w:val="afb"/>
        <w:widowControl/>
        <w:numPr>
          <w:ilvl w:val="2"/>
          <w:numId w:val="9"/>
        </w:numPr>
        <w:spacing w:line="360" w:lineRule="auto"/>
        <w:ind w:firstLineChars="0"/>
        <w:jc w:val="left"/>
        <w:rPr>
          <w:rFonts w:ascii="宋体" w:hAnsi="宋体"/>
          <w:color w:val="000000" w:themeColor="text1"/>
          <w:szCs w:val="21"/>
        </w:rPr>
      </w:pPr>
      <w:r w:rsidRPr="00763AF1">
        <w:rPr>
          <w:rFonts w:ascii="宋体" w:hAnsi="宋体" w:hint="eastAsia"/>
          <w:color w:val="000000" w:themeColor="text1"/>
          <w:szCs w:val="21"/>
        </w:rPr>
        <w:t>不同投标人的投标文件相互混装；</w:t>
      </w:r>
    </w:p>
    <w:p w:rsidR="003C4DF2" w:rsidRPr="00763AF1" w:rsidRDefault="00F722C2">
      <w:pPr>
        <w:pStyle w:val="afb"/>
        <w:widowControl/>
        <w:numPr>
          <w:ilvl w:val="2"/>
          <w:numId w:val="9"/>
        </w:numPr>
        <w:spacing w:line="360" w:lineRule="auto"/>
        <w:ind w:firstLineChars="0"/>
        <w:jc w:val="left"/>
        <w:rPr>
          <w:rFonts w:ascii="宋体" w:hAnsi="宋体"/>
          <w:color w:val="000000" w:themeColor="text1"/>
          <w:szCs w:val="21"/>
        </w:rPr>
      </w:pPr>
      <w:r w:rsidRPr="00763AF1">
        <w:rPr>
          <w:rFonts w:ascii="宋体" w:hAnsi="宋体" w:hint="eastAsia"/>
          <w:color w:val="000000" w:themeColor="text1"/>
          <w:szCs w:val="21"/>
        </w:rPr>
        <w:t>不同投标人的投标保证金从同一单位或者个人的账户转出。</w:t>
      </w:r>
    </w:p>
    <w:p w:rsidR="003C4DF2" w:rsidRPr="00763AF1" w:rsidRDefault="00F722C2">
      <w:pPr>
        <w:widowControl/>
        <w:jc w:val="left"/>
        <w:rPr>
          <w:rFonts w:ascii="黑体" w:eastAsia="黑体" w:hAnsi="宋体" w:cs="宋体"/>
          <w:color w:val="000000" w:themeColor="text1"/>
          <w:sz w:val="28"/>
          <w:szCs w:val="28"/>
        </w:rPr>
      </w:pPr>
      <w:bookmarkStart w:id="13" w:name="_Toc435514846"/>
      <w:r w:rsidRPr="00763AF1">
        <w:rPr>
          <w:rFonts w:ascii="黑体" w:eastAsia="黑体" w:hAnsi="宋体" w:cs="宋体"/>
          <w:color w:val="000000" w:themeColor="text1"/>
          <w:sz w:val="28"/>
          <w:szCs w:val="28"/>
        </w:rPr>
        <w:br w:type="page"/>
      </w:r>
    </w:p>
    <w:p w:rsidR="003C4DF2" w:rsidRPr="00763AF1" w:rsidRDefault="00F722C2">
      <w:pPr>
        <w:tabs>
          <w:tab w:val="left" w:pos="420"/>
          <w:tab w:val="left" w:pos="630"/>
        </w:tabs>
        <w:autoSpaceDE w:val="0"/>
        <w:autoSpaceDN w:val="0"/>
        <w:adjustRightInd w:val="0"/>
        <w:spacing w:line="360" w:lineRule="auto"/>
        <w:rPr>
          <w:rFonts w:ascii="宋体" w:hAnsi="宋体"/>
          <w:b/>
          <w:color w:val="000000" w:themeColor="text1"/>
        </w:rPr>
      </w:pPr>
      <w:r w:rsidRPr="00763AF1">
        <w:rPr>
          <w:rFonts w:ascii="宋体" w:hAnsi="宋体" w:hint="eastAsia"/>
          <w:b/>
          <w:color w:val="000000" w:themeColor="text1"/>
        </w:rPr>
        <w:lastRenderedPageBreak/>
        <w:t>说明：</w:t>
      </w:r>
    </w:p>
    <w:p w:rsidR="003C4DF2" w:rsidRPr="00763AF1" w:rsidRDefault="00F722C2">
      <w:pPr>
        <w:pStyle w:val="afb"/>
        <w:numPr>
          <w:ilvl w:val="0"/>
          <w:numId w:val="10"/>
        </w:numPr>
        <w:tabs>
          <w:tab w:val="left" w:pos="630"/>
        </w:tabs>
        <w:autoSpaceDE w:val="0"/>
        <w:autoSpaceDN w:val="0"/>
        <w:adjustRightInd w:val="0"/>
        <w:spacing w:line="360" w:lineRule="auto"/>
        <w:ind w:firstLineChars="0"/>
        <w:rPr>
          <w:rFonts w:ascii="宋体" w:hAnsi="宋体"/>
          <w:color w:val="000000" w:themeColor="text1"/>
        </w:rPr>
      </w:pPr>
      <w:r w:rsidRPr="00763AF1">
        <w:rPr>
          <w:rFonts w:ascii="宋体" w:hAnsi="宋体" w:hint="eastAsia"/>
          <w:color w:val="000000" w:themeColor="text1"/>
        </w:rPr>
        <w:t>投标人必须严格按照《资格性审查表》、《符合性审查表》的评审内容的要求如实提供证明材料并应加盖投标人公章，若投标人不满足《资格性审查表》、《符合性审查表》中任何情形之一的，则其投标无效。</w:t>
      </w:r>
    </w:p>
    <w:p w:rsidR="003C4DF2" w:rsidRPr="00763AF1" w:rsidRDefault="00F722C2">
      <w:pPr>
        <w:pStyle w:val="afb"/>
        <w:numPr>
          <w:ilvl w:val="0"/>
          <w:numId w:val="10"/>
        </w:numPr>
        <w:tabs>
          <w:tab w:val="left" w:pos="630"/>
        </w:tabs>
        <w:autoSpaceDE w:val="0"/>
        <w:autoSpaceDN w:val="0"/>
        <w:adjustRightInd w:val="0"/>
        <w:spacing w:line="360" w:lineRule="auto"/>
        <w:ind w:firstLineChars="0"/>
        <w:rPr>
          <w:rFonts w:ascii="宋体" w:hAnsi="宋体"/>
          <w:color w:val="000000" w:themeColor="text1"/>
        </w:rPr>
      </w:pPr>
      <w:r w:rsidRPr="00763AF1">
        <w:rPr>
          <w:rFonts w:ascii="宋体" w:hAnsi="宋体" w:hint="eastAsia"/>
          <w:color w:val="000000" w:themeColor="text1"/>
        </w:rPr>
        <w:t>《资格性审查表》、《符合性审查表》的评审内容适用于所有包组。</w:t>
      </w:r>
    </w:p>
    <w:p w:rsidR="003C4DF2" w:rsidRPr="00763AF1" w:rsidRDefault="00F722C2">
      <w:pPr>
        <w:pStyle w:val="afb"/>
        <w:numPr>
          <w:ilvl w:val="0"/>
          <w:numId w:val="10"/>
        </w:numPr>
        <w:tabs>
          <w:tab w:val="left" w:pos="630"/>
        </w:tabs>
        <w:autoSpaceDE w:val="0"/>
        <w:autoSpaceDN w:val="0"/>
        <w:adjustRightInd w:val="0"/>
        <w:spacing w:line="360" w:lineRule="auto"/>
        <w:ind w:firstLineChars="0"/>
        <w:rPr>
          <w:rFonts w:ascii="宋体" w:hAnsi="宋体"/>
          <w:color w:val="000000" w:themeColor="text1"/>
        </w:rPr>
      </w:pPr>
      <w:r w:rsidRPr="00763AF1">
        <w:rPr>
          <w:rFonts w:ascii="宋体" w:hAnsi="宋体" w:hint="eastAsia"/>
          <w:color w:val="000000" w:themeColor="text1"/>
        </w:rPr>
        <w:t>技术、商务评分：评标委员会各成员分值的算术平均值（四舍五入后，小数点后保留两位有效数）。</w:t>
      </w:r>
    </w:p>
    <w:p w:rsidR="003C4DF2" w:rsidRPr="00763AF1" w:rsidRDefault="00F722C2">
      <w:pPr>
        <w:pStyle w:val="afb"/>
        <w:numPr>
          <w:ilvl w:val="0"/>
          <w:numId w:val="10"/>
        </w:numPr>
        <w:tabs>
          <w:tab w:val="left" w:pos="630"/>
        </w:tabs>
        <w:autoSpaceDE w:val="0"/>
        <w:autoSpaceDN w:val="0"/>
        <w:adjustRightInd w:val="0"/>
        <w:spacing w:line="360" w:lineRule="auto"/>
        <w:ind w:firstLineChars="0"/>
        <w:rPr>
          <w:rFonts w:ascii="宋体" w:hAnsi="宋体"/>
          <w:color w:val="000000" w:themeColor="text1"/>
        </w:rPr>
      </w:pPr>
      <w:r w:rsidRPr="00763AF1">
        <w:rPr>
          <w:rFonts w:ascii="宋体" w:hAnsi="宋体" w:hint="eastAsia"/>
          <w:color w:val="000000" w:themeColor="text1"/>
        </w:rPr>
        <w:t>投标人应如实提交《综合评分表》要求提交的相关各类证明、资料等并应加盖投标人公章，投标人如未按要求提交的，该项评分为零分。</w:t>
      </w:r>
    </w:p>
    <w:p w:rsidR="003C4DF2" w:rsidRPr="00763AF1" w:rsidRDefault="00F722C2">
      <w:pPr>
        <w:adjustRightInd w:val="0"/>
        <w:snapToGrid w:val="0"/>
        <w:spacing w:line="360" w:lineRule="auto"/>
        <w:jc w:val="center"/>
        <w:outlineLvl w:val="0"/>
        <w:rPr>
          <w:rFonts w:ascii="黑体" w:eastAsia="黑体" w:hAnsi="宋体" w:cs="宋体"/>
          <w:color w:val="000000" w:themeColor="text1"/>
          <w:sz w:val="28"/>
          <w:szCs w:val="28"/>
        </w:rPr>
      </w:pPr>
      <w:bookmarkStart w:id="14" w:name="_Toc508611989"/>
      <w:r w:rsidRPr="00763AF1">
        <w:rPr>
          <w:rFonts w:ascii="黑体" w:eastAsia="黑体" w:hAnsi="宋体" w:cs="宋体" w:hint="eastAsia"/>
          <w:color w:val="000000" w:themeColor="text1"/>
          <w:sz w:val="28"/>
          <w:szCs w:val="28"/>
        </w:rPr>
        <w:t>资格性审查表</w:t>
      </w:r>
      <w:bookmarkEnd w:id="14"/>
    </w:p>
    <w:tbl>
      <w:tblPr>
        <w:tblW w:w="94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8615"/>
      </w:tblGrid>
      <w:tr w:rsidR="00763AF1" w:rsidRPr="00763AF1">
        <w:trPr>
          <w:trHeight w:val="521"/>
        </w:trPr>
        <w:tc>
          <w:tcPr>
            <w:tcW w:w="788" w:type="dxa"/>
            <w:tcBorders>
              <w:top w:val="single" w:sz="12" w:space="0" w:color="auto"/>
              <w:left w:val="single" w:sz="12" w:space="0" w:color="auto"/>
            </w:tcBorders>
            <w:vAlign w:val="center"/>
          </w:tcPr>
          <w:p w:rsidR="003C4DF2" w:rsidRPr="00763AF1" w:rsidRDefault="00F722C2">
            <w:pPr>
              <w:jc w:val="center"/>
              <w:rPr>
                <w:rFonts w:ascii="宋体" w:cs="宋体"/>
                <w:b/>
                <w:color w:val="000000" w:themeColor="text1"/>
              </w:rPr>
            </w:pPr>
            <w:r w:rsidRPr="00763AF1">
              <w:rPr>
                <w:rFonts w:ascii="宋体" w:cs="宋体" w:hint="eastAsia"/>
                <w:b/>
                <w:color w:val="000000" w:themeColor="text1"/>
              </w:rPr>
              <w:t>序号</w:t>
            </w:r>
          </w:p>
        </w:tc>
        <w:tc>
          <w:tcPr>
            <w:tcW w:w="8615" w:type="dxa"/>
            <w:tcBorders>
              <w:top w:val="single" w:sz="12" w:space="0" w:color="auto"/>
              <w:right w:val="single" w:sz="12" w:space="0" w:color="auto"/>
            </w:tcBorders>
            <w:vAlign w:val="center"/>
          </w:tcPr>
          <w:p w:rsidR="003C4DF2" w:rsidRPr="00763AF1" w:rsidRDefault="00F722C2">
            <w:pPr>
              <w:jc w:val="center"/>
              <w:rPr>
                <w:rFonts w:ascii="宋体" w:cs="宋体"/>
                <w:b/>
                <w:color w:val="000000" w:themeColor="text1"/>
              </w:rPr>
            </w:pPr>
            <w:r w:rsidRPr="00763AF1">
              <w:rPr>
                <w:rFonts w:ascii="宋体" w:hAnsi="宋体" w:cs="宋体" w:hint="eastAsia"/>
                <w:b/>
                <w:color w:val="000000" w:themeColor="text1"/>
              </w:rPr>
              <w:t>评 审 内 容</w:t>
            </w:r>
          </w:p>
        </w:tc>
      </w:tr>
      <w:tr w:rsidR="00763AF1" w:rsidRPr="00763AF1">
        <w:trPr>
          <w:cantSplit/>
          <w:trHeight w:val="475"/>
        </w:trPr>
        <w:tc>
          <w:tcPr>
            <w:tcW w:w="788" w:type="dxa"/>
            <w:tcBorders>
              <w:left w:val="single" w:sz="12" w:space="0" w:color="auto"/>
            </w:tcBorders>
            <w:vAlign w:val="center"/>
          </w:tcPr>
          <w:p w:rsidR="003C4DF2" w:rsidRPr="00763AF1" w:rsidRDefault="003C4DF2">
            <w:pPr>
              <w:numPr>
                <w:ilvl w:val="0"/>
                <w:numId w:val="11"/>
              </w:numPr>
              <w:tabs>
                <w:tab w:val="left" w:pos="176"/>
                <w:tab w:val="left" w:pos="612"/>
              </w:tabs>
              <w:jc w:val="center"/>
              <w:rPr>
                <w:rFonts w:ascii="宋体" w:hAnsi="宋体" w:cs="宋体"/>
                <w:color w:val="000000" w:themeColor="text1"/>
              </w:rPr>
            </w:pPr>
          </w:p>
        </w:tc>
        <w:tc>
          <w:tcPr>
            <w:tcW w:w="8615" w:type="dxa"/>
            <w:tcBorders>
              <w:right w:val="single" w:sz="12" w:space="0" w:color="auto"/>
            </w:tcBorders>
            <w:vAlign w:val="center"/>
          </w:tcPr>
          <w:p w:rsidR="003C4DF2" w:rsidRPr="00763AF1" w:rsidRDefault="00F722C2">
            <w:pPr>
              <w:tabs>
                <w:tab w:val="left" w:pos="612"/>
              </w:tabs>
              <w:rPr>
                <w:rFonts w:ascii="宋体" w:hAnsi="宋体" w:cs="宋体"/>
                <w:color w:val="000000" w:themeColor="text1"/>
              </w:rPr>
            </w:pPr>
            <w:r w:rsidRPr="00763AF1">
              <w:rPr>
                <w:rFonts w:ascii="宋体" w:hAnsi="宋体" w:cs="宋体" w:hint="eastAsia"/>
                <w:color w:val="000000" w:themeColor="text1"/>
              </w:rPr>
              <w:t>符合招标文件中规定资格要求的及资格证明文件齐全；</w:t>
            </w:r>
          </w:p>
        </w:tc>
      </w:tr>
      <w:tr w:rsidR="00763AF1" w:rsidRPr="00763AF1">
        <w:trPr>
          <w:cantSplit/>
          <w:trHeight w:val="475"/>
        </w:trPr>
        <w:tc>
          <w:tcPr>
            <w:tcW w:w="788" w:type="dxa"/>
            <w:tcBorders>
              <w:left w:val="single" w:sz="12" w:space="0" w:color="auto"/>
              <w:bottom w:val="single" w:sz="12" w:space="0" w:color="auto"/>
            </w:tcBorders>
            <w:vAlign w:val="center"/>
          </w:tcPr>
          <w:p w:rsidR="003C4DF2" w:rsidRPr="00763AF1" w:rsidRDefault="003C4DF2">
            <w:pPr>
              <w:numPr>
                <w:ilvl w:val="0"/>
                <w:numId w:val="11"/>
              </w:numPr>
              <w:tabs>
                <w:tab w:val="left" w:pos="176"/>
                <w:tab w:val="left" w:pos="612"/>
              </w:tabs>
              <w:jc w:val="center"/>
              <w:rPr>
                <w:rFonts w:ascii="宋体" w:hAnsi="宋体" w:cs="宋体"/>
                <w:color w:val="000000" w:themeColor="text1"/>
              </w:rPr>
            </w:pPr>
          </w:p>
        </w:tc>
        <w:tc>
          <w:tcPr>
            <w:tcW w:w="8615" w:type="dxa"/>
            <w:tcBorders>
              <w:bottom w:val="single" w:sz="12" w:space="0" w:color="auto"/>
              <w:right w:val="single" w:sz="12" w:space="0" w:color="auto"/>
            </w:tcBorders>
            <w:vAlign w:val="center"/>
          </w:tcPr>
          <w:p w:rsidR="003C4DF2" w:rsidRPr="00763AF1" w:rsidRDefault="00F722C2">
            <w:pPr>
              <w:tabs>
                <w:tab w:val="left" w:pos="612"/>
              </w:tabs>
              <w:rPr>
                <w:rFonts w:ascii="宋体" w:hAnsi="宋体" w:cs="宋体"/>
                <w:color w:val="000000" w:themeColor="text1"/>
              </w:rPr>
            </w:pPr>
            <w:r w:rsidRPr="00763AF1">
              <w:rPr>
                <w:rFonts w:ascii="宋体" w:hAnsi="宋体" w:cs="宋体" w:hint="eastAsia"/>
                <w:color w:val="000000" w:themeColor="text1"/>
              </w:rPr>
              <w:t>投标人资格声明函已提交并符合招标文件要求的。</w:t>
            </w:r>
          </w:p>
        </w:tc>
      </w:tr>
    </w:tbl>
    <w:p w:rsidR="003C4DF2" w:rsidRPr="00763AF1" w:rsidRDefault="00F722C2">
      <w:pPr>
        <w:adjustRightInd w:val="0"/>
        <w:snapToGrid w:val="0"/>
        <w:spacing w:line="360" w:lineRule="auto"/>
        <w:jc w:val="center"/>
        <w:outlineLvl w:val="0"/>
        <w:rPr>
          <w:rFonts w:ascii="黑体" w:eastAsia="黑体" w:hAnsi="宋体" w:cs="宋体"/>
          <w:color w:val="000000" w:themeColor="text1"/>
          <w:sz w:val="28"/>
          <w:szCs w:val="28"/>
        </w:rPr>
      </w:pPr>
      <w:bookmarkStart w:id="15" w:name="_Toc508611990"/>
      <w:r w:rsidRPr="00763AF1">
        <w:rPr>
          <w:rFonts w:ascii="黑体" w:eastAsia="黑体" w:hAnsi="宋体" w:cs="宋体" w:hint="eastAsia"/>
          <w:color w:val="000000" w:themeColor="text1"/>
          <w:sz w:val="28"/>
          <w:szCs w:val="28"/>
        </w:rPr>
        <w:t>符合性审查表</w:t>
      </w:r>
      <w:bookmarkEnd w:id="15"/>
    </w:p>
    <w:tbl>
      <w:tblPr>
        <w:tblW w:w="93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8588"/>
      </w:tblGrid>
      <w:tr w:rsidR="00763AF1" w:rsidRPr="00763AF1">
        <w:trPr>
          <w:cantSplit/>
          <w:trHeight w:val="509"/>
        </w:trPr>
        <w:tc>
          <w:tcPr>
            <w:tcW w:w="786" w:type="dxa"/>
            <w:tcBorders>
              <w:top w:val="single" w:sz="12" w:space="0" w:color="auto"/>
              <w:left w:val="single" w:sz="12" w:space="0" w:color="auto"/>
            </w:tcBorders>
            <w:vAlign w:val="center"/>
          </w:tcPr>
          <w:p w:rsidR="003C4DF2" w:rsidRPr="00763AF1" w:rsidRDefault="00F722C2">
            <w:pPr>
              <w:jc w:val="center"/>
              <w:rPr>
                <w:rFonts w:ascii="宋体" w:cs="宋体"/>
                <w:b/>
                <w:color w:val="000000" w:themeColor="text1"/>
              </w:rPr>
            </w:pPr>
            <w:r w:rsidRPr="00763AF1">
              <w:rPr>
                <w:rFonts w:ascii="宋体" w:cs="宋体" w:hint="eastAsia"/>
                <w:b/>
                <w:color w:val="000000" w:themeColor="text1"/>
              </w:rPr>
              <w:t>序号</w:t>
            </w:r>
          </w:p>
        </w:tc>
        <w:tc>
          <w:tcPr>
            <w:tcW w:w="8588" w:type="dxa"/>
            <w:tcBorders>
              <w:top w:val="single" w:sz="12" w:space="0" w:color="auto"/>
              <w:right w:val="single" w:sz="12" w:space="0" w:color="auto"/>
            </w:tcBorders>
            <w:vAlign w:val="center"/>
          </w:tcPr>
          <w:p w:rsidR="003C4DF2" w:rsidRPr="00763AF1" w:rsidRDefault="00F722C2">
            <w:pPr>
              <w:jc w:val="center"/>
              <w:rPr>
                <w:rFonts w:ascii="宋体" w:cs="宋体"/>
                <w:b/>
                <w:color w:val="000000" w:themeColor="text1"/>
              </w:rPr>
            </w:pPr>
            <w:r w:rsidRPr="00763AF1">
              <w:rPr>
                <w:rFonts w:ascii="宋体" w:hAnsi="宋体" w:cs="宋体" w:hint="eastAsia"/>
                <w:b/>
                <w:color w:val="000000" w:themeColor="text1"/>
              </w:rPr>
              <w:t>评 审 内 容</w:t>
            </w:r>
          </w:p>
        </w:tc>
      </w:tr>
      <w:tr w:rsidR="00763AF1" w:rsidRPr="00763AF1">
        <w:trPr>
          <w:cantSplit/>
          <w:trHeight w:val="509"/>
        </w:trPr>
        <w:tc>
          <w:tcPr>
            <w:tcW w:w="786" w:type="dxa"/>
            <w:tcBorders>
              <w:left w:val="single" w:sz="12" w:space="0" w:color="auto"/>
            </w:tcBorders>
            <w:vAlign w:val="center"/>
          </w:tcPr>
          <w:p w:rsidR="003C4DF2" w:rsidRPr="00763AF1" w:rsidRDefault="003C4DF2">
            <w:pPr>
              <w:numPr>
                <w:ilvl w:val="0"/>
                <w:numId w:val="12"/>
              </w:numPr>
              <w:tabs>
                <w:tab w:val="left" w:pos="176"/>
                <w:tab w:val="left" w:pos="612"/>
              </w:tabs>
              <w:jc w:val="center"/>
              <w:rPr>
                <w:rFonts w:ascii="宋体" w:hAnsi="宋体" w:cs="宋体"/>
                <w:color w:val="000000" w:themeColor="text1"/>
              </w:rPr>
            </w:pPr>
          </w:p>
        </w:tc>
        <w:tc>
          <w:tcPr>
            <w:tcW w:w="8588" w:type="dxa"/>
            <w:tcBorders>
              <w:right w:val="single" w:sz="12" w:space="0" w:color="auto"/>
            </w:tcBorders>
            <w:vAlign w:val="center"/>
          </w:tcPr>
          <w:p w:rsidR="003C4DF2" w:rsidRPr="00763AF1" w:rsidRDefault="00F722C2">
            <w:pPr>
              <w:tabs>
                <w:tab w:val="left" w:pos="612"/>
              </w:tabs>
              <w:rPr>
                <w:rFonts w:ascii="宋体" w:hAnsi="宋体" w:cs="宋体"/>
                <w:color w:val="000000" w:themeColor="text1"/>
              </w:rPr>
            </w:pPr>
            <w:r w:rsidRPr="00763AF1">
              <w:rPr>
                <w:rFonts w:ascii="宋体" w:hAnsi="宋体" w:cs="宋体" w:hint="eastAsia"/>
                <w:color w:val="000000" w:themeColor="text1"/>
              </w:rPr>
              <w:t>按照招标文件规定要求签署和盖章的；</w:t>
            </w:r>
          </w:p>
        </w:tc>
      </w:tr>
      <w:tr w:rsidR="00763AF1" w:rsidRPr="00763AF1">
        <w:trPr>
          <w:cantSplit/>
          <w:trHeight w:val="509"/>
        </w:trPr>
        <w:tc>
          <w:tcPr>
            <w:tcW w:w="786" w:type="dxa"/>
            <w:tcBorders>
              <w:left w:val="single" w:sz="12" w:space="0" w:color="auto"/>
            </w:tcBorders>
            <w:vAlign w:val="center"/>
          </w:tcPr>
          <w:p w:rsidR="003C4DF2" w:rsidRPr="00763AF1" w:rsidRDefault="003C4DF2">
            <w:pPr>
              <w:numPr>
                <w:ilvl w:val="0"/>
                <w:numId w:val="12"/>
              </w:numPr>
              <w:tabs>
                <w:tab w:val="left" w:pos="176"/>
                <w:tab w:val="left" w:pos="612"/>
              </w:tabs>
              <w:jc w:val="center"/>
              <w:rPr>
                <w:rFonts w:ascii="宋体" w:hAnsi="宋体" w:cs="宋体"/>
                <w:color w:val="000000" w:themeColor="text1"/>
              </w:rPr>
            </w:pPr>
          </w:p>
        </w:tc>
        <w:tc>
          <w:tcPr>
            <w:tcW w:w="8588" w:type="dxa"/>
            <w:tcBorders>
              <w:right w:val="single" w:sz="12" w:space="0" w:color="auto"/>
            </w:tcBorders>
            <w:vAlign w:val="center"/>
          </w:tcPr>
          <w:p w:rsidR="003C4DF2" w:rsidRPr="00763AF1" w:rsidRDefault="00F722C2">
            <w:pPr>
              <w:tabs>
                <w:tab w:val="left" w:pos="612"/>
              </w:tabs>
              <w:rPr>
                <w:rFonts w:ascii="宋体" w:hAnsi="宋体" w:cs="宋体"/>
                <w:color w:val="000000" w:themeColor="text1"/>
              </w:rPr>
            </w:pPr>
            <w:r w:rsidRPr="00763AF1">
              <w:rPr>
                <w:rFonts w:ascii="宋体" w:hAnsi="宋体" w:cs="宋体" w:hint="eastAsia"/>
                <w:color w:val="000000" w:themeColor="text1"/>
              </w:rPr>
              <w:t>按照招标文件规定投标文件有法定代表人</w:t>
            </w:r>
            <w:r w:rsidRPr="00763AF1">
              <w:rPr>
                <w:rFonts w:ascii="宋体" w:hAnsi="宋体" w:cs="宋体" w:hint="eastAsia"/>
                <w:color w:val="000000" w:themeColor="text1"/>
                <w:szCs w:val="21"/>
                <w:lang w:eastAsia="zh-TW"/>
              </w:rPr>
              <w:t>签署本人姓名（或印盖本人姓名章）</w:t>
            </w:r>
            <w:r w:rsidRPr="00763AF1">
              <w:rPr>
                <w:rFonts w:ascii="宋体" w:hAnsi="宋体" w:cs="宋体" w:hint="eastAsia"/>
                <w:color w:val="000000" w:themeColor="text1"/>
              </w:rPr>
              <w:t>，或</w:t>
            </w:r>
            <w:r w:rsidRPr="00763AF1">
              <w:rPr>
                <w:rFonts w:ascii="宋体" w:hAnsi="宋体" w:cs="宋体" w:hint="eastAsia"/>
                <w:color w:val="000000" w:themeColor="text1"/>
                <w:szCs w:val="21"/>
                <w:lang w:eastAsia="zh-TW"/>
              </w:rPr>
              <w:t>签署</w:t>
            </w:r>
            <w:r w:rsidRPr="00763AF1">
              <w:rPr>
                <w:rFonts w:ascii="宋体" w:hAnsi="宋体" w:cs="宋体" w:hint="eastAsia"/>
                <w:color w:val="000000" w:themeColor="text1"/>
              </w:rPr>
              <w:t>人有法定代表人有效授权书的；</w:t>
            </w:r>
          </w:p>
        </w:tc>
      </w:tr>
      <w:tr w:rsidR="00763AF1" w:rsidRPr="00763AF1">
        <w:trPr>
          <w:cantSplit/>
          <w:trHeight w:val="509"/>
        </w:trPr>
        <w:tc>
          <w:tcPr>
            <w:tcW w:w="786" w:type="dxa"/>
            <w:tcBorders>
              <w:left w:val="single" w:sz="12" w:space="0" w:color="auto"/>
            </w:tcBorders>
            <w:vAlign w:val="center"/>
          </w:tcPr>
          <w:p w:rsidR="003C4DF2" w:rsidRPr="00763AF1" w:rsidRDefault="003C4DF2">
            <w:pPr>
              <w:numPr>
                <w:ilvl w:val="0"/>
                <w:numId w:val="12"/>
              </w:numPr>
              <w:tabs>
                <w:tab w:val="left" w:pos="176"/>
                <w:tab w:val="left" w:pos="612"/>
              </w:tabs>
              <w:jc w:val="center"/>
              <w:rPr>
                <w:rFonts w:ascii="宋体" w:hAnsi="宋体" w:cs="宋体"/>
                <w:color w:val="000000" w:themeColor="text1"/>
              </w:rPr>
            </w:pPr>
          </w:p>
        </w:tc>
        <w:tc>
          <w:tcPr>
            <w:tcW w:w="8588" w:type="dxa"/>
            <w:tcBorders>
              <w:right w:val="single" w:sz="12" w:space="0" w:color="auto"/>
            </w:tcBorders>
            <w:vAlign w:val="center"/>
          </w:tcPr>
          <w:p w:rsidR="003C4DF2" w:rsidRPr="00763AF1" w:rsidRDefault="00F722C2">
            <w:pPr>
              <w:tabs>
                <w:tab w:val="left" w:pos="612"/>
              </w:tabs>
              <w:rPr>
                <w:rFonts w:ascii="宋体" w:hAnsi="宋体" w:cs="宋体"/>
                <w:color w:val="000000" w:themeColor="text1"/>
              </w:rPr>
            </w:pPr>
            <w:r w:rsidRPr="00763AF1">
              <w:rPr>
                <w:rFonts w:ascii="宋体" w:hAnsi="宋体" w:cs="宋体" w:hint="eastAsia"/>
                <w:color w:val="000000" w:themeColor="text1"/>
              </w:rPr>
              <w:t>投标函已提交并符合招标文件要求的，且投标有效期满足招标文件要求的；</w:t>
            </w:r>
          </w:p>
        </w:tc>
      </w:tr>
      <w:tr w:rsidR="00763AF1" w:rsidRPr="00763AF1">
        <w:trPr>
          <w:cantSplit/>
          <w:trHeight w:val="509"/>
        </w:trPr>
        <w:tc>
          <w:tcPr>
            <w:tcW w:w="786" w:type="dxa"/>
            <w:tcBorders>
              <w:left w:val="single" w:sz="12" w:space="0" w:color="auto"/>
            </w:tcBorders>
            <w:vAlign w:val="center"/>
          </w:tcPr>
          <w:p w:rsidR="003C4DF2" w:rsidRPr="00763AF1" w:rsidRDefault="003C4DF2">
            <w:pPr>
              <w:numPr>
                <w:ilvl w:val="0"/>
                <w:numId w:val="12"/>
              </w:numPr>
              <w:tabs>
                <w:tab w:val="left" w:pos="176"/>
                <w:tab w:val="left" w:pos="612"/>
              </w:tabs>
              <w:jc w:val="center"/>
              <w:rPr>
                <w:rFonts w:ascii="宋体" w:hAnsi="宋体" w:cs="宋体"/>
                <w:color w:val="000000" w:themeColor="text1"/>
              </w:rPr>
            </w:pPr>
          </w:p>
        </w:tc>
        <w:tc>
          <w:tcPr>
            <w:tcW w:w="8588" w:type="dxa"/>
            <w:tcBorders>
              <w:right w:val="single" w:sz="12" w:space="0" w:color="auto"/>
            </w:tcBorders>
            <w:vAlign w:val="center"/>
          </w:tcPr>
          <w:p w:rsidR="003C4DF2" w:rsidRPr="00763AF1" w:rsidRDefault="00F722C2">
            <w:pPr>
              <w:tabs>
                <w:tab w:val="left" w:pos="612"/>
              </w:tabs>
              <w:rPr>
                <w:rFonts w:ascii="宋体" w:hAnsi="宋体" w:cs="宋体"/>
                <w:color w:val="000000" w:themeColor="text1"/>
              </w:rPr>
            </w:pPr>
            <w:r w:rsidRPr="00763AF1">
              <w:rPr>
                <w:rFonts w:ascii="宋体" w:hAnsi="宋体" w:cs="宋体" w:hint="eastAsia"/>
                <w:color w:val="000000" w:themeColor="text1"/>
              </w:rPr>
              <w:t>投标人按招标文件要求提交投标保证金的；</w:t>
            </w:r>
          </w:p>
        </w:tc>
      </w:tr>
      <w:tr w:rsidR="00763AF1" w:rsidRPr="00763AF1">
        <w:trPr>
          <w:cantSplit/>
          <w:trHeight w:val="509"/>
        </w:trPr>
        <w:tc>
          <w:tcPr>
            <w:tcW w:w="786" w:type="dxa"/>
            <w:tcBorders>
              <w:left w:val="single" w:sz="12" w:space="0" w:color="auto"/>
            </w:tcBorders>
            <w:vAlign w:val="center"/>
          </w:tcPr>
          <w:p w:rsidR="003C4DF2" w:rsidRPr="00763AF1" w:rsidRDefault="003C4DF2">
            <w:pPr>
              <w:numPr>
                <w:ilvl w:val="0"/>
                <w:numId w:val="12"/>
              </w:numPr>
              <w:tabs>
                <w:tab w:val="left" w:pos="176"/>
                <w:tab w:val="left" w:pos="612"/>
              </w:tabs>
              <w:jc w:val="center"/>
              <w:rPr>
                <w:rFonts w:ascii="宋体" w:hAnsi="宋体" w:cs="宋体"/>
                <w:color w:val="000000" w:themeColor="text1"/>
              </w:rPr>
            </w:pPr>
          </w:p>
        </w:tc>
        <w:tc>
          <w:tcPr>
            <w:tcW w:w="8588" w:type="dxa"/>
            <w:tcBorders>
              <w:right w:val="single" w:sz="12" w:space="0" w:color="auto"/>
            </w:tcBorders>
            <w:vAlign w:val="center"/>
          </w:tcPr>
          <w:p w:rsidR="003C4DF2" w:rsidRPr="00763AF1" w:rsidRDefault="00F722C2">
            <w:pPr>
              <w:ind w:left="315" w:hangingChars="150" w:hanging="315"/>
              <w:rPr>
                <w:rFonts w:asciiTheme="majorEastAsia" w:eastAsiaTheme="majorEastAsia" w:hAnsiTheme="majorEastAsia" w:cs="宋体"/>
                <w:color w:val="000000" w:themeColor="text1"/>
              </w:rPr>
            </w:pPr>
            <w:r w:rsidRPr="00763AF1">
              <w:rPr>
                <w:rFonts w:asciiTheme="majorEastAsia" w:eastAsiaTheme="majorEastAsia" w:hAnsiTheme="majorEastAsia" w:cs="宋体" w:hint="eastAsia"/>
                <w:color w:val="000000" w:themeColor="text1"/>
              </w:rPr>
              <w:t>投标报价均未超过</w:t>
            </w:r>
            <w:r w:rsidRPr="00763AF1">
              <w:rPr>
                <w:rFonts w:asciiTheme="majorEastAsia" w:eastAsiaTheme="majorEastAsia" w:hAnsiTheme="majorEastAsia" w:cs="宋体" w:hint="eastAsia"/>
                <w:color w:val="000000" w:themeColor="text1"/>
                <w:kern w:val="0"/>
              </w:rPr>
              <w:t>本项目</w:t>
            </w:r>
            <w:r w:rsidRPr="00763AF1">
              <w:rPr>
                <w:rFonts w:asciiTheme="majorEastAsia" w:eastAsiaTheme="majorEastAsia" w:hAnsiTheme="majorEastAsia" w:cs="宋体" w:hint="eastAsia"/>
                <w:color w:val="000000" w:themeColor="text1"/>
              </w:rPr>
              <w:t>的最高限价的；</w:t>
            </w:r>
          </w:p>
        </w:tc>
      </w:tr>
      <w:tr w:rsidR="00763AF1" w:rsidRPr="00763AF1">
        <w:trPr>
          <w:cantSplit/>
          <w:trHeight w:val="509"/>
        </w:trPr>
        <w:tc>
          <w:tcPr>
            <w:tcW w:w="786" w:type="dxa"/>
            <w:tcBorders>
              <w:left w:val="single" w:sz="12" w:space="0" w:color="auto"/>
            </w:tcBorders>
            <w:vAlign w:val="center"/>
          </w:tcPr>
          <w:p w:rsidR="003C4DF2" w:rsidRPr="00763AF1" w:rsidRDefault="003C4DF2">
            <w:pPr>
              <w:numPr>
                <w:ilvl w:val="0"/>
                <w:numId w:val="12"/>
              </w:numPr>
              <w:tabs>
                <w:tab w:val="left" w:pos="176"/>
                <w:tab w:val="left" w:pos="612"/>
              </w:tabs>
              <w:jc w:val="center"/>
              <w:rPr>
                <w:rFonts w:ascii="宋体" w:hAnsi="宋体" w:cs="宋体"/>
                <w:color w:val="000000" w:themeColor="text1"/>
              </w:rPr>
            </w:pPr>
          </w:p>
        </w:tc>
        <w:tc>
          <w:tcPr>
            <w:tcW w:w="8588" w:type="dxa"/>
            <w:tcBorders>
              <w:right w:val="single" w:sz="12" w:space="0" w:color="auto"/>
            </w:tcBorders>
            <w:vAlign w:val="center"/>
          </w:tcPr>
          <w:p w:rsidR="003C4DF2" w:rsidRPr="00763AF1" w:rsidRDefault="00F722C2">
            <w:pPr>
              <w:rPr>
                <w:rFonts w:asciiTheme="majorEastAsia" w:eastAsiaTheme="majorEastAsia" w:hAnsiTheme="majorEastAsia" w:cs="宋体"/>
                <w:color w:val="000000" w:themeColor="text1"/>
              </w:rPr>
            </w:pPr>
            <w:r w:rsidRPr="00763AF1">
              <w:rPr>
                <w:rFonts w:asciiTheme="majorEastAsia" w:eastAsiaTheme="majorEastAsia" w:hAnsiTheme="majorEastAsia" w:cs="宋体" w:hint="eastAsia"/>
                <w:color w:val="000000" w:themeColor="text1"/>
              </w:rPr>
              <w:t>投标文件完全满足招标文件</w:t>
            </w:r>
            <w:r w:rsidRPr="00763AF1">
              <w:rPr>
                <w:rFonts w:asciiTheme="minorEastAsia" w:eastAsiaTheme="minorEastAsia" w:hAnsiTheme="minorEastAsia" w:hint="eastAsia"/>
                <w:bCs/>
                <w:color w:val="000000" w:themeColor="text1"/>
                <w:szCs w:val="21"/>
              </w:rPr>
              <w:t>以</w:t>
            </w:r>
            <w:r w:rsidRPr="00763AF1">
              <w:rPr>
                <w:rFonts w:asciiTheme="minorEastAsia" w:eastAsiaTheme="minorEastAsia" w:hAnsiTheme="minorEastAsia"/>
                <w:bCs/>
                <w:color w:val="000000" w:themeColor="text1"/>
                <w:szCs w:val="21"/>
              </w:rPr>
              <w:t>“</w:t>
            </w:r>
            <w:r w:rsidRPr="00763AF1">
              <w:rPr>
                <w:rFonts w:asciiTheme="minorEastAsia" w:eastAsiaTheme="minorEastAsia" w:hAnsiTheme="minorEastAsia" w:hint="eastAsia"/>
                <w:bCs/>
                <w:color w:val="000000" w:themeColor="text1"/>
                <w:szCs w:val="21"/>
              </w:rPr>
              <w:t>★</w:t>
            </w:r>
            <w:r w:rsidRPr="00763AF1">
              <w:rPr>
                <w:rFonts w:asciiTheme="minorEastAsia" w:eastAsiaTheme="minorEastAsia" w:hAnsiTheme="minorEastAsia"/>
                <w:bCs/>
                <w:color w:val="000000" w:themeColor="text1"/>
                <w:szCs w:val="21"/>
              </w:rPr>
              <w:t>”</w:t>
            </w:r>
            <w:r w:rsidRPr="00763AF1">
              <w:rPr>
                <w:rFonts w:asciiTheme="minorEastAsia" w:eastAsiaTheme="minorEastAsia" w:hAnsiTheme="minorEastAsia" w:hint="eastAsia"/>
                <w:bCs/>
                <w:color w:val="000000" w:themeColor="text1"/>
                <w:szCs w:val="21"/>
              </w:rPr>
              <w:t>标明</w:t>
            </w:r>
            <w:r w:rsidRPr="00763AF1">
              <w:rPr>
                <w:rFonts w:asciiTheme="majorEastAsia" w:eastAsiaTheme="majorEastAsia" w:hAnsiTheme="majorEastAsia" w:cs="宋体" w:hint="eastAsia"/>
                <w:color w:val="000000" w:themeColor="text1"/>
              </w:rPr>
              <w:t>的实质性条款要求的；</w:t>
            </w:r>
          </w:p>
        </w:tc>
      </w:tr>
      <w:tr w:rsidR="00763AF1" w:rsidRPr="00763AF1">
        <w:trPr>
          <w:cantSplit/>
          <w:trHeight w:val="509"/>
        </w:trPr>
        <w:tc>
          <w:tcPr>
            <w:tcW w:w="786" w:type="dxa"/>
            <w:tcBorders>
              <w:left w:val="single" w:sz="12" w:space="0" w:color="auto"/>
            </w:tcBorders>
            <w:vAlign w:val="center"/>
          </w:tcPr>
          <w:p w:rsidR="003C4DF2" w:rsidRPr="00763AF1" w:rsidRDefault="003C4DF2">
            <w:pPr>
              <w:numPr>
                <w:ilvl w:val="0"/>
                <w:numId w:val="12"/>
              </w:numPr>
              <w:tabs>
                <w:tab w:val="left" w:pos="176"/>
                <w:tab w:val="left" w:pos="612"/>
              </w:tabs>
              <w:jc w:val="center"/>
              <w:rPr>
                <w:rFonts w:ascii="宋体" w:hAnsi="宋体" w:cs="宋体"/>
                <w:color w:val="000000" w:themeColor="text1"/>
              </w:rPr>
            </w:pPr>
          </w:p>
        </w:tc>
        <w:tc>
          <w:tcPr>
            <w:tcW w:w="8588" w:type="dxa"/>
            <w:tcBorders>
              <w:right w:val="single" w:sz="12" w:space="0" w:color="auto"/>
            </w:tcBorders>
            <w:vAlign w:val="center"/>
          </w:tcPr>
          <w:p w:rsidR="003C4DF2" w:rsidRPr="00763AF1" w:rsidRDefault="00F722C2">
            <w:pPr>
              <w:ind w:left="315" w:hangingChars="150" w:hanging="315"/>
              <w:rPr>
                <w:rFonts w:ascii="宋体" w:hAnsi="宋体" w:cs="宋体"/>
                <w:color w:val="000000" w:themeColor="text1"/>
              </w:rPr>
            </w:pPr>
            <w:r w:rsidRPr="00763AF1">
              <w:rPr>
                <w:rFonts w:ascii="宋体" w:hAnsi="宋体" w:cs="宋体" w:hint="eastAsia"/>
                <w:color w:val="000000" w:themeColor="text1"/>
                <w:kern w:val="0"/>
              </w:rPr>
              <w:t>投标人按招标文件要求提供本国产品的；</w:t>
            </w:r>
          </w:p>
        </w:tc>
      </w:tr>
      <w:tr w:rsidR="00763AF1" w:rsidRPr="00763AF1">
        <w:trPr>
          <w:cantSplit/>
          <w:trHeight w:val="509"/>
        </w:trPr>
        <w:tc>
          <w:tcPr>
            <w:tcW w:w="786" w:type="dxa"/>
            <w:tcBorders>
              <w:left w:val="single" w:sz="12" w:space="0" w:color="auto"/>
            </w:tcBorders>
            <w:vAlign w:val="center"/>
          </w:tcPr>
          <w:p w:rsidR="003C4DF2" w:rsidRPr="00763AF1" w:rsidRDefault="003C4DF2">
            <w:pPr>
              <w:numPr>
                <w:ilvl w:val="0"/>
                <w:numId w:val="12"/>
              </w:numPr>
              <w:tabs>
                <w:tab w:val="left" w:pos="176"/>
                <w:tab w:val="left" w:pos="612"/>
              </w:tabs>
              <w:jc w:val="center"/>
              <w:rPr>
                <w:rFonts w:ascii="宋体" w:hAnsi="宋体" w:cs="宋体"/>
                <w:color w:val="000000" w:themeColor="text1"/>
              </w:rPr>
            </w:pPr>
          </w:p>
        </w:tc>
        <w:tc>
          <w:tcPr>
            <w:tcW w:w="8588" w:type="dxa"/>
            <w:tcBorders>
              <w:right w:val="single" w:sz="12" w:space="0" w:color="auto"/>
            </w:tcBorders>
            <w:vAlign w:val="center"/>
          </w:tcPr>
          <w:p w:rsidR="003C4DF2" w:rsidRPr="00763AF1" w:rsidRDefault="00F722C2">
            <w:pPr>
              <w:widowControl/>
              <w:spacing w:line="360" w:lineRule="auto"/>
              <w:jc w:val="left"/>
              <w:rPr>
                <w:rFonts w:ascii="宋体" w:hAnsi="宋体"/>
                <w:color w:val="000000" w:themeColor="text1"/>
                <w:szCs w:val="21"/>
              </w:rPr>
            </w:pPr>
            <w:r w:rsidRPr="00763AF1">
              <w:rPr>
                <w:rFonts w:ascii="宋体" w:hAnsi="宋体" w:hint="eastAsia"/>
                <w:color w:val="000000" w:themeColor="text1"/>
                <w:szCs w:val="21"/>
              </w:rPr>
              <w:t>投标文件没有采购人不能接受的附加条件的；</w:t>
            </w:r>
          </w:p>
        </w:tc>
      </w:tr>
      <w:tr w:rsidR="00763AF1" w:rsidRPr="00763AF1">
        <w:trPr>
          <w:cantSplit/>
          <w:trHeight w:val="509"/>
        </w:trPr>
        <w:tc>
          <w:tcPr>
            <w:tcW w:w="786" w:type="dxa"/>
            <w:tcBorders>
              <w:left w:val="single" w:sz="12" w:space="0" w:color="auto"/>
            </w:tcBorders>
            <w:vAlign w:val="center"/>
          </w:tcPr>
          <w:p w:rsidR="003C4DF2" w:rsidRPr="00763AF1" w:rsidRDefault="003C4DF2">
            <w:pPr>
              <w:numPr>
                <w:ilvl w:val="0"/>
                <w:numId w:val="12"/>
              </w:numPr>
              <w:tabs>
                <w:tab w:val="left" w:pos="176"/>
                <w:tab w:val="left" w:pos="612"/>
              </w:tabs>
              <w:jc w:val="center"/>
              <w:rPr>
                <w:rFonts w:ascii="宋体" w:hAnsi="宋体" w:cs="宋体"/>
                <w:color w:val="000000" w:themeColor="text1"/>
              </w:rPr>
            </w:pPr>
          </w:p>
        </w:tc>
        <w:tc>
          <w:tcPr>
            <w:tcW w:w="8588" w:type="dxa"/>
            <w:tcBorders>
              <w:right w:val="single" w:sz="12" w:space="0" w:color="auto"/>
            </w:tcBorders>
            <w:vAlign w:val="center"/>
          </w:tcPr>
          <w:p w:rsidR="003C4DF2" w:rsidRPr="00763AF1" w:rsidRDefault="00F722C2">
            <w:pPr>
              <w:widowControl/>
              <w:spacing w:line="360" w:lineRule="auto"/>
              <w:jc w:val="left"/>
              <w:rPr>
                <w:rFonts w:ascii="宋体" w:hAnsi="宋体"/>
                <w:color w:val="000000" w:themeColor="text1"/>
                <w:szCs w:val="21"/>
              </w:rPr>
            </w:pPr>
            <w:r w:rsidRPr="00763AF1">
              <w:rPr>
                <w:rFonts w:ascii="宋体" w:hAnsi="宋体" w:hint="eastAsia"/>
                <w:color w:val="000000" w:themeColor="text1"/>
                <w:szCs w:val="21"/>
              </w:rPr>
              <w:t>投标文件没有出现串通投标情形的；</w:t>
            </w:r>
          </w:p>
        </w:tc>
      </w:tr>
      <w:tr w:rsidR="00763AF1" w:rsidRPr="00763AF1">
        <w:trPr>
          <w:cantSplit/>
          <w:trHeight w:val="509"/>
        </w:trPr>
        <w:tc>
          <w:tcPr>
            <w:tcW w:w="786" w:type="dxa"/>
            <w:tcBorders>
              <w:left w:val="single" w:sz="12" w:space="0" w:color="auto"/>
            </w:tcBorders>
            <w:vAlign w:val="center"/>
          </w:tcPr>
          <w:p w:rsidR="003C4DF2" w:rsidRPr="00763AF1" w:rsidRDefault="003C4DF2">
            <w:pPr>
              <w:numPr>
                <w:ilvl w:val="0"/>
                <w:numId w:val="12"/>
              </w:numPr>
              <w:tabs>
                <w:tab w:val="left" w:pos="176"/>
                <w:tab w:val="left" w:pos="612"/>
              </w:tabs>
              <w:jc w:val="center"/>
              <w:rPr>
                <w:rFonts w:ascii="宋体" w:hAnsi="宋体" w:cs="宋体"/>
                <w:color w:val="000000" w:themeColor="text1"/>
              </w:rPr>
            </w:pPr>
          </w:p>
        </w:tc>
        <w:tc>
          <w:tcPr>
            <w:tcW w:w="8588" w:type="dxa"/>
            <w:tcBorders>
              <w:right w:val="single" w:sz="12" w:space="0" w:color="auto"/>
            </w:tcBorders>
            <w:vAlign w:val="center"/>
          </w:tcPr>
          <w:p w:rsidR="003C4DF2" w:rsidRPr="00763AF1" w:rsidRDefault="00F722C2">
            <w:pPr>
              <w:rPr>
                <w:rFonts w:ascii="宋体" w:hAnsi="宋体" w:cs="宋体"/>
                <w:color w:val="000000" w:themeColor="text1"/>
              </w:rPr>
            </w:pPr>
            <w:r w:rsidRPr="00763AF1">
              <w:rPr>
                <w:rFonts w:ascii="宋体" w:hAnsi="宋体" w:cs="宋体" w:hint="eastAsia"/>
                <w:color w:val="000000" w:themeColor="text1"/>
              </w:rPr>
              <w:t>投标文件没有招标文件中规定的其他无效投标条款的；</w:t>
            </w:r>
          </w:p>
        </w:tc>
      </w:tr>
      <w:tr w:rsidR="00763AF1" w:rsidRPr="00763AF1">
        <w:trPr>
          <w:cantSplit/>
          <w:trHeight w:val="509"/>
        </w:trPr>
        <w:tc>
          <w:tcPr>
            <w:tcW w:w="786" w:type="dxa"/>
            <w:tcBorders>
              <w:left w:val="single" w:sz="12" w:space="0" w:color="auto"/>
              <w:bottom w:val="single" w:sz="12" w:space="0" w:color="auto"/>
            </w:tcBorders>
            <w:vAlign w:val="center"/>
          </w:tcPr>
          <w:p w:rsidR="003C4DF2" w:rsidRPr="00763AF1" w:rsidRDefault="003C4DF2">
            <w:pPr>
              <w:numPr>
                <w:ilvl w:val="0"/>
                <w:numId w:val="12"/>
              </w:numPr>
              <w:tabs>
                <w:tab w:val="left" w:pos="176"/>
                <w:tab w:val="left" w:pos="612"/>
              </w:tabs>
              <w:jc w:val="center"/>
              <w:rPr>
                <w:rFonts w:ascii="宋体" w:hAnsi="宋体" w:cs="宋体"/>
                <w:color w:val="000000" w:themeColor="text1"/>
              </w:rPr>
            </w:pPr>
          </w:p>
        </w:tc>
        <w:tc>
          <w:tcPr>
            <w:tcW w:w="8588" w:type="dxa"/>
            <w:tcBorders>
              <w:bottom w:val="single" w:sz="12" w:space="0" w:color="auto"/>
              <w:right w:val="single" w:sz="12" w:space="0" w:color="auto"/>
            </w:tcBorders>
            <w:vAlign w:val="center"/>
          </w:tcPr>
          <w:p w:rsidR="003C4DF2" w:rsidRPr="00763AF1" w:rsidRDefault="00F722C2">
            <w:pPr>
              <w:rPr>
                <w:rFonts w:ascii="宋体" w:hAnsi="宋体" w:cs="宋体"/>
                <w:color w:val="000000" w:themeColor="text1"/>
              </w:rPr>
            </w:pPr>
            <w:r w:rsidRPr="00763AF1">
              <w:rPr>
                <w:rFonts w:ascii="宋体" w:hAnsi="宋体" w:hint="eastAsia"/>
                <w:color w:val="000000" w:themeColor="text1"/>
                <w:szCs w:val="21"/>
              </w:rPr>
              <w:t>没有法律、法规规定的其他无效情形；</w:t>
            </w:r>
          </w:p>
        </w:tc>
      </w:tr>
    </w:tbl>
    <w:p w:rsidR="003C4DF2" w:rsidRPr="00763AF1" w:rsidRDefault="00F722C2">
      <w:pPr>
        <w:adjustRightInd w:val="0"/>
        <w:snapToGrid w:val="0"/>
        <w:spacing w:line="360" w:lineRule="auto"/>
        <w:jc w:val="center"/>
        <w:outlineLvl w:val="0"/>
        <w:rPr>
          <w:rFonts w:ascii="黑体" w:eastAsia="黑体" w:hAnsi="宋体" w:cs="宋体"/>
          <w:color w:val="000000" w:themeColor="text1"/>
          <w:sz w:val="28"/>
          <w:szCs w:val="28"/>
        </w:rPr>
      </w:pPr>
      <w:r w:rsidRPr="00763AF1">
        <w:rPr>
          <w:rFonts w:ascii="黑体" w:eastAsia="黑体" w:hAnsi="宋体" w:cs="宋体"/>
          <w:color w:val="000000" w:themeColor="text1"/>
          <w:sz w:val="28"/>
          <w:szCs w:val="28"/>
        </w:rPr>
        <w:br w:type="page"/>
      </w:r>
      <w:bookmarkStart w:id="16" w:name="_Toc508611991"/>
      <w:r w:rsidRPr="00763AF1">
        <w:rPr>
          <w:rFonts w:ascii="黑体" w:eastAsia="黑体" w:hAnsi="宋体" w:cs="宋体" w:hint="eastAsia"/>
          <w:color w:val="000000" w:themeColor="text1"/>
          <w:sz w:val="28"/>
          <w:szCs w:val="28"/>
        </w:rPr>
        <w:lastRenderedPageBreak/>
        <w:t>综合评分表</w:t>
      </w:r>
      <w:bookmarkEnd w:id="16"/>
    </w:p>
    <w:tbl>
      <w:tblPr>
        <w:tblW w:w="8946"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78"/>
        <w:gridCol w:w="1598"/>
        <w:gridCol w:w="5110"/>
        <w:gridCol w:w="709"/>
        <w:gridCol w:w="851"/>
      </w:tblGrid>
      <w:tr w:rsidR="00763AF1" w:rsidRPr="00763AF1">
        <w:trPr>
          <w:trHeight w:val="861"/>
        </w:trPr>
        <w:tc>
          <w:tcPr>
            <w:tcW w:w="678" w:type="dxa"/>
            <w:tcBorders>
              <w:top w:val="single" w:sz="12" w:space="0" w:color="auto"/>
              <w:left w:val="single" w:sz="12" w:space="0" w:color="auto"/>
            </w:tcBorders>
            <w:vAlign w:val="center"/>
          </w:tcPr>
          <w:p w:rsidR="003C4DF2" w:rsidRPr="00763AF1" w:rsidRDefault="00F722C2">
            <w:pPr>
              <w:ind w:leftChars="-37" w:left="-78" w:rightChars="-35" w:right="-73"/>
              <w:jc w:val="center"/>
              <w:rPr>
                <w:rFonts w:ascii="宋体" w:hAnsi="宋体" w:cs="宋体"/>
                <w:b/>
                <w:color w:val="000000" w:themeColor="text1"/>
                <w:szCs w:val="21"/>
              </w:rPr>
            </w:pPr>
            <w:r w:rsidRPr="00763AF1">
              <w:rPr>
                <w:rFonts w:ascii="宋体" w:hAnsi="宋体" w:cs="宋体" w:hint="eastAsia"/>
                <w:b/>
                <w:color w:val="000000" w:themeColor="text1"/>
                <w:szCs w:val="21"/>
              </w:rPr>
              <w:t>序号</w:t>
            </w:r>
          </w:p>
        </w:tc>
        <w:tc>
          <w:tcPr>
            <w:tcW w:w="1598" w:type="dxa"/>
            <w:tcBorders>
              <w:top w:val="single" w:sz="12" w:space="0" w:color="auto"/>
            </w:tcBorders>
            <w:vAlign w:val="center"/>
          </w:tcPr>
          <w:p w:rsidR="003C4DF2" w:rsidRPr="00763AF1" w:rsidRDefault="00F722C2">
            <w:pPr>
              <w:ind w:leftChars="-37" w:left="-78" w:rightChars="-35" w:right="-73"/>
              <w:jc w:val="center"/>
              <w:rPr>
                <w:rFonts w:ascii="宋体" w:hAnsi="宋体" w:cs="宋体"/>
                <w:b/>
                <w:color w:val="000000" w:themeColor="text1"/>
                <w:szCs w:val="21"/>
              </w:rPr>
            </w:pPr>
            <w:r w:rsidRPr="00763AF1">
              <w:rPr>
                <w:rFonts w:ascii="宋体" w:hAnsi="宋体" w:cs="宋体" w:hint="eastAsia"/>
                <w:b/>
                <w:color w:val="000000" w:themeColor="text1"/>
                <w:szCs w:val="21"/>
              </w:rPr>
              <w:t>评审因素</w:t>
            </w:r>
          </w:p>
        </w:tc>
        <w:tc>
          <w:tcPr>
            <w:tcW w:w="5110" w:type="dxa"/>
            <w:tcBorders>
              <w:top w:val="single" w:sz="12" w:space="0" w:color="auto"/>
            </w:tcBorders>
            <w:vAlign w:val="center"/>
          </w:tcPr>
          <w:p w:rsidR="003C4DF2" w:rsidRPr="00763AF1" w:rsidRDefault="00F722C2">
            <w:pPr>
              <w:ind w:leftChars="-37" w:left="-78" w:rightChars="-35" w:right="-73"/>
              <w:jc w:val="center"/>
              <w:rPr>
                <w:rFonts w:ascii="宋体" w:hAnsi="宋体" w:cs="宋体"/>
                <w:b/>
                <w:color w:val="000000" w:themeColor="text1"/>
                <w:szCs w:val="21"/>
              </w:rPr>
            </w:pPr>
            <w:r w:rsidRPr="00763AF1">
              <w:rPr>
                <w:rFonts w:ascii="宋体" w:hAnsi="宋体" w:cs="宋体" w:hint="eastAsia"/>
                <w:b/>
                <w:color w:val="000000" w:themeColor="text1"/>
                <w:szCs w:val="21"/>
              </w:rPr>
              <w:t>评分细则</w:t>
            </w:r>
          </w:p>
        </w:tc>
        <w:tc>
          <w:tcPr>
            <w:tcW w:w="709" w:type="dxa"/>
            <w:tcBorders>
              <w:top w:val="single" w:sz="12" w:space="0" w:color="auto"/>
              <w:right w:val="single" w:sz="4" w:space="0" w:color="auto"/>
            </w:tcBorders>
            <w:vAlign w:val="center"/>
          </w:tcPr>
          <w:p w:rsidR="003C4DF2" w:rsidRPr="00763AF1" w:rsidRDefault="00F722C2">
            <w:pPr>
              <w:ind w:leftChars="-37" w:left="-78" w:rightChars="-35" w:right="-73"/>
              <w:jc w:val="center"/>
              <w:rPr>
                <w:rFonts w:ascii="宋体" w:hAnsi="宋体" w:cs="宋体"/>
                <w:b/>
                <w:color w:val="000000" w:themeColor="text1"/>
                <w:szCs w:val="21"/>
              </w:rPr>
            </w:pPr>
            <w:r w:rsidRPr="00763AF1">
              <w:rPr>
                <w:rFonts w:ascii="宋体" w:hAnsi="宋体" w:cs="宋体" w:hint="eastAsia"/>
                <w:b/>
                <w:color w:val="000000" w:themeColor="text1"/>
                <w:szCs w:val="21"/>
              </w:rPr>
              <w:t>权重（%）</w:t>
            </w:r>
          </w:p>
        </w:tc>
        <w:tc>
          <w:tcPr>
            <w:tcW w:w="851" w:type="dxa"/>
            <w:tcBorders>
              <w:top w:val="single" w:sz="12" w:space="0" w:color="auto"/>
              <w:left w:val="single" w:sz="4" w:space="0" w:color="auto"/>
              <w:right w:val="single" w:sz="12" w:space="0" w:color="auto"/>
            </w:tcBorders>
            <w:vAlign w:val="center"/>
          </w:tcPr>
          <w:p w:rsidR="003C4DF2" w:rsidRPr="00763AF1" w:rsidRDefault="00F722C2">
            <w:pPr>
              <w:ind w:leftChars="-37" w:left="-78" w:rightChars="-35" w:right="-73"/>
              <w:jc w:val="center"/>
              <w:rPr>
                <w:rFonts w:ascii="宋体" w:hAnsi="宋体" w:cs="宋体"/>
                <w:b/>
                <w:color w:val="000000" w:themeColor="text1"/>
                <w:szCs w:val="21"/>
              </w:rPr>
            </w:pPr>
            <w:r w:rsidRPr="00763AF1">
              <w:rPr>
                <w:rFonts w:ascii="宋体" w:hAnsi="宋体" w:cs="宋体" w:hint="eastAsia"/>
                <w:b/>
                <w:color w:val="000000" w:themeColor="text1"/>
                <w:szCs w:val="21"/>
              </w:rPr>
              <w:t>分值（分）</w:t>
            </w:r>
          </w:p>
        </w:tc>
      </w:tr>
      <w:tr w:rsidR="00763AF1" w:rsidRPr="00763AF1">
        <w:trPr>
          <w:trHeight w:val="383"/>
        </w:trPr>
        <w:tc>
          <w:tcPr>
            <w:tcW w:w="678" w:type="dxa"/>
            <w:tcBorders>
              <w:left w:val="single" w:sz="12" w:space="0" w:color="auto"/>
            </w:tcBorders>
            <w:vAlign w:val="center"/>
          </w:tcPr>
          <w:p w:rsidR="003C4DF2" w:rsidRPr="00763AF1" w:rsidRDefault="00F722C2">
            <w:pPr>
              <w:widowControl/>
              <w:jc w:val="center"/>
              <w:rPr>
                <w:rFonts w:ascii="黑体" w:eastAsia="黑体" w:hAnsi="宋体" w:cs="宋体"/>
                <w:color w:val="000000" w:themeColor="text1"/>
                <w:sz w:val="24"/>
              </w:rPr>
            </w:pPr>
            <w:r w:rsidRPr="00763AF1">
              <w:rPr>
                <w:rFonts w:ascii="黑体" w:eastAsia="黑体" w:hAnsi="宋体" w:cs="宋体" w:hint="eastAsia"/>
                <w:color w:val="000000" w:themeColor="text1"/>
                <w:sz w:val="24"/>
              </w:rPr>
              <w:t>一</w:t>
            </w:r>
          </w:p>
        </w:tc>
        <w:tc>
          <w:tcPr>
            <w:tcW w:w="8268" w:type="dxa"/>
            <w:gridSpan w:val="4"/>
            <w:tcBorders>
              <w:right w:val="single" w:sz="12" w:space="0" w:color="auto"/>
            </w:tcBorders>
            <w:vAlign w:val="center"/>
          </w:tcPr>
          <w:p w:rsidR="003C4DF2" w:rsidRPr="00763AF1" w:rsidRDefault="00F722C2">
            <w:pPr>
              <w:widowControl/>
              <w:jc w:val="center"/>
              <w:rPr>
                <w:rFonts w:ascii="黑体" w:eastAsia="黑体" w:hAnsi="宋体" w:cs="宋体"/>
                <w:color w:val="000000" w:themeColor="text1"/>
                <w:sz w:val="24"/>
              </w:rPr>
            </w:pPr>
            <w:r w:rsidRPr="00763AF1">
              <w:rPr>
                <w:rFonts w:ascii="黑体" w:eastAsia="黑体" w:hAnsi="宋体" w:cs="宋体" w:hint="eastAsia"/>
                <w:color w:val="000000" w:themeColor="text1"/>
                <w:sz w:val="24"/>
              </w:rPr>
              <w:t>技术部分(合计50分)</w:t>
            </w:r>
          </w:p>
        </w:tc>
      </w:tr>
      <w:tr w:rsidR="00763AF1" w:rsidRPr="00763AF1">
        <w:trPr>
          <w:trHeight w:val="861"/>
        </w:trPr>
        <w:tc>
          <w:tcPr>
            <w:tcW w:w="678" w:type="dxa"/>
            <w:tcBorders>
              <w:left w:val="single" w:sz="12" w:space="0" w:color="auto"/>
            </w:tcBorders>
            <w:vAlign w:val="center"/>
          </w:tcPr>
          <w:p w:rsidR="003C4DF2" w:rsidRPr="00763AF1" w:rsidRDefault="003C4DF2">
            <w:pPr>
              <w:pStyle w:val="afb"/>
              <w:numPr>
                <w:ilvl w:val="0"/>
                <w:numId w:val="13"/>
              </w:numPr>
              <w:ind w:firstLineChars="0"/>
              <w:jc w:val="center"/>
              <w:rPr>
                <w:rFonts w:ascii="宋体" w:hAnsi="宋体"/>
                <w:color w:val="000000" w:themeColor="text1"/>
                <w:szCs w:val="21"/>
              </w:rPr>
            </w:pPr>
          </w:p>
        </w:tc>
        <w:tc>
          <w:tcPr>
            <w:tcW w:w="1598" w:type="dxa"/>
            <w:vAlign w:val="center"/>
          </w:tcPr>
          <w:p w:rsidR="003C4DF2" w:rsidRPr="00763AF1" w:rsidRDefault="00F722C2">
            <w:pPr>
              <w:jc w:val="center"/>
              <w:rPr>
                <w:rFonts w:ascii="宋体" w:hAnsi="宋体" w:cs="宋体"/>
                <w:color w:val="000000" w:themeColor="text1"/>
                <w:szCs w:val="21"/>
              </w:rPr>
            </w:pPr>
            <w:r w:rsidRPr="00763AF1">
              <w:rPr>
                <w:rFonts w:ascii="宋体" w:hAnsi="宋体" w:hint="eastAsia"/>
                <w:color w:val="000000" w:themeColor="text1"/>
                <w:szCs w:val="21"/>
              </w:rPr>
              <w:t>货物技术参数和性能指标</w:t>
            </w:r>
          </w:p>
        </w:tc>
        <w:tc>
          <w:tcPr>
            <w:tcW w:w="5110" w:type="dxa"/>
            <w:vAlign w:val="center"/>
          </w:tcPr>
          <w:p w:rsidR="003C4DF2" w:rsidRPr="00763AF1" w:rsidRDefault="00F722C2">
            <w:pPr>
              <w:ind w:leftChars="-37" w:left="-78" w:rightChars="-35" w:right="-73"/>
              <w:jc w:val="left"/>
              <w:rPr>
                <w:rFonts w:ascii="宋体" w:hAnsi="宋体" w:cs="宋体"/>
                <w:color w:val="000000" w:themeColor="text1"/>
                <w:szCs w:val="21"/>
              </w:rPr>
            </w:pPr>
            <w:r w:rsidRPr="00763AF1">
              <w:rPr>
                <w:rFonts w:ascii="宋体" w:hAnsi="宋体" w:cs="宋体" w:hint="eastAsia"/>
                <w:color w:val="000000" w:themeColor="text1"/>
                <w:szCs w:val="21"/>
              </w:rPr>
              <w:t>投标产品完全满足本文《用户需求书》的所有指标得32分；</w:t>
            </w:r>
          </w:p>
          <w:p w:rsidR="003C4DF2" w:rsidRPr="00763AF1" w:rsidRDefault="00F722C2">
            <w:pPr>
              <w:ind w:leftChars="-37" w:left="-78" w:rightChars="-35" w:right="-73"/>
              <w:jc w:val="left"/>
              <w:rPr>
                <w:rFonts w:ascii="宋体" w:hAnsi="宋体" w:cs="宋体"/>
                <w:color w:val="000000" w:themeColor="text1"/>
                <w:szCs w:val="21"/>
              </w:rPr>
            </w:pPr>
            <w:r w:rsidRPr="00763AF1">
              <w:rPr>
                <w:rFonts w:ascii="宋体" w:hAnsi="宋体" w:cs="宋体" w:hint="eastAsia"/>
                <w:color w:val="000000" w:themeColor="text1"/>
                <w:szCs w:val="21"/>
              </w:rPr>
              <w:t>①未带“▲”项，每不满足一项扣2分，扣完为止。</w:t>
            </w:r>
          </w:p>
          <w:p w:rsidR="003C4DF2" w:rsidRPr="00763AF1" w:rsidRDefault="00F722C2">
            <w:pPr>
              <w:ind w:leftChars="-37" w:left="-78" w:rightChars="-35" w:right="-73"/>
              <w:jc w:val="left"/>
              <w:rPr>
                <w:rFonts w:ascii="宋体" w:hAnsi="宋体" w:cs="宋体"/>
                <w:color w:val="000000" w:themeColor="text1"/>
                <w:szCs w:val="21"/>
              </w:rPr>
            </w:pPr>
            <w:r w:rsidRPr="00763AF1">
              <w:rPr>
                <w:rFonts w:ascii="宋体" w:hAnsi="宋体" w:cs="宋体" w:hint="eastAsia"/>
                <w:color w:val="000000" w:themeColor="text1"/>
                <w:szCs w:val="21"/>
              </w:rPr>
              <w:t>②带▲项，每不满足一项扣5分，扣完为止。</w:t>
            </w:r>
          </w:p>
          <w:p w:rsidR="003C4DF2" w:rsidRPr="00763AF1" w:rsidRDefault="00F722C2" w:rsidP="00B70BEE">
            <w:pPr>
              <w:jc w:val="left"/>
              <w:rPr>
                <w:rFonts w:ascii="宋体" w:hAnsi="宋体"/>
                <w:b/>
                <w:color w:val="000000" w:themeColor="text1"/>
                <w:szCs w:val="21"/>
              </w:rPr>
            </w:pPr>
            <w:r w:rsidRPr="00763AF1">
              <w:rPr>
                <w:rFonts w:ascii="宋体" w:hAnsi="宋体" w:cs="宋体" w:hint="eastAsia"/>
                <w:b/>
                <w:color w:val="000000" w:themeColor="text1"/>
                <w:kern w:val="0"/>
                <w:szCs w:val="21"/>
              </w:rPr>
              <w:t>备注：提供投标货物制造商公开发布的印刷资料或检测机构出具的检测报告或投标货物制造商</w:t>
            </w:r>
            <w:r w:rsidR="00B70BEE">
              <w:rPr>
                <w:rFonts w:ascii="宋体" w:hAnsi="宋体" w:cs="宋体" w:hint="eastAsia"/>
                <w:b/>
                <w:color w:val="000000" w:themeColor="text1"/>
                <w:kern w:val="0"/>
                <w:szCs w:val="21"/>
              </w:rPr>
              <w:t>或其他用户需求要求的材料</w:t>
            </w:r>
            <w:r w:rsidRPr="00763AF1">
              <w:rPr>
                <w:rFonts w:ascii="宋体" w:hAnsi="宋体" w:cs="宋体" w:hint="eastAsia"/>
                <w:b/>
                <w:color w:val="000000" w:themeColor="text1"/>
                <w:kern w:val="0"/>
                <w:szCs w:val="21"/>
              </w:rPr>
              <w:t>对参数出具的证明。</w:t>
            </w:r>
          </w:p>
        </w:tc>
        <w:tc>
          <w:tcPr>
            <w:tcW w:w="709" w:type="dxa"/>
            <w:tcBorders>
              <w:right w:val="single" w:sz="4" w:space="0" w:color="auto"/>
            </w:tcBorders>
            <w:vAlign w:val="center"/>
          </w:tcPr>
          <w:p w:rsidR="003C4DF2" w:rsidRPr="00763AF1" w:rsidRDefault="00F722C2">
            <w:pPr>
              <w:ind w:leftChars="-37" w:left="-78" w:rightChars="-35" w:right="-73"/>
              <w:jc w:val="center"/>
              <w:rPr>
                <w:rFonts w:ascii="宋体" w:hAnsi="宋体" w:cs="宋体"/>
                <w:color w:val="000000" w:themeColor="text1"/>
                <w:szCs w:val="21"/>
              </w:rPr>
            </w:pPr>
            <w:r w:rsidRPr="00763AF1">
              <w:rPr>
                <w:rFonts w:ascii="宋体" w:hAnsi="宋体" w:cs="宋体" w:hint="eastAsia"/>
                <w:color w:val="000000" w:themeColor="text1"/>
                <w:szCs w:val="21"/>
              </w:rPr>
              <w:t>32%</w:t>
            </w:r>
          </w:p>
        </w:tc>
        <w:tc>
          <w:tcPr>
            <w:tcW w:w="851" w:type="dxa"/>
            <w:tcBorders>
              <w:left w:val="single" w:sz="4" w:space="0" w:color="auto"/>
              <w:right w:val="single" w:sz="12" w:space="0" w:color="auto"/>
            </w:tcBorders>
            <w:vAlign w:val="center"/>
          </w:tcPr>
          <w:p w:rsidR="003C4DF2" w:rsidRPr="00763AF1" w:rsidRDefault="00F722C2">
            <w:pPr>
              <w:ind w:leftChars="-37" w:left="-78" w:rightChars="-35" w:right="-73"/>
              <w:jc w:val="center"/>
              <w:rPr>
                <w:rFonts w:ascii="宋体" w:hAnsi="宋体" w:cs="宋体"/>
                <w:color w:val="000000" w:themeColor="text1"/>
                <w:szCs w:val="21"/>
              </w:rPr>
            </w:pPr>
            <w:r w:rsidRPr="00763AF1">
              <w:rPr>
                <w:rFonts w:ascii="宋体" w:hAnsi="宋体" w:cs="宋体" w:hint="eastAsia"/>
                <w:color w:val="000000" w:themeColor="text1"/>
                <w:szCs w:val="21"/>
              </w:rPr>
              <w:t>32分</w:t>
            </w:r>
          </w:p>
        </w:tc>
      </w:tr>
      <w:tr w:rsidR="00763AF1" w:rsidRPr="00763AF1">
        <w:trPr>
          <w:trHeight w:val="861"/>
        </w:trPr>
        <w:tc>
          <w:tcPr>
            <w:tcW w:w="678" w:type="dxa"/>
            <w:tcBorders>
              <w:left w:val="single" w:sz="12" w:space="0" w:color="auto"/>
            </w:tcBorders>
            <w:vAlign w:val="center"/>
          </w:tcPr>
          <w:p w:rsidR="003C4DF2" w:rsidRPr="00763AF1" w:rsidRDefault="003C4DF2">
            <w:pPr>
              <w:pStyle w:val="afb"/>
              <w:numPr>
                <w:ilvl w:val="0"/>
                <w:numId w:val="13"/>
              </w:numPr>
              <w:ind w:firstLineChars="0"/>
              <w:jc w:val="center"/>
              <w:rPr>
                <w:rFonts w:ascii="宋体" w:hAnsi="宋体"/>
                <w:color w:val="000000" w:themeColor="text1"/>
                <w:szCs w:val="21"/>
              </w:rPr>
            </w:pPr>
          </w:p>
        </w:tc>
        <w:tc>
          <w:tcPr>
            <w:tcW w:w="1598" w:type="dxa"/>
            <w:vAlign w:val="center"/>
          </w:tcPr>
          <w:p w:rsidR="003C4DF2" w:rsidRPr="00763AF1" w:rsidRDefault="00F722C2">
            <w:pPr>
              <w:jc w:val="center"/>
              <w:rPr>
                <w:rFonts w:hAnsi="宋体"/>
                <w:bCs/>
                <w:color w:val="000000" w:themeColor="text1"/>
              </w:rPr>
            </w:pPr>
            <w:r w:rsidRPr="00763AF1">
              <w:rPr>
                <w:rFonts w:ascii="宋体" w:hAnsi="宋体" w:hint="eastAsia"/>
                <w:color w:val="000000" w:themeColor="text1"/>
                <w:spacing w:val="-20"/>
                <w:szCs w:val="21"/>
              </w:rPr>
              <w:t>验收方案</w:t>
            </w:r>
          </w:p>
        </w:tc>
        <w:tc>
          <w:tcPr>
            <w:tcW w:w="5110" w:type="dxa"/>
            <w:vAlign w:val="center"/>
          </w:tcPr>
          <w:p w:rsidR="003C4DF2" w:rsidRPr="00763AF1" w:rsidRDefault="00F722C2">
            <w:pPr>
              <w:ind w:rightChars="-51" w:right="-107"/>
              <w:jc w:val="left"/>
              <w:rPr>
                <w:rFonts w:ascii="宋体" w:hAnsi="宋体" w:cs="宋体"/>
                <w:color w:val="000000" w:themeColor="text1"/>
                <w:szCs w:val="21"/>
              </w:rPr>
            </w:pPr>
            <w:r w:rsidRPr="00763AF1">
              <w:rPr>
                <w:rFonts w:ascii="宋体" w:hAnsi="宋体" w:cs="宋体" w:hint="eastAsia"/>
                <w:color w:val="000000" w:themeColor="text1"/>
                <w:szCs w:val="21"/>
              </w:rPr>
              <w:t>根据投标人针对本项目提供的验收方案进行横向比较：</w:t>
            </w:r>
          </w:p>
          <w:p w:rsidR="003C4DF2" w:rsidRPr="00763AF1" w:rsidRDefault="00F722C2">
            <w:pPr>
              <w:pStyle w:val="afb"/>
              <w:numPr>
                <w:ilvl w:val="0"/>
                <w:numId w:val="14"/>
              </w:numPr>
              <w:ind w:firstLineChars="0"/>
              <w:jc w:val="left"/>
              <w:rPr>
                <w:rFonts w:ascii="宋体" w:hAnsi="宋体"/>
                <w:color w:val="000000" w:themeColor="text1"/>
                <w:szCs w:val="21"/>
              </w:rPr>
            </w:pPr>
            <w:r w:rsidRPr="00763AF1">
              <w:rPr>
                <w:rFonts w:ascii="宋体" w:hAnsi="宋体" w:hint="eastAsia"/>
                <w:color w:val="000000" w:themeColor="text1"/>
                <w:szCs w:val="21"/>
              </w:rPr>
              <w:t>方案详细全面、合理、可行性高，得6分；</w:t>
            </w:r>
          </w:p>
          <w:p w:rsidR="003C4DF2" w:rsidRPr="00763AF1" w:rsidRDefault="00F722C2">
            <w:pPr>
              <w:pStyle w:val="afb"/>
              <w:numPr>
                <w:ilvl w:val="0"/>
                <w:numId w:val="14"/>
              </w:numPr>
              <w:ind w:firstLineChars="0"/>
              <w:jc w:val="left"/>
              <w:rPr>
                <w:rFonts w:ascii="宋体" w:hAnsi="宋体"/>
                <w:color w:val="000000" w:themeColor="text1"/>
                <w:szCs w:val="21"/>
              </w:rPr>
            </w:pPr>
            <w:r w:rsidRPr="00763AF1">
              <w:rPr>
                <w:rFonts w:ascii="宋体" w:hAnsi="宋体" w:hint="eastAsia"/>
                <w:color w:val="000000" w:themeColor="text1"/>
                <w:szCs w:val="21"/>
              </w:rPr>
              <w:t>方案较全面、较合理、可行的，得3分；</w:t>
            </w:r>
          </w:p>
          <w:p w:rsidR="003C4DF2" w:rsidRPr="00763AF1" w:rsidRDefault="00F722C2">
            <w:pPr>
              <w:pStyle w:val="afb"/>
              <w:numPr>
                <w:ilvl w:val="0"/>
                <w:numId w:val="14"/>
              </w:numPr>
              <w:ind w:firstLineChars="0"/>
              <w:jc w:val="left"/>
              <w:rPr>
                <w:rFonts w:ascii="宋体" w:hAnsi="宋体"/>
                <w:color w:val="000000" w:themeColor="text1"/>
                <w:szCs w:val="21"/>
              </w:rPr>
            </w:pPr>
            <w:r w:rsidRPr="00763AF1">
              <w:rPr>
                <w:rFonts w:ascii="宋体" w:hAnsi="宋体" w:hint="eastAsia"/>
                <w:color w:val="000000" w:themeColor="text1"/>
                <w:szCs w:val="21"/>
              </w:rPr>
              <w:t>方案基本全面、基本合理、有一定的可行性的，得1分；</w:t>
            </w:r>
          </w:p>
          <w:p w:rsidR="003C4DF2" w:rsidRPr="00763AF1" w:rsidRDefault="00F722C2">
            <w:pPr>
              <w:pStyle w:val="afb"/>
              <w:numPr>
                <w:ilvl w:val="0"/>
                <w:numId w:val="14"/>
              </w:numPr>
              <w:ind w:firstLineChars="0"/>
              <w:jc w:val="left"/>
              <w:rPr>
                <w:rFonts w:ascii="宋体" w:hAnsi="宋体"/>
                <w:color w:val="000000" w:themeColor="text1"/>
                <w:szCs w:val="21"/>
              </w:rPr>
            </w:pPr>
            <w:r w:rsidRPr="00763AF1">
              <w:rPr>
                <w:rFonts w:ascii="宋体" w:hAnsi="宋体" w:hint="eastAsia"/>
                <w:color w:val="000000" w:themeColor="text1"/>
                <w:szCs w:val="21"/>
              </w:rPr>
              <w:t>无或其它不计分。</w:t>
            </w:r>
          </w:p>
        </w:tc>
        <w:tc>
          <w:tcPr>
            <w:tcW w:w="709" w:type="dxa"/>
            <w:tcBorders>
              <w:right w:val="single" w:sz="4" w:space="0" w:color="auto"/>
            </w:tcBorders>
            <w:vAlign w:val="center"/>
          </w:tcPr>
          <w:p w:rsidR="003C4DF2" w:rsidRPr="00763AF1" w:rsidRDefault="00F722C2">
            <w:pPr>
              <w:ind w:leftChars="-37" w:left="-78" w:rightChars="-35" w:right="-73"/>
              <w:jc w:val="center"/>
              <w:rPr>
                <w:rFonts w:ascii="宋体" w:hAnsi="宋体" w:cs="宋体"/>
                <w:color w:val="000000" w:themeColor="text1"/>
                <w:szCs w:val="21"/>
              </w:rPr>
            </w:pPr>
            <w:r w:rsidRPr="00763AF1">
              <w:rPr>
                <w:rFonts w:ascii="宋体" w:hAnsi="宋体" w:cs="宋体" w:hint="eastAsia"/>
                <w:color w:val="000000" w:themeColor="text1"/>
                <w:szCs w:val="21"/>
              </w:rPr>
              <w:t>6%</w:t>
            </w:r>
          </w:p>
        </w:tc>
        <w:tc>
          <w:tcPr>
            <w:tcW w:w="851" w:type="dxa"/>
            <w:tcBorders>
              <w:left w:val="single" w:sz="4" w:space="0" w:color="auto"/>
              <w:right w:val="single" w:sz="12" w:space="0" w:color="auto"/>
            </w:tcBorders>
            <w:vAlign w:val="center"/>
          </w:tcPr>
          <w:p w:rsidR="003C4DF2" w:rsidRPr="00763AF1" w:rsidRDefault="00F722C2">
            <w:pPr>
              <w:ind w:leftChars="-37" w:left="-78" w:rightChars="-35" w:right="-73"/>
              <w:jc w:val="center"/>
              <w:rPr>
                <w:rFonts w:ascii="宋体" w:hAnsi="宋体" w:cs="宋体"/>
                <w:color w:val="000000" w:themeColor="text1"/>
                <w:szCs w:val="21"/>
              </w:rPr>
            </w:pPr>
            <w:r w:rsidRPr="00763AF1">
              <w:rPr>
                <w:rFonts w:ascii="宋体" w:hAnsi="宋体" w:cs="宋体" w:hint="eastAsia"/>
                <w:color w:val="000000" w:themeColor="text1"/>
                <w:szCs w:val="21"/>
              </w:rPr>
              <w:t>6分</w:t>
            </w:r>
          </w:p>
        </w:tc>
      </w:tr>
      <w:tr w:rsidR="00763AF1" w:rsidRPr="00763AF1">
        <w:trPr>
          <w:trHeight w:val="861"/>
        </w:trPr>
        <w:tc>
          <w:tcPr>
            <w:tcW w:w="678" w:type="dxa"/>
            <w:tcBorders>
              <w:left w:val="single" w:sz="12" w:space="0" w:color="auto"/>
            </w:tcBorders>
            <w:vAlign w:val="center"/>
          </w:tcPr>
          <w:p w:rsidR="003C4DF2" w:rsidRPr="00763AF1" w:rsidRDefault="003C4DF2">
            <w:pPr>
              <w:pStyle w:val="afb"/>
              <w:numPr>
                <w:ilvl w:val="0"/>
                <w:numId w:val="13"/>
              </w:numPr>
              <w:ind w:firstLineChars="0"/>
              <w:jc w:val="center"/>
              <w:rPr>
                <w:rFonts w:ascii="宋体" w:hAnsi="宋体"/>
                <w:color w:val="000000" w:themeColor="text1"/>
                <w:szCs w:val="21"/>
              </w:rPr>
            </w:pPr>
          </w:p>
        </w:tc>
        <w:tc>
          <w:tcPr>
            <w:tcW w:w="1598" w:type="dxa"/>
            <w:vAlign w:val="center"/>
          </w:tcPr>
          <w:p w:rsidR="003C4DF2" w:rsidRPr="00763AF1" w:rsidRDefault="00F722C2">
            <w:pPr>
              <w:jc w:val="center"/>
              <w:rPr>
                <w:rFonts w:ascii="宋体" w:hAnsi="宋体"/>
                <w:color w:val="000000" w:themeColor="text1"/>
                <w:spacing w:val="-20"/>
                <w:szCs w:val="21"/>
              </w:rPr>
            </w:pPr>
            <w:r w:rsidRPr="00763AF1">
              <w:rPr>
                <w:rFonts w:ascii="宋体" w:hAnsi="宋体" w:hint="eastAsia"/>
                <w:color w:val="000000" w:themeColor="text1"/>
                <w:spacing w:val="-20"/>
                <w:szCs w:val="21"/>
              </w:rPr>
              <w:t>质保时间</w:t>
            </w:r>
          </w:p>
        </w:tc>
        <w:tc>
          <w:tcPr>
            <w:tcW w:w="5110" w:type="dxa"/>
            <w:vAlign w:val="center"/>
          </w:tcPr>
          <w:p w:rsidR="003C4DF2" w:rsidRPr="00763AF1" w:rsidRDefault="00F722C2">
            <w:pPr>
              <w:ind w:rightChars="-51" w:right="-107"/>
              <w:jc w:val="left"/>
              <w:rPr>
                <w:rFonts w:ascii="宋体" w:hAnsi="宋体" w:cs="宋体"/>
                <w:color w:val="000000" w:themeColor="text1"/>
                <w:szCs w:val="21"/>
              </w:rPr>
            </w:pPr>
            <w:r w:rsidRPr="00763AF1">
              <w:rPr>
                <w:rFonts w:ascii="宋体" w:hAnsi="宋体" w:cs="宋体" w:hint="eastAsia"/>
                <w:color w:val="000000" w:themeColor="text1"/>
                <w:szCs w:val="21"/>
              </w:rPr>
              <w:t>根据投标人针对本项目提供的货物质保期时间进行横向比较：</w:t>
            </w:r>
          </w:p>
          <w:p w:rsidR="003C4DF2" w:rsidRPr="00763AF1" w:rsidRDefault="005661C3">
            <w:pPr>
              <w:ind w:rightChars="-51" w:right="-107"/>
              <w:jc w:val="left"/>
              <w:rPr>
                <w:rFonts w:ascii="宋体" w:hAnsi="宋体" w:cs="宋体"/>
                <w:color w:val="000000" w:themeColor="text1"/>
                <w:szCs w:val="21"/>
              </w:rPr>
            </w:pPr>
            <w:r w:rsidRPr="00763AF1">
              <w:rPr>
                <w:rFonts w:ascii="宋体" w:hAnsi="宋体" w:cs="宋体" w:hint="eastAsia"/>
                <w:color w:val="000000" w:themeColor="text1"/>
                <w:szCs w:val="21"/>
              </w:rPr>
              <w:t>完全</w:t>
            </w:r>
            <w:r w:rsidR="00F722C2" w:rsidRPr="00763AF1">
              <w:rPr>
                <w:rFonts w:ascii="宋体" w:hAnsi="宋体" w:cs="宋体" w:hint="eastAsia"/>
                <w:color w:val="000000" w:themeColor="text1"/>
                <w:szCs w:val="21"/>
              </w:rPr>
              <w:t>满足用于要求，得3分；每增加一年加0.5分，本项最高得6分。</w:t>
            </w:r>
          </w:p>
          <w:p w:rsidR="003C4DF2" w:rsidRPr="00763AF1" w:rsidRDefault="00F722C2">
            <w:pPr>
              <w:ind w:rightChars="-51" w:right="-107"/>
              <w:jc w:val="left"/>
              <w:rPr>
                <w:rFonts w:ascii="宋体" w:hAnsi="宋体" w:cs="宋体"/>
                <w:b/>
                <w:color w:val="000000" w:themeColor="text1"/>
                <w:szCs w:val="21"/>
              </w:rPr>
            </w:pPr>
            <w:r w:rsidRPr="00763AF1">
              <w:rPr>
                <w:rFonts w:ascii="宋体" w:hAnsi="宋体" w:cs="宋体" w:hint="eastAsia"/>
                <w:b/>
                <w:color w:val="000000" w:themeColor="text1"/>
                <w:szCs w:val="21"/>
              </w:rPr>
              <w:t>备注：投标人须提供承诺函，格式自拟。</w:t>
            </w:r>
          </w:p>
        </w:tc>
        <w:tc>
          <w:tcPr>
            <w:tcW w:w="709" w:type="dxa"/>
            <w:tcBorders>
              <w:right w:val="single" w:sz="4" w:space="0" w:color="auto"/>
            </w:tcBorders>
            <w:vAlign w:val="center"/>
          </w:tcPr>
          <w:p w:rsidR="003C4DF2" w:rsidRPr="00763AF1" w:rsidRDefault="00F722C2">
            <w:pPr>
              <w:ind w:leftChars="-37" w:left="-78" w:rightChars="-35" w:right="-73"/>
              <w:jc w:val="center"/>
              <w:rPr>
                <w:rFonts w:ascii="宋体" w:hAnsi="宋体" w:cs="宋体"/>
                <w:color w:val="000000" w:themeColor="text1"/>
                <w:szCs w:val="21"/>
              </w:rPr>
            </w:pPr>
            <w:r w:rsidRPr="00763AF1">
              <w:rPr>
                <w:rFonts w:ascii="宋体" w:hAnsi="宋体" w:cs="宋体" w:hint="eastAsia"/>
                <w:color w:val="000000" w:themeColor="text1"/>
                <w:szCs w:val="21"/>
              </w:rPr>
              <w:t>6%</w:t>
            </w:r>
          </w:p>
        </w:tc>
        <w:tc>
          <w:tcPr>
            <w:tcW w:w="851" w:type="dxa"/>
            <w:tcBorders>
              <w:left w:val="single" w:sz="4" w:space="0" w:color="auto"/>
              <w:right w:val="single" w:sz="12" w:space="0" w:color="auto"/>
            </w:tcBorders>
            <w:vAlign w:val="center"/>
          </w:tcPr>
          <w:p w:rsidR="003C4DF2" w:rsidRPr="00763AF1" w:rsidRDefault="00F722C2">
            <w:pPr>
              <w:ind w:leftChars="-37" w:left="-78" w:rightChars="-35" w:right="-73"/>
              <w:jc w:val="center"/>
              <w:rPr>
                <w:rFonts w:ascii="宋体" w:hAnsi="宋体" w:cs="宋体"/>
                <w:color w:val="000000" w:themeColor="text1"/>
                <w:szCs w:val="21"/>
              </w:rPr>
            </w:pPr>
            <w:r w:rsidRPr="00763AF1">
              <w:rPr>
                <w:rFonts w:ascii="宋体" w:hAnsi="宋体" w:cs="宋体" w:hint="eastAsia"/>
                <w:color w:val="000000" w:themeColor="text1"/>
                <w:szCs w:val="21"/>
              </w:rPr>
              <w:t>6分</w:t>
            </w:r>
          </w:p>
        </w:tc>
      </w:tr>
      <w:tr w:rsidR="00763AF1" w:rsidRPr="00763AF1">
        <w:trPr>
          <w:trHeight w:val="861"/>
        </w:trPr>
        <w:tc>
          <w:tcPr>
            <w:tcW w:w="678" w:type="dxa"/>
            <w:tcBorders>
              <w:left w:val="single" w:sz="12" w:space="0" w:color="auto"/>
            </w:tcBorders>
            <w:vAlign w:val="center"/>
          </w:tcPr>
          <w:p w:rsidR="003C4DF2" w:rsidRPr="00763AF1" w:rsidRDefault="003C4DF2">
            <w:pPr>
              <w:pStyle w:val="afb"/>
              <w:numPr>
                <w:ilvl w:val="0"/>
                <w:numId w:val="13"/>
              </w:numPr>
              <w:ind w:firstLineChars="0"/>
              <w:jc w:val="center"/>
              <w:rPr>
                <w:rFonts w:ascii="宋体" w:hAnsi="宋体"/>
                <w:color w:val="000000" w:themeColor="text1"/>
                <w:szCs w:val="21"/>
              </w:rPr>
            </w:pPr>
          </w:p>
        </w:tc>
        <w:tc>
          <w:tcPr>
            <w:tcW w:w="1598" w:type="dxa"/>
            <w:vAlign w:val="center"/>
          </w:tcPr>
          <w:p w:rsidR="003C4DF2" w:rsidRPr="00763AF1" w:rsidRDefault="00F722C2">
            <w:pPr>
              <w:ind w:leftChars="-37" w:left="-78" w:rightChars="-35" w:right="-73"/>
              <w:jc w:val="center"/>
              <w:rPr>
                <w:rFonts w:ascii="宋体" w:hAnsi="宋体" w:cs="宋体"/>
                <w:color w:val="000000" w:themeColor="text1"/>
                <w:szCs w:val="21"/>
              </w:rPr>
            </w:pPr>
            <w:r w:rsidRPr="00763AF1">
              <w:rPr>
                <w:rFonts w:ascii="宋体" w:hAnsi="宋体" w:cs="宋体" w:hint="eastAsia"/>
                <w:color w:val="000000" w:themeColor="text1"/>
                <w:szCs w:val="21"/>
              </w:rPr>
              <w:t>售后服务方案</w:t>
            </w:r>
          </w:p>
        </w:tc>
        <w:tc>
          <w:tcPr>
            <w:tcW w:w="5110" w:type="dxa"/>
            <w:vAlign w:val="center"/>
          </w:tcPr>
          <w:p w:rsidR="003C4DF2" w:rsidRPr="00763AF1" w:rsidRDefault="00F722C2">
            <w:pPr>
              <w:rPr>
                <w:rFonts w:ascii="宋体" w:hAnsi="宋体"/>
                <w:color w:val="000000" w:themeColor="text1"/>
              </w:rPr>
            </w:pPr>
            <w:r w:rsidRPr="00763AF1">
              <w:rPr>
                <w:rFonts w:ascii="宋体" w:hAnsi="宋体" w:hint="eastAsia"/>
                <w:color w:val="000000" w:themeColor="text1"/>
              </w:rPr>
              <w:t>根据投标人所提供的售后服务内容进行横向比较：</w:t>
            </w:r>
          </w:p>
          <w:p w:rsidR="003C4DF2" w:rsidRPr="00763AF1" w:rsidRDefault="00F722C2">
            <w:pPr>
              <w:pStyle w:val="afb"/>
              <w:numPr>
                <w:ilvl w:val="0"/>
                <w:numId w:val="15"/>
              </w:numPr>
              <w:ind w:firstLineChars="0"/>
              <w:rPr>
                <w:rFonts w:ascii="宋体" w:hAnsi="宋体"/>
                <w:color w:val="000000" w:themeColor="text1"/>
              </w:rPr>
            </w:pPr>
            <w:r w:rsidRPr="00763AF1">
              <w:rPr>
                <w:rFonts w:ascii="宋体" w:hAnsi="宋体" w:hint="eastAsia"/>
                <w:color w:val="000000" w:themeColor="text1"/>
              </w:rPr>
              <w:t>维修响应时间到达现场最短的、有完善、合理、可行性高的培训计划，得6分；</w:t>
            </w:r>
          </w:p>
          <w:p w:rsidR="003C4DF2" w:rsidRPr="00763AF1" w:rsidRDefault="00F722C2">
            <w:pPr>
              <w:pStyle w:val="afb"/>
              <w:numPr>
                <w:ilvl w:val="0"/>
                <w:numId w:val="15"/>
              </w:numPr>
              <w:ind w:firstLineChars="0"/>
              <w:rPr>
                <w:rFonts w:ascii="宋体" w:hAnsi="宋体"/>
                <w:color w:val="000000" w:themeColor="text1"/>
              </w:rPr>
            </w:pPr>
            <w:r w:rsidRPr="00763AF1">
              <w:rPr>
                <w:rFonts w:ascii="宋体" w:hAnsi="宋体" w:hint="eastAsia"/>
                <w:color w:val="000000" w:themeColor="text1"/>
              </w:rPr>
              <w:t>维修响应时间到达现场次之、有较完善、较合理可行的培训计划，得3分；</w:t>
            </w:r>
          </w:p>
          <w:p w:rsidR="003C4DF2" w:rsidRPr="00763AF1" w:rsidRDefault="00F722C2">
            <w:pPr>
              <w:pStyle w:val="afb"/>
              <w:numPr>
                <w:ilvl w:val="0"/>
                <w:numId w:val="15"/>
              </w:numPr>
              <w:ind w:firstLineChars="0"/>
              <w:rPr>
                <w:rFonts w:ascii="宋体" w:hAnsi="宋体"/>
                <w:color w:val="000000" w:themeColor="text1"/>
              </w:rPr>
            </w:pPr>
            <w:r w:rsidRPr="00763AF1">
              <w:rPr>
                <w:rFonts w:ascii="宋体" w:hAnsi="宋体" w:hint="eastAsia"/>
                <w:color w:val="000000" w:themeColor="text1"/>
              </w:rPr>
              <w:t>维修响应时间到达现场最长的、有基本完善、有一定可行性的培训计划，得1分；</w:t>
            </w:r>
          </w:p>
          <w:p w:rsidR="003C4DF2" w:rsidRPr="00763AF1" w:rsidRDefault="00F722C2">
            <w:pPr>
              <w:pStyle w:val="afb"/>
              <w:numPr>
                <w:ilvl w:val="0"/>
                <w:numId w:val="15"/>
              </w:numPr>
              <w:ind w:firstLineChars="0"/>
              <w:rPr>
                <w:rFonts w:ascii="宋体" w:hAnsi="宋体"/>
                <w:color w:val="000000" w:themeColor="text1"/>
              </w:rPr>
            </w:pPr>
            <w:r w:rsidRPr="00763AF1">
              <w:rPr>
                <w:rFonts w:ascii="宋体" w:hAnsi="宋体" w:hint="eastAsia"/>
                <w:color w:val="000000" w:themeColor="text1"/>
              </w:rPr>
              <w:t>无或其它不计分。</w:t>
            </w:r>
          </w:p>
          <w:p w:rsidR="003C4DF2" w:rsidRPr="00763AF1" w:rsidRDefault="00F722C2">
            <w:pPr>
              <w:pStyle w:val="afb"/>
              <w:ind w:firstLineChars="0" w:firstLine="0"/>
              <w:jc w:val="left"/>
              <w:rPr>
                <w:rFonts w:ascii="宋体" w:hAnsi="宋体"/>
                <w:b/>
                <w:color w:val="000000" w:themeColor="text1"/>
              </w:rPr>
            </w:pPr>
            <w:r w:rsidRPr="00763AF1">
              <w:rPr>
                <w:rFonts w:ascii="宋体" w:hAnsi="宋体" w:hint="eastAsia"/>
                <w:b/>
                <w:color w:val="000000" w:themeColor="text1"/>
              </w:rPr>
              <w:t>备注：须提供承诺函，格式自拟。投标人到达采购人地点的路程须用百度地图截图显示所需的路程以及驾车所需的时间。</w:t>
            </w:r>
          </w:p>
        </w:tc>
        <w:tc>
          <w:tcPr>
            <w:tcW w:w="709" w:type="dxa"/>
            <w:tcBorders>
              <w:right w:val="single" w:sz="4" w:space="0" w:color="auto"/>
            </w:tcBorders>
            <w:vAlign w:val="center"/>
          </w:tcPr>
          <w:p w:rsidR="003C4DF2" w:rsidRPr="00763AF1" w:rsidRDefault="00F722C2">
            <w:pPr>
              <w:ind w:leftChars="-37" w:left="-78" w:rightChars="-35" w:right="-73"/>
              <w:jc w:val="center"/>
              <w:rPr>
                <w:rFonts w:ascii="宋体" w:hAnsi="宋体" w:cs="宋体"/>
                <w:color w:val="000000" w:themeColor="text1"/>
                <w:szCs w:val="21"/>
              </w:rPr>
            </w:pPr>
            <w:r w:rsidRPr="00763AF1">
              <w:rPr>
                <w:rFonts w:ascii="宋体" w:hAnsi="宋体" w:cs="宋体" w:hint="eastAsia"/>
                <w:color w:val="000000" w:themeColor="text1"/>
                <w:szCs w:val="21"/>
              </w:rPr>
              <w:t>6%</w:t>
            </w:r>
          </w:p>
        </w:tc>
        <w:tc>
          <w:tcPr>
            <w:tcW w:w="851" w:type="dxa"/>
            <w:tcBorders>
              <w:left w:val="single" w:sz="4" w:space="0" w:color="auto"/>
              <w:right w:val="single" w:sz="12" w:space="0" w:color="auto"/>
            </w:tcBorders>
            <w:vAlign w:val="center"/>
          </w:tcPr>
          <w:p w:rsidR="003C4DF2" w:rsidRPr="00763AF1" w:rsidRDefault="00F722C2">
            <w:pPr>
              <w:ind w:leftChars="-37" w:left="-78" w:rightChars="-35" w:right="-73"/>
              <w:jc w:val="center"/>
              <w:rPr>
                <w:rFonts w:ascii="宋体" w:hAnsi="宋体" w:cs="宋体"/>
                <w:color w:val="000000" w:themeColor="text1"/>
                <w:szCs w:val="21"/>
              </w:rPr>
            </w:pPr>
            <w:r w:rsidRPr="00763AF1">
              <w:rPr>
                <w:rFonts w:ascii="宋体" w:hAnsi="宋体" w:cs="宋体" w:hint="eastAsia"/>
                <w:color w:val="000000" w:themeColor="text1"/>
                <w:szCs w:val="21"/>
              </w:rPr>
              <w:t>6分</w:t>
            </w:r>
          </w:p>
        </w:tc>
      </w:tr>
      <w:tr w:rsidR="00763AF1" w:rsidRPr="00763AF1">
        <w:trPr>
          <w:trHeight w:val="377"/>
        </w:trPr>
        <w:tc>
          <w:tcPr>
            <w:tcW w:w="678" w:type="dxa"/>
            <w:tcBorders>
              <w:top w:val="single" w:sz="4" w:space="0" w:color="auto"/>
              <w:left w:val="single" w:sz="12" w:space="0" w:color="auto"/>
            </w:tcBorders>
            <w:vAlign w:val="center"/>
          </w:tcPr>
          <w:p w:rsidR="003C4DF2" w:rsidRPr="00763AF1" w:rsidRDefault="00F722C2">
            <w:pPr>
              <w:widowControl/>
              <w:jc w:val="center"/>
              <w:rPr>
                <w:rFonts w:ascii="黑体" w:eastAsia="黑体" w:hAnsi="宋体" w:cs="宋体"/>
                <w:color w:val="000000" w:themeColor="text1"/>
                <w:sz w:val="24"/>
              </w:rPr>
            </w:pPr>
            <w:r w:rsidRPr="00763AF1">
              <w:rPr>
                <w:rFonts w:ascii="黑体" w:eastAsia="黑体" w:hAnsi="宋体" w:cs="宋体" w:hint="eastAsia"/>
                <w:color w:val="000000" w:themeColor="text1"/>
                <w:sz w:val="24"/>
              </w:rPr>
              <w:t>二</w:t>
            </w:r>
          </w:p>
        </w:tc>
        <w:tc>
          <w:tcPr>
            <w:tcW w:w="8268" w:type="dxa"/>
            <w:gridSpan w:val="4"/>
            <w:tcBorders>
              <w:right w:val="single" w:sz="12" w:space="0" w:color="auto"/>
            </w:tcBorders>
            <w:vAlign w:val="center"/>
          </w:tcPr>
          <w:p w:rsidR="003C4DF2" w:rsidRPr="00763AF1" w:rsidRDefault="00F722C2">
            <w:pPr>
              <w:widowControl/>
              <w:ind w:leftChars="-37" w:left="-78" w:rightChars="-35" w:right="-73"/>
              <w:jc w:val="center"/>
              <w:rPr>
                <w:rFonts w:ascii="黑体" w:eastAsia="黑体" w:hAnsi="宋体" w:cs="宋体"/>
                <w:color w:val="000000" w:themeColor="text1"/>
                <w:sz w:val="24"/>
              </w:rPr>
            </w:pPr>
            <w:r w:rsidRPr="00763AF1">
              <w:rPr>
                <w:rFonts w:ascii="黑体" w:eastAsia="黑体" w:hAnsi="宋体" w:cs="宋体" w:hint="eastAsia"/>
                <w:color w:val="000000" w:themeColor="text1"/>
                <w:sz w:val="24"/>
              </w:rPr>
              <w:t>商务部分(合计20分)</w:t>
            </w:r>
          </w:p>
        </w:tc>
      </w:tr>
      <w:tr w:rsidR="00763AF1" w:rsidRPr="00763AF1">
        <w:trPr>
          <w:trHeight w:val="194"/>
        </w:trPr>
        <w:tc>
          <w:tcPr>
            <w:tcW w:w="678" w:type="dxa"/>
            <w:tcBorders>
              <w:left w:val="single" w:sz="12" w:space="0" w:color="auto"/>
              <w:bottom w:val="single" w:sz="4" w:space="0" w:color="auto"/>
            </w:tcBorders>
            <w:vAlign w:val="center"/>
          </w:tcPr>
          <w:p w:rsidR="003C4DF2" w:rsidRPr="00763AF1" w:rsidRDefault="003C4DF2">
            <w:pPr>
              <w:pStyle w:val="afb"/>
              <w:numPr>
                <w:ilvl w:val="0"/>
                <w:numId w:val="16"/>
              </w:numPr>
              <w:ind w:firstLineChars="0"/>
              <w:jc w:val="center"/>
              <w:rPr>
                <w:rFonts w:ascii="宋体" w:hAnsi="宋体"/>
                <w:color w:val="000000" w:themeColor="text1"/>
                <w:szCs w:val="21"/>
              </w:rPr>
            </w:pPr>
          </w:p>
        </w:tc>
        <w:tc>
          <w:tcPr>
            <w:tcW w:w="1598" w:type="dxa"/>
            <w:vAlign w:val="center"/>
          </w:tcPr>
          <w:p w:rsidR="003C4DF2" w:rsidRPr="00763AF1" w:rsidRDefault="00F722C2">
            <w:pPr>
              <w:adjustRightInd w:val="0"/>
              <w:snapToGrid w:val="0"/>
              <w:ind w:leftChars="-30" w:left="-63" w:rightChars="-42" w:right="-88"/>
              <w:jc w:val="center"/>
              <w:rPr>
                <w:rFonts w:ascii="宋体" w:hAnsi="宋体" w:cs="宋体"/>
                <w:color w:val="000000" w:themeColor="text1"/>
                <w:szCs w:val="21"/>
              </w:rPr>
            </w:pPr>
            <w:r w:rsidRPr="00763AF1">
              <w:rPr>
                <w:rFonts w:ascii="宋体" w:hAnsi="宋体" w:cs="宋体" w:hint="eastAsia"/>
                <w:color w:val="000000" w:themeColor="text1"/>
                <w:szCs w:val="21"/>
              </w:rPr>
              <w:t>投标人自2015年至今</w:t>
            </w:r>
            <w:r w:rsidRPr="00763AF1">
              <w:rPr>
                <w:rFonts w:ascii="宋体" w:hAnsi="宋体" w:cs="宋体" w:hint="eastAsia"/>
                <w:b/>
                <w:color w:val="000000" w:themeColor="text1"/>
                <w:szCs w:val="21"/>
                <w:u w:val="single"/>
              </w:rPr>
              <w:t>已完成</w:t>
            </w:r>
            <w:r w:rsidRPr="00763AF1">
              <w:rPr>
                <w:rFonts w:ascii="宋体" w:hAnsi="宋体" w:cs="宋体" w:hint="eastAsia"/>
                <w:color w:val="000000" w:themeColor="text1"/>
                <w:szCs w:val="21"/>
              </w:rPr>
              <w:t>的同类项目经验</w:t>
            </w:r>
          </w:p>
        </w:tc>
        <w:tc>
          <w:tcPr>
            <w:tcW w:w="5110" w:type="dxa"/>
            <w:vAlign w:val="center"/>
          </w:tcPr>
          <w:p w:rsidR="003C4DF2" w:rsidRPr="00763AF1" w:rsidRDefault="00F722C2">
            <w:pPr>
              <w:adjustRightInd w:val="0"/>
              <w:snapToGrid w:val="0"/>
              <w:ind w:leftChars="-30" w:left="-63" w:rightChars="-42" w:right="-88"/>
              <w:jc w:val="left"/>
              <w:rPr>
                <w:rFonts w:ascii="宋体" w:hAnsi="宋体"/>
                <w:color w:val="000000" w:themeColor="text1"/>
              </w:rPr>
            </w:pPr>
            <w:r w:rsidRPr="00763AF1">
              <w:rPr>
                <w:rFonts w:ascii="宋体" w:hAnsi="宋体" w:hint="eastAsia"/>
                <w:color w:val="000000" w:themeColor="text1"/>
              </w:rPr>
              <w:t>每提供一份业绩得2分，最高得10分。</w:t>
            </w:r>
          </w:p>
          <w:p w:rsidR="003C4DF2" w:rsidRPr="00763AF1" w:rsidRDefault="00F722C2">
            <w:pPr>
              <w:adjustRightInd w:val="0"/>
              <w:snapToGrid w:val="0"/>
              <w:ind w:rightChars="-42" w:right="-88"/>
              <w:jc w:val="left"/>
              <w:rPr>
                <w:rFonts w:ascii="宋体" w:hAnsi="宋体" w:cs="宋体"/>
                <w:b/>
                <w:color w:val="000000" w:themeColor="text1"/>
                <w:szCs w:val="21"/>
              </w:rPr>
            </w:pPr>
            <w:r w:rsidRPr="00763AF1">
              <w:rPr>
                <w:rFonts w:ascii="宋体" w:hAnsi="宋体" w:cs="宋体" w:hint="eastAsia"/>
                <w:b/>
                <w:color w:val="000000" w:themeColor="text1"/>
                <w:szCs w:val="21"/>
              </w:rPr>
              <w:t>备注：</w:t>
            </w:r>
          </w:p>
          <w:p w:rsidR="003C4DF2" w:rsidRPr="00763AF1" w:rsidRDefault="00F722C2" w:rsidP="008D485D">
            <w:pPr>
              <w:adjustRightInd w:val="0"/>
              <w:snapToGrid w:val="0"/>
              <w:ind w:rightChars="-42" w:right="-88"/>
              <w:jc w:val="left"/>
              <w:rPr>
                <w:rFonts w:ascii="宋体" w:hAnsi="宋体" w:cs="宋体"/>
                <w:b/>
                <w:color w:val="000000" w:themeColor="text1"/>
                <w:szCs w:val="21"/>
              </w:rPr>
            </w:pPr>
            <w:r w:rsidRPr="00763AF1">
              <w:rPr>
                <w:rFonts w:ascii="宋体" w:hAnsi="宋体" w:cs="宋体" w:hint="eastAsia"/>
                <w:b/>
                <w:color w:val="000000" w:themeColor="text1"/>
                <w:szCs w:val="21"/>
              </w:rPr>
              <w:t>投标人提供合同关键页（含签订合同双方的单位名称、合同项目名称、项目金额与含签订合同双方的落款盖章、签订日期的关键页）复印件和验收报告复印件或提供业主出具的证明该项目已经完成的函（以验收的时间为准）</w:t>
            </w:r>
            <w:r w:rsidR="00CF1F0B" w:rsidRPr="00763AF1">
              <w:rPr>
                <w:rFonts w:ascii="宋体" w:hAnsi="宋体" w:cs="宋体" w:hint="eastAsia"/>
                <w:b/>
                <w:color w:val="000000" w:themeColor="text1"/>
                <w:szCs w:val="21"/>
              </w:rPr>
              <w:t>，</w:t>
            </w:r>
            <w:r w:rsidRPr="00763AF1">
              <w:rPr>
                <w:rFonts w:ascii="宋体" w:hAnsi="宋体" w:cs="宋体" w:hint="eastAsia"/>
                <w:b/>
                <w:color w:val="000000" w:themeColor="text1"/>
                <w:szCs w:val="21"/>
              </w:rPr>
              <w:t>投标人所附的业绩材料未能充分证明该项目已经完成，该项业绩不计分。</w:t>
            </w:r>
          </w:p>
        </w:tc>
        <w:tc>
          <w:tcPr>
            <w:tcW w:w="709" w:type="dxa"/>
            <w:tcBorders>
              <w:right w:val="single" w:sz="4" w:space="0" w:color="auto"/>
            </w:tcBorders>
            <w:vAlign w:val="center"/>
          </w:tcPr>
          <w:p w:rsidR="003C4DF2" w:rsidRPr="00763AF1" w:rsidRDefault="00F722C2">
            <w:pPr>
              <w:ind w:leftChars="-37" w:left="-78" w:rightChars="-35" w:right="-73"/>
              <w:jc w:val="center"/>
              <w:rPr>
                <w:rFonts w:ascii="宋体" w:hAnsi="宋体" w:cs="宋体"/>
                <w:color w:val="000000" w:themeColor="text1"/>
                <w:szCs w:val="21"/>
              </w:rPr>
            </w:pPr>
            <w:r w:rsidRPr="00763AF1">
              <w:rPr>
                <w:rFonts w:ascii="宋体" w:hAnsi="宋体" w:cs="宋体" w:hint="eastAsia"/>
                <w:color w:val="000000" w:themeColor="text1"/>
                <w:szCs w:val="21"/>
              </w:rPr>
              <w:t>10%</w:t>
            </w:r>
          </w:p>
        </w:tc>
        <w:tc>
          <w:tcPr>
            <w:tcW w:w="851" w:type="dxa"/>
            <w:tcBorders>
              <w:left w:val="single" w:sz="4" w:space="0" w:color="auto"/>
              <w:right w:val="single" w:sz="12" w:space="0" w:color="auto"/>
            </w:tcBorders>
            <w:vAlign w:val="center"/>
          </w:tcPr>
          <w:p w:rsidR="003C4DF2" w:rsidRPr="00763AF1" w:rsidRDefault="00F722C2">
            <w:pPr>
              <w:ind w:leftChars="-37" w:left="-78" w:rightChars="-35" w:right="-73"/>
              <w:jc w:val="center"/>
              <w:rPr>
                <w:rFonts w:ascii="宋体" w:hAnsi="宋体" w:cs="宋体"/>
                <w:color w:val="000000" w:themeColor="text1"/>
                <w:szCs w:val="21"/>
              </w:rPr>
            </w:pPr>
            <w:r w:rsidRPr="00763AF1">
              <w:rPr>
                <w:rFonts w:ascii="宋体" w:hAnsi="宋体" w:cs="宋体" w:hint="eastAsia"/>
                <w:color w:val="000000" w:themeColor="text1"/>
                <w:szCs w:val="21"/>
              </w:rPr>
              <w:t>10分</w:t>
            </w:r>
          </w:p>
        </w:tc>
      </w:tr>
      <w:tr w:rsidR="00763AF1" w:rsidRPr="00763AF1">
        <w:trPr>
          <w:trHeight w:val="861"/>
        </w:trPr>
        <w:tc>
          <w:tcPr>
            <w:tcW w:w="678" w:type="dxa"/>
            <w:tcBorders>
              <w:left w:val="single" w:sz="12" w:space="0" w:color="auto"/>
              <w:bottom w:val="single" w:sz="4" w:space="0" w:color="auto"/>
            </w:tcBorders>
            <w:vAlign w:val="center"/>
          </w:tcPr>
          <w:p w:rsidR="003C4DF2" w:rsidRPr="00763AF1" w:rsidRDefault="003C4DF2">
            <w:pPr>
              <w:pStyle w:val="afb"/>
              <w:numPr>
                <w:ilvl w:val="0"/>
                <w:numId w:val="16"/>
              </w:numPr>
              <w:ind w:firstLineChars="0"/>
              <w:jc w:val="center"/>
              <w:rPr>
                <w:rFonts w:ascii="宋体" w:hAnsi="宋体"/>
                <w:color w:val="000000" w:themeColor="text1"/>
                <w:szCs w:val="21"/>
              </w:rPr>
            </w:pPr>
          </w:p>
        </w:tc>
        <w:tc>
          <w:tcPr>
            <w:tcW w:w="1598" w:type="dxa"/>
            <w:vAlign w:val="center"/>
          </w:tcPr>
          <w:p w:rsidR="003C4DF2" w:rsidRPr="00763AF1" w:rsidRDefault="00F722C2">
            <w:pPr>
              <w:adjustRightInd w:val="0"/>
              <w:snapToGrid w:val="0"/>
              <w:ind w:leftChars="-30" w:left="-63" w:rightChars="-42" w:right="-88"/>
              <w:jc w:val="center"/>
              <w:rPr>
                <w:rFonts w:ascii="宋体" w:hAnsi="宋体" w:cs="宋体"/>
                <w:color w:val="000000" w:themeColor="text1"/>
                <w:szCs w:val="21"/>
              </w:rPr>
            </w:pPr>
            <w:r w:rsidRPr="00763AF1">
              <w:rPr>
                <w:rFonts w:ascii="宋体" w:hAnsi="宋体" w:cs="宋体" w:hint="eastAsia"/>
                <w:color w:val="000000" w:themeColor="text1"/>
                <w:szCs w:val="21"/>
              </w:rPr>
              <w:t>用户评价</w:t>
            </w:r>
          </w:p>
        </w:tc>
        <w:tc>
          <w:tcPr>
            <w:tcW w:w="5110" w:type="dxa"/>
            <w:vAlign w:val="center"/>
          </w:tcPr>
          <w:p w:rsidR="003C4DF2" w:rsidRPr="00763AF1" w:rsidRDefault="00F722C2">
            <w:pPr>
              <w:adjustRightInd w:val="0"/>
              <w:snapToGrid w:val="0"/>
              <w:ind w:leftChars="-30" w:left="-63" w:rightChars="-42" w:right="-88"/>
              <w:jc w:val="left"/>
              <w:rPr>
                <w:rFonts w:ascii="宋体" w:hAnsi="宋体"/>
                <w:color w:val="000000" w:themeColor="text1"/>
              </w:rPr>
            </w:pPr>
            <w:r w:rsidRPr="00763AF1">
              <w:rPr>
                <w:rFonts w:ascii="宋体" w:hAnsi="宋体" w:hint="eastAsia"/>
                <w:color w:val="000000" w:themeColor="text1"/>
              </w:rPr>
              <w:t>基于上述第一项的业绩投标人能提供用户评价的，每提供一份满意度为满意或优的，得1分，最高得5分。</w:t>
            </w:r>
          </w:p>
          <w:p w:rsidR="003C4DF2" w:rsidRPr="00763AF1" w:rsidRDefault="00F722C2">
            <w:pPr>
              <w:adjustRightInd w:val="0"/>
              <w:snapToGrid w:val="0"/>
              <w:ind w:leftChars="-30" w:left="-63" w:rightChars="-42" w:right="-88"/>
              <w:jc w:val="left"/>
              <w:rPr>
                <w:rFonts w:ascii="宋体" w:hAnsi="宋体"/>
                <w:b/>
                <w:color w:val="000000" w:themeColor="text1"/>
              </w:rPr>
            </w:pPr>
            <w:r w:rsidRPr="00763AF1">
              <w:rPr>
                <w:rFonts w:ascii="宋体" w:hAnsi="宋体" w:hint="eastAsia"/>
                <w:b/>
                <w:color w:val="000000" w:themeColor="text1"/>
              </w:rPr>
              <w:t>备注:须提供用户评价的复印件，同一单位的评价不叠加算分。</w:t>
            </w:r>
          </w:p>
        </w:tc>
        <w:tc>
          <w:tcPr>
            <w:tcW w:w="709" w:type="dxa"/>
            <w:tcBorders>
              <w:right w:val="single" w:sz="4" w:space="0" w:color="auto"/>
            </w:tcBorders>
            <w:vAlign w:val="center"/>
          </w:tcPr>
          <w:p w:rsidR="003C4DF2" w:rsidRPr="00763AF1" w:rsidRDefault="00F722C2">
            <w:pPr>
              <w:ind w:leftChars="-37" w:left="-78" w:rightChars="-35" w:right="-73"/>
              <w:jc w:val="center"/>
              <w:rPr>
                <w:rFonts w:ascii="宋体" w:hAnsi="宋体" w:cs="宋体"/>
                <w:color w:val="000000" w:themeColor="text1"/>
                <w:szCs w:val="21"/>
              </w:rPr>
            </w:pPr>
            <w:r w:rsidRPr="00763AF1">
              <w:rPr>
                <w:rFonts w:ascii="宋体" w:hAnsi="宋体" w:cs="宋体" w:hint="eastAsia"/>
                <w:color w:val="000000" w:themeColor="text1"/>
                <w:szCs w:val="21"/>
              </w:rPr>
              <w:t>5</w:t>
            </w:r>
          </w:p>
        </w:tc>
        <w:tc>
          <w:tcPr>
            <w:tcW w:w="851" w:type="dxa"/>
            <w:tcBorders>
              <w:left w:val="single" w:sz="4" w:space="0" w:color="auto"/>
              <w:right w:val="single" w:sz="12" w:space="0" w:color="auto"/>
            </w:tcBorders>
            <w:vAlign w:val="center"/>
          </w:tcPr>
          <w:p w:rsidR="003C4DF2" w:rsidRPr="00763AF1" w:rsidRDefault="00F722C2">
            <w:pPr>
              <w:ind w:leftChars="-37" w:left="-78" w:rightChars="-35" w:right="-73"/>
              <w:jc w:val="center"/>
              <w:rPr>
                <w:rFonts w:ascii="宋体" w:hAnsi="宋体" w:cs="宋体"/>
                <w:color w:val="000000" w:themeColor="text1"/>
                <w:szCs w:val="21"/>
              </w:rPr>
            </w:pPr>
            <w:r w:rsidRPr="00763AF1">
              <w:rPr>
                <w:rFonts w:ascii="宋体" w:hAnsi="宋体" w:cs="宋体" w:hint="eastAsia"/>
                <w:color w:val="000000" w:themeColor="text1"/>
                <w:szCs w:val="21"/>
              </w:rPr>
              <w:t>5分</w:t>
            </w:r>
          </w:p>
        </w:tc>
      </w:tr>
      <w:tr w:rsidR="00763AF1" w:rsidRPr="00763AF1">
        <w:trPr>
          <w:trHeight w:val="861"/>
        </w:trPr>
        <w:tc>
          <w:tcPr>
            <w:tcW w:w="678" w:type="dxa"/>
            <w:tcBorders>
              <w:top w:val="single" w:sz="4" w:space="0" w:color="auto"/>
              <w:left w:val="single" w:sz="12" w:space="0" w:color="auto"/>
              <w:bottom w:val="single" w:sz="4" w:space="0" w:color="auto"/>
            </w:tcBorders>
            <w:vAlign w:val="center"/>
          </w:tcPr>
          <w:p w:rsidR="003C4DF2" w:rsidRPr="00763AF1" w:rsidRDefault="003C4DF2">
            <w:pPr>
              <w:pStyle w:val="afb"/>
              <w:numPr>
                <w:ilvl w:val="0"/>
                <w:numId w:val="16"/>
              </w:numPr>
              <w:ind w:firstLineChars="0"/>
              <w:jc w:val="center"/>
              <w:rPr>
                <w:rFonts w:ascii="宋体" w:hAnsi="宋体"/>
                <w:color w:val="000000" w:themeColor="text1"/>
                <w:szCs w:val="21"/>
              </w:rPr>
            </w:pPr>
          </w:p>
        </w:tc>
        <w:tc>
          <w:tcPr>
            <w:tcW w:w="1598" w:type="dxa"/>
            <w:vAlign w:val="center"/>
          </w:tcPr>
          <w:p w:rsidR="003C4DF2" w:rsidRPr="00763AF1" w:rsidRDefault="00F722C2">
            <w:pPr>
              <w:jc w:val="center"/>
              <w:rPr>
                <w:rFonts w:ascii="宋体" w:hAnsi="宋体"/>
                <w:color w:val="000000" w:themeColor="text1"/>
                <w:szCs w:val="21"/>
              </w:rPr>
            </w:pPr>
            <w:r w:rsidRPr="00763AF1">
              <w:rPr>
                <w:rFonts w:ascii="宋体" w:hAnsi="宋体" w:cs="宋体" w:hint="eastAsia"/>
                <w:color w:val="000000" w:themeColor="text1"/>
                <w:szCs w:val="21"/>
              </w:rPr>
              <w:t>投标人具备ISO体系证书的情况</w:t>
            </w:r>
          </w:p>
        </w:tc>
        <w:tc>
          <w:tcPr>
            <w:tcW w:w="5110" w:type="dxa"/>
            <w:vAlign w:val="center"/>
          </w:tcPr>
          <w:p w:rsidR="003C4DF2" w:rsidRPr="00763AF1" w:rsidRDefault="00F722C2">
            <w:pPr>
              <w:ind w:leftChars="-37" w:left="-78" w:rightChars="-35" w:right="-73"/>
              <w:jc w:val="left"/>
              <w:rPr>
                <w:rFonts w:ascii="宋体" w:hAnsi="宋体" w:cs="宋体"/>
                <w:color w:val="000000" w:themeColor="text1"/>
                <w:szCs w:val="21"/>
              </w:rPr>
            </w:pPr>
            <w:r w:rsidRPr="00763AF1">
              <w:rPr>
                <w:rFonts w:ascii="宋体" w:hAnsi="宋体" w:cs="宋体" w:hint="eastAsia"/>
                <w:color w:val="000000" w:themeColor="text1"/>
                <w:szCs w:val="21"/>
              </w:rPr>
              <w:t>投标人具有质量管理体系证书、</w:t>
            </w:r>
            <w:r w:rsidRPr="00763AF1">
              <w:rPr>
                <w:rFonts w:ascii="宋体" w:hAnsi="宋体" w:cs="宋体"/>
                <w:color w:val="000000" w:themeColor="text1"/>
                <w:szCs w:val="21"/>
              </w:rPr>
              <w:t>OHSAS18001</w:t>
            </w:r>
            <w:r w:rsidRPr="00763AF1">
              <w:rPr>
                <w:rFonts w:ascii="宋体" w:hAnsi="宋体" w:cs="宋体" w:hint="eastAsia"/>
                <w:color w:val="000000" w:themeColor="text1"/>
                <w:szCs w:val="21"/>
              </w:rPr>
              <w:t>职业健康及安全管理体系证书、ISO14000环境管理体系认证，每提供一个得1分，本项最高得3分。</w:t>
            </w:r>
          </w:p>
          <w:p w:rsidR="003C4DF2" w:rsidRPr="00763AF1" w:rsidRDefault="00F722C2">
            <w:pPr>
              <w:ind w:leftChars="-30" w:left="-63" w:rightChars="-42" w:right="-88"/>
              <w:jc w:val="left"/>
              <w:rPr>
                <w:rFonts w:ascii="宋体" w:hAnsi="宋体" w:cs="宋体"/>
                <w:b/>
                <w:color w:val="000000" w:themeColor="text1"/>
                <w:szCs w:val="21"/>
              </w:rPr>
            </w:pPr>
            <w:r w:rsidRPr="00763AF1">
              <w:rPr>
                <w:rFonts w:ascii="宋体" w:hAnsi="宋体" w:cs="宋体" w:hint="eastAsia"/>
                <w:b/>
                <w:color w:val="000000" w:themeColor="text1"/>
                <w:szCs w:val="21"/>
              </w:rPr>
              <w:t>备注：提供认证证书复印件和打印网站公布的链接信息资料【以</w:t>
            </w:r>
            <w:hyperlink r:id="rId22" w:history="1">
              <w:r w:rsidRPr="00763AF1">
                <w:rPr>
                  <w:rFonts w:ascii="宋体" w:hAnsi="宋体" w:cs="宋体"/>
                  <w:b/>
                  <w:color w:val="000000" w:themeColor="text1"/>
                  <w:szCs w:val="21"/>
                </w:rPr>
                <w:t>http://www.cnca.gov.cn/</w:t>
              </w:r>
            </w:hyperlink>
            <w:r w:rsidRPr="00763AF1">
              <w:rPr>
                <w:rFonts w:ascii="宋体" w:hAnsi="宋体" w:cs="宋体" w:hint="eastAsia"/>
                <w:b/>
                <w:color w:val="000000" w:themeColor="text1"/>
                <w:szCs w:val="21"/>
              </w:rPr>
              <w:t>网站公布为准，证书必须处于“有效”状态】,</w:t>
            </w:r>
            <w:r w:rsidRPr="00763AF1">
              <w:rPr>
                <w:rFonts w:ascii="宋体" w:hAnsi="宋体" w:hint="eastAsia"/>
                <w:b/>
                <w:color w:val="000000" w:themeColor="text1"/>
                <w:szCs w:val="21"/>
              </w:rPr>
              <w:t xml:space="preserve"> 同时提供上述认证证书复印件和打印网站公布的链接信息资料，否则为0分</w:t>
            </w:r>
            <w:r w:rsidRPr="00763AF1">
              <w:rPr>
                <w:rFonts w:ascii="宋体" w:hAnsi="宋体" w:cs="宋体" w:hint="eastAsia"/>
                <w:b/>
                <w:color w:val="000000" w:themeColor="text1"/>
                <w:szCs w:val="21"/>
              </w:rPr>
              <w:t>。</w:t>
            </w:r>
          </w:p>
          <w:p w:rsidR="003C4DF2" w:rsidRPr="00763AF1" w:rsidRDefault="00F722C2">
            <w:pPr>
              <w:ind w:leftChars="-37" w:left="-78" w:rightChars="-35" w:right="-73"/>
              <w:jc w:val="left"/>
              <w:rPr>
                <w:rFonts w:ascii="宋体" w:hAnsi="宋体" w:cs="宋体"/>
                <w:color w:val="000000" w:themeColor="text1"/>
                <w:szCs w:val="21"/>
              </w:rPr>
            </w:pPr>
            <w:r w:rsidRPr="00763AF1">
              <w:rPr>
                <w:rFonts w:ascii="宋体" w:hAnsi="宋体" w:cs="宋体"/>
                <w:b/>
                <w:color w:val="000000" w:themeColor="text1"/>
              </w:rPr>
              <w:t>公开信息中无法查询或与公开信息不一致的，投标人必须提供发证机构出具的证明函</w:t>
            </w:r>
            <w:r w:rsidRPr="00763AF1">
              <w:rPr>
                <w:rFonts w:ascii="宋体" w:hAnsi="宋体" w:cs="宋体" w:hint="eastAsia"/>
                <w:b/>
                <w:color w:val="000000" w:themeColor="text1"/>
              </w:rPr>
              <w:t>。</w:t>
            </w:r>
          </w:p>
        </w:tc>
        <w:tc>
          <w:tcPr>
            <w:tcW w:w="709" w:type="dxa"/>
            <w:tcBorders>
              <w:right w:val="single" w:sz="4" w:space="0" w:color="auto"/>
            </w:tcBorders>
            <w:vAlign w:val="center"/>
          </w:tcPr>
          <w:p w:rsidR="003C4DF2" w:rsidRPr="00763AF1" w:rsidRDefault="00F722C2">
            <w:pPr>
              <w:ind w:leftChars="-37" w:left="-78" w:rightChars="-35" w:right="-73"/>
              <w:jc w:val="center"/>
              <w:rPr>
                <w:rFonts w:ascii="宋体" w:hAnsi="宋体" w:cs="宋体"/>
                <w:color w:val="000000" w:themeColor="text1"/>
                <w:szCs w:val="21"/>
              </w:rPr>
            </w:pPr>
            <w:r w:rsidRPr="00763AF1">
              <w:rPr>
                <w:rFonts w:ascii="宋体" w:hAnsi="宋体" w:cs="宋体" w:hint="eastAsia"/>
                <w:color w:val="000000" w:themeColor="text1"/>
                <w:szCs w:val="21"/>
              </w:rPr>
              <w:t>3%</w:t>
            </w:r>
          </w:p>
        </w:tc>
        <w:tc>
          <w:tcPr>
            <w:tcW w:w="851" w:type="dxa"/>
            <w:tcBorders>
              <w:left w:val="single" w:sz="4" w:space="0" w:color="auto"/>
              <w:right w:val="single" w:sz="12" w:space="0" w:color="auto"/>
            </w:tcBorders>
            <w:vAlign w:val="center"/>
          </w:tcPr>
          <w:p w:rsidR="003C4DF2" w:rsidRPr="00763AF1" w:rsidRDefault="00F722C2">
            <w:pPr>
              <w:ind w:leftChars="-37" w:left="-78" w:rightChars="-35" w:right="-73"/>
              <w:jc w:val="center"/>
              <w:rPr>
                <w:rFonts w:ascii="宋体" w:hAnsi="宋体" w:cs="宋体"/>
                <w:color w:val="000000" w:themeColor="text1"/>
                <w:szCs w:val="21"/>
              </w:rPr>
            </w:pPr>
            <w:r w:rsidRPr="00763AF1">
              <w:rPr>
                <w:rFonts w:ascii="宋体" w:hAnsi="宋体" w:cs="宋体" w:hint="eastAsia"/>
                <w:color w:val="000000" w:themeColor="text1"/>
                <w:szCs w:val="21"/>
              </w:rPr>
              <w:t>3分</w:t>
            </w:r>
          </w:p>
        </w:tc>
      </w:tr>
      <w:tr w:rsidR="00763AF1" w:rsidRPr="00763AF1">
        <w:trPr>
          <w:trHeight w:val="861"/>
        </w:trPr>
        <w:tc>
          <w:tcPr>
            <w:tcW w:w="678" w:type="dxa"/>
            <w:tcBorders>
              <w:top w:val="single" w:sz="4" w:space="0" w:color="auto"/>
              <w:left w:val="single" w:sz="12" w:space="0" w:color="auto"/>
              <w:bottom w:val="single" w:sz="4" w:space="0" w:color="auto"/>
            </w:tcBorders>
            <w:vAlign w:val="center"/>
          </w:tcPr>
          <w:p w:rsidR="003C4DF2" w:rsidRPr="00763AF1" w:rsidRDefault="003C4DF2">
            <w:pPr>
              <w:pStyle w:val="afb"/>
              <w:numPr>
                <w:ilvl w:val="0"/>
                <w:numId w:val="16"/>
              </w:numPr>
              <w:ind w:firstLineChars="0"/>
              <w:jc w:val="center"/>
              <w:rPr>
                <w:rFonts w:ascii="宋体" w:hAnsi="宋体"/>
                <w:color w:val="000000" w:themeColor="text1"/>
                <w:szCs w:val="21"/>
              </w:rPr>
            </w:pPr>
          </w:p>
        </w:tc>
        <w:tc>
          <w:tcPr>
            <w:tcW w:w="1598" w:type="dxa"/>
            <w:vAlign w:val="center"/>
          </w:tcPr>
          <w:p w:rsidR="003C4DF2" w:rsidRPr="00763AF1" w:rsidRDefault="00F722C2">
            <w:pPr>
              <w:ind w:leftChars="-30" w:left="-63" w:rightChars="-42" w:right="-88"/>
              <w:jc w:val="center"/>
              <w:rPr>
                <w:rFonts w:ascii="宋体" w:hAnsi="宋体" w:cs="宋体"/>
                <w:color w:val="000000" w:themeColor="text1"/>
                <w:szCs w:val="21"/>
              </w:rPr>
            </w:pPr>
            <w:r w:rsidRPr="00763AF1">
              <w:rPr>
                <w:rFonts w:ascii="宋体" w:hAnsi="宋体" w:hint="eastAsia"/>
                <w:color w:val="000000" w:themeColor="text1"/>
                <w:szCs w:val="21"/>
              </w:rPr>
              <w:t>行政主管部门授予的</w:t>
            </w:r>
            <w:r w:rsidRPr="00763AF1">
              <w:rPr>
                <w:rFonts w:ascii="宋体" w:hAnsi="宋体" w:cs="宋体" w:hint="eastAsia"/>
                <w:color w:val="000000" w:themeColor="text1"/>
              </w:rPr>
              <w:t>守合同重信用</w:t>
            </w:r>
          </w:p>
        </w:tc>
        <w:tc>
          <w:tcPr>
            <w:tcW w:w="5110" w:type="dxa"/>
            <w:vAlign w:val="center"/>
          </w:tcPr>
          <w:p w:rsidR="003C4DF2" w:rsidRPr="00763AF1" w:rsidRDefault="00F722C2">
            <w:pPr>
              <w:jc w:val="left"/>
              <w:rPr>
                <w:rFonts w:ascii="宋体" w:hAnsi="宋体" w:cs="宋体"/>
                <w:color w:val="000000" w:themeColor="text1"/>
              </w:rPr>
            </w:pPr>
            <w:r w:rsidRPr="00763AF1">
              <w:rPr>
                <w:rFonts w:ascii="宋体" w:hAnsi="宋体" w:cs="宋体" w:hint="eastAsia"/>
                <w:color w:val="000000" w:themeColor="text1"/>
              </w:rPr>
              <w:t>获得守合同重信用的荣誉得2分；</w:t>
            </w:r>
          </w:p>
          <w:p w:rsidR="003C4DF2" w:rsidRPr="00763AF1" w:rsidRDefault="00F722C2">
            <w:pPr>
              <w:jc w:val="left"/>
              <w:rPr>
                <w:rFonts w:ascii="宋体" w:hAnsi="宋体" w:cs="宋体"/>
                <w:color w:val="000000" w:themeColor="text1"/>
              </w:rPr>
            </w:pPr>
            <w:r w:rsidRPr="00763AF1">
              <w:rPr>
                <w:rFonts w:ascii="宋体" w:hAnsi="宋体" w:cs="宋体" w:hint="eastAsia"/>
                <w:color w:val="000000" w:themeColor="text1"/>
              </w:rPr>
              <w:t>其它或无不得分</w:t>
            </w:r>
          </w:p>
          <w:p w:rsidR="003C4DF2" w:rsidRPr="00763AF1" w:rsidRDefault="00F722C2">
            <w:pPr>
              <w:ind w:leftChars="-37" w:left="-78" w:rightChars="-35" w:right="-73"/>
              <w:jc w:val="left"/>
              <w:rPr>
                <w:rFonts w:ascii="宋体" w:hAnsi="宋体" w:cs="宋体"/>
                <w:b/>
                <w:color w:val="000000" w:themeColor="text1"/>
                <w:szCs w:val="21"/>
              </w:rPr>
            </w:pPr>
            <w:r w:rsidRPr="00763AF1">
              <w:rPr>
                <w:rFonts w:ascii="宋体" w:hAnsi="宋体" w:cs="宋体" w:hint="eastAsia"/>
                <w:b/>
                <w:color w:val="000000" w:themeColor="text1"/>
              </w:rPr>
              <w:t>备注：提供守合同重信用企业证书复印件和公开信息中查询的路径并打印公布的链接信息资料，</w:t>
            </w:r>
            <w:r w:rsidRPr="00763AF1">
              <w:rPr>
                <w:rFonts w:ascii="宋体" w:hAnsi="宋体" w:cs="宋体"/>
                <w:b/>
                <w:color w:val="000000" w:themeColor="text1"/>
              </w:rPr>
              <w:t>公开信息中无法查询或与公开信息不一致的，投标人必须提供发证机构出具的证明函</w:t>
            </w:r>
            <w:r w:rsidRPr="00763AF1">
              <w:rPr>
                <w:rFonts w:ascii="宋体" w:hAnsi="宋体" w:cs="宋体" w:hint="eastAsia"/>
                <w:b/>
                <w:color w:val="000000" w:themeColor="text1"/>
              </w:rPr>
              <w:t>。</w:t>
            </w:r>
          </w:p>
        </w:tc>
        <w:tc>
          <w:tcPr>
            <w:tcW w:w="709" w:type="dxa"/>
            <w:tcBorders>
              <w:right w:val="single" w:sz="4" w:space="0" w:color="auto"/>
            </w:tcBorders>
            <w:vAlign w:val="center"/>
          </w:tcPr>
          <w:p w:rsidR="003C4DF2" w:rsidRPr="00763AF1" w:rsidRDefault="00F722C2">
            <w:pPr>
              <w:ind w:leftChars="-37" w:left="-78" w:rightChars="-35" w:right="-73"/>
              <w:jc w:val="center"/>
              <w:rPr>
                <w:rFonts w:ascii="宋体" w:hAnsi="宋体" w:cs="宋体"/>
                <w:color w:val="000000" w:themeColor="text1"/>
                <w:szCs w:val="21"/>
              </w:rPr>
            </w:pPr>
            <w:r w:rsidRPr="00763AF1">
              <w:rPr>
                <w:rFonts w:ascii="宋体" w:hAnsi="宋体" w:cs="宋体" w:hint="eastAsia"/>
                <w:color w:val="000000" w:themeColor="text1"/>
                <w:szCs w:val="21"/>
              </w:rPr>
              <w:t>2%</w:t>
            </w:r>
          </w:p>
        </w:tc>
        <w:tc>
          <w:tcPr>
            <w:tcW w:w="851" w:type="dxa"/>
            <w:tcBorders>
              <w:left w:val="single" w:sz="4" w:space="0" w:color="auto"/>
              <w:right w:val="single" w:sz="12" w:space="0" w:color="auto"/>
            </w:tcBorders>
            <w:vAlign w:val="center"/>
          </w:tcPr>
          <w:p w:rsidR="003C4DF2" w:rsidRPr="00763AF1" w:rsidRDefault="00F722C2">
            <w:pPr>
              <w:ind w:leftChars="-37" w:left="-78" w:rightChars="-35" w:right="-73"/>
              <w:jc w:val="center"/>
              <w:rPr>
                <w:rFonts w:ascii="宋体" w:hAnsi="宋体" w:cs="宋体"/>
                <w:color w:val="000000" w:themeColor="text1"/>
                <w:szCs w:val="21"/>
              </w:rPr>
            </w:pPr>
            <w:r w:rsidRPr="00763AF1">
              <w:rPr>
                <w:rFonts w:ascii="宋体" w:hAnsi="宋体" w:cs="宋体" w:hint="eastAsia"/>
                <w:color w:val="000000" w:themeColor="text1"/>
                <w:szCs w:val="21"/>
              </w:rPr>
              <w:t>2分</w:t>
            </w:r>
          </w:p>
        </w:tc>
      </w:tr>
      <w:tr w:rsidR="00763AF1" w:rsidRPr="00763AF1">
        <w:trPr>
          <w:trHeight w:val="514"/>
        </w:trPr>
        <w:tc>
          <w:tcPr>
            <w:tcW w:w="678" w:type="dxa"/>
            <w:tcBorders>
              <w:top w:val="single" w:sz="4" w:space="0" w:color="auto"/>
              <w:left w:val="single" w:sz="12" w:space="0" w:color="auto"/>
            </w:tcBorders>
            <w:vAlign w:val="center"/>
          </w:tcPr>
          <w:p w:rsidR="003C4DF2" w:rsidRPr="00763AF1" w:rsidRDefault="00F722C2">
            <w:pPr>
              <w:widowControl/>
              <w:jc w:val="center"/>
              <w:rPr>
                <w:rFonts w:ascii="黑体" w:eastAsia="黑体" w:hAnsi="宋体" w:cs="宋体"/>
                <w:color w:val="000000" w:themeColor="text1"/>
                <w:sz w:val="24"/>
              </w:rPr>
            </w:pPr>
            <w:r w:rsidRPr="00763AF1">
              <w:rPr>
                <w:rFonts w:ascii="黑体" w:eastAsia="黑体" w:hAnsi="宋体" w:cs="宋体" w:hint="eastAsia"/>
                <w:color w:val="000000" w:themeColor="text1"/>
                <w:sz w:val="24"/>
              </w:rPr>
              <w:t>三</w:t>
            </w:r>
          </w:p>
        </w:tc>
        <w:tc>
          <w:tcPr>
            <w:tcW w:w="8268" w:type="dxa"/>
            <w:gridSpan w:val="4"/>
            <w:tcBorders>
              <w:right w:val="single" w:sz="12" w:space="0" w:color="auto"/>
            </w:tcBorders>
            <w:vAlign w:val="center"/>
          </w:tcPr>
          <w:p w:rsidR="003C4DF2" w:rsidRPr="00763AF1" w:rsidRDefault="00F722C2">
            <w:pPr>
              <w:widowControl/>
              <w:ind w:leftChars="-37" w:left="-78" w:rightChars="-35" w:right="-73"/>
              <w:jc w:val="center"/>
              <w:rPr>
                <w:rFonts w:ascii="黑体" w:eastAsia="黑体" w:hAnsi="宋体" w:cs="宋体"/>
                <w:color w:val="000000" w:themeColor="text1"/>
                <w:sz w:val="24"/>
              </w:rPr>
            </w:pPr>
            <w:r w:rsidRPr="00763AF1">
              <w:rPr>
                <w:rFonts w:ascii="黑体" w:eastAsia="黑体" w:hAnsi="宋体" w:cs="宋体" w:hint="eastAsia"/>
                <w:color w:val="000000" w:themeColor="text1"/>
                <w:sz w:val="24"/>
              </w:rPr>
              <w:t>价格部分</w:t>
            </w:r>
          </w:p>
        </w:tc>
      </w:tr>
      <w:tr w:rsidR="00763AF1" w:rsidRPr="00763AF1">
        <w:trPr>
          <w:trHeight w:val="3937"/>
        </w:trPr>
        <w:tc>
          <w:tcPr>
            <w:tcW w:w="678" w:type="dxa"/>
            <w:tcBorders>
              <w:left w:val="single" w:sz="12" w:space="0" w:color="auto"/>
            </w:tcBorders>
            <w:vAlign w:val="center"/>
          </w:tcPr>
          <w:p w:rsidR="003C4DF2" w:rsidRPr="00763AF1" w:rsidRDefault="00F722C2">
            <w:pPr>
              <w:jc w:val="center"/>
              <w:rPr>
                <w:rFonts w:ascii="宋体" w:hAnsi="宋体"/>
                <w:color w:val="000000" w:themeColor="text1"/>
                <w:szCs w:val="21"/>
              </w:rPr>
            </w:pPr>
            <w:r w:rsidRPr="00763AF1">
              <w:rPr>
                <w:rFonts w:ascii="宋体" w:hAnsi="宋体" w:hint="eastAsia"/>
                <w:color w:val="000000" w:themeColor="text1"/>
                <w:szCs w:val="21"/>
              </w:rPr>
              <w:t>1</w:t>
            </w:r>
          </w:p>
        </w:tc>
        <w:tc>
          <w:tcPr>
            <w:tcW w:w="1598" w:type="dxa"/>
            <w:vAlign w:val="center"/>
          </w:tcPr>
          <w:p w:rsidR="003C4DF2" w:rsidRPr="00763AF1" w:rsidRDefault="00F722C2">
            <w:pPr>
              <w:adjustRightInd w:val="0"/>
              <w:snapToGrid w:val="0"/>
              <w:jc w:val="center"/>
              <w:rPr>
                <w:rFonts w:ascii="宋体" w:hAnsi="宋体"/>
                <w:color w:val="000000" w:themeColor="text1"/>
                <w:szCs w:val="21"/>
              </w:rPr>
            </w:pPr>
            <w:r w:rsidRPr="00763AF1">
              <w:rPr>
                <w:rFonts w:ascii="宋体" w:hAnsi="宋体" w:hint="eastAsia"/>
                <w:color w:val="000000" w:themeColor="text1"/>
                <w:szCs w:val="21"/>
              </w:rPr>
              <w:t>投标报价</w:t>
            </w:r>
          </w:p>
        </w:tc>
        <w:tc>
          <w:tcPr>
            <w:tcW w:w="5110" w:type="dxa"/>
            <w:vAlign w:val="center"/>
          </w:tcPr>
          <w:p w:rsidR="003C4DF2" w:rsidRPr="00763AF1" w:rsidRDefault="00F722C2">
            <w:pPr>
              <w:autoSpaceDE w:val="0"/>
              <w:autoSpaceDN w:val="0"/>
              <w:rPr>
                <w:rFonts w:ascii="宋体" w:hAnsi="宋体" w:cs="宋体"/>
                <w:color w:val="000000" w:themeColor="text1"/>
                <w:kern w:val="0"/>
                <w:szCs w:val="21"/>
              </w:rPr>
            </w:pPr>
            <w:r w:rsidRPr="00763AF1">
              <w:rPr>
                <w:rFonts w:ascii="宋体" w:hAnsi="宋体" w:cs="宋体"/>
                <w:color w:val="000000" w:themeColor="text1"/>
                <w:kern w:val="0"/>
                <w:szCs w:val="21"/>
              </w:rPr>
              <w:t>价格分</w:t>
            </w:r>
            <w:r w:rsidRPr="00763AF1">
              <w:rPr>
                <w:rFonts w:ascii="宋体" w:hAnsi="宋体" w:cs="宋体" w:hint="eastAsia"/>
                <w:color w:val="000000" w:themeColor="text1"/>
                <w:kern w:val="0"/>
                <w:szCs w:val="21"/>
              </w:rPr>
              <w:t>应当采用低价优先法计算，即满足招标文件要求且投标价格最低的投标报价为评标基准价，其价格分为满分。其他投标人的价格分统一按照下列公式计算：</w:t>
            </w:r>
          </w:p>
          <w:p w:rsidR="003C4DF2" w:rsidRPr="00763AF1" w:rsidRDefault="00F722C2">
            <w:pPr>
              <w:widowControl/>
              <w:ind w:firstLineChars="150" w:firstLine="316"/>
              <w:jc w:val="left"/>
              <w:rPr>
                <w:rFonts w:ascii="宋体" w:hAnsi="宋体" w:cs="宋体"/>
                <w:b/>
                <w:color w:val="000000" w:themeColor="text1"/>
                <w:kern w:val="0"/>
                <w:szCs w:val="21"/>
              </w:rPr>
            </w:pPr>
            <w:r w:rsidRPr="00763AF1">
              <w:rPr>
                <w:rFonts w:ascii="宋体" w:hAnsi="宋体" w:cs="宋体" w:hint="eastAsia"/>
                <w:b/>
                <w:color w:val="000000" w:themeColor="text1"/>
                <w:kern w:val="0"/>
                <w:szCs w:val="21"/>
              </w:rPr>
              <w:t>投标报价得分=(评标基准价／投标报价)×100×价格权重。</w:t>
            </w:r>
          </w:p>
          <w:p w:rsidR="003C4DF2" w:rsidRPr="00763AF1" w:rsidRDefault="00F722C2">
            <w:pPr>
              <w:widowControl/>
              <w:jc w:val="left"/>
              <w:rPr>
                <w:rFonts w:ascii="宋体" w:hAnsi="宋体"/>
                <w:bCs/>
                <w:color w:val="000000" w:themeColor="text1"/>
              </w:rPr>
            </w:pPr>
            <w:r w:rsidRPr="00763AF1">
              <w:rPr>
                <w:rFonts w:ascii="宋体" w:hAnsi="宋体" w:hint="eastAsia"/>
                <w:bCs/>
                <w:color w:val="000000" w:themeColor="text1"/>
              </w:rPr>
              <w:t>备注：</w:t>
            </w:r>
          </w:p>
          <w:p w:rsidR="003C4DF2" w:rsidRPr="00763AF1" w:rsidRDefault="00F722C2">
            <w:pPr>
              <w:widowControl/>
              <w:jc w:val="left"/>
              <w:rPr>
                <w:rFonts w:ascii="宋体" w:cs="宋体"/>
                <w:color w:val="000000" w:themeColor="text1"/>
                <w:szCs w:val="21"/>
              </w:rPr>
            </w:pPr>
            <w:r w:rsidRPr="00763AF1">
              <w:rPr>
                <w:rFonts w:ascii="宋体" w:hAnsi="宋体" w:hint="eastAsia"/>
                <w:bCs/>
                <w:color w:val="000000" w:themeColor="text1"/>
              </w:rPr>
              <w:t>1、因落实政府采购政策进行价格调整的，以调整后的价格计算评标基准价和投标报价</w:t>
            </w:r>
            <w:r w:rsidRPr="00763AF1">
              <w:rPr>
                <w:rFonts w:ascii="宋体" w:cs="宋体" w:hint="eastAsia"/>
                <w:color w:val="000000" w:themeColor="text1"/>
                <w:szCs w:val="21"/>
              </w:rPr>
              <w:t>,详见《价格扣除》，</w:t>
            </w:r>
          </w:p>
          <w:p w:rsidR="003C4DF2" w:rsidRPr="00763AF1" w:rsidRDefault="00F722C2">
            <w:pPr>
              <w:rPr>
                <w:rFonts w:ascii="宋体" w:hAnsi="宋体"/>
                <w:bCs/>
                <w:color w:val="000000" w:themeColor="text1"/>
              </w:rPr>
            </w:pPr>
            <w:r w:rsidRPr="00763AF1">
              <w:rPr>
                <w:rFonts w:ascii="宋体" w:hAnsi="宋体" w:hint="eastAsia"/>
                <w:bCs/>
                <w:color w:val="000000" w:themeColor="text1"/>
              </w:rPr>
              <w:t>2、投标报价得分四舍五入后，</w:t>
            </w:r>
            <w:r w:rsidRPr="00763AF1">
              <w:rPr>
                <w:rFonts w:ascii="Arial" w:hAnsi="Arial" w:cs="Arial" w:hint="eastAsia"/>
                <w:color w:val="000000" w:themeColor="text1"/>
                <w:szCs w:val="20"/>
              </w:rPr>
              <w:t>小数点后保留两位有效数</w:t>
            </w:r>
            <w:r w:rsidRPr="00763AF1">
              <w:rPr>
                <w:rFonts w:ascii="宋体" w:hAnsi="宋体" w:hint="eastAsia"/>
                <w:bCs/>
                <w:color w:val="000000" w:themeColor="text1"/>
              </w:rPr>
              <w:t>。</w:t>
            </w:r>
          </w:p>
        </w:tc>
        <w:tc>
          <w:tcPr>
            <w:tcW w:w="709" w:type="dxa"/>
            <w:tcBorders>
              <w:right w:val="single" w:sz="4" w:space="0" w:color="auto"/>
            </w:tcBorders>
            <w:vAlign w:val="center"/>
          </w:tcPr>
          <w:p w:rsidR="003C4DF2" w:rsidRPr="00763AF1" w:rsidRDefault="00F722C2">
            <w:pPr>
              <w:ind w:leftChars="-37" w:left="-78" w:rightChars="-35" w:right="-73"/>
              <w:jc w:val="center"/>
              <w:rPr>
                <w:rFonts w:ascii="宋体" w:hAnsi="宋体" w:cs="宋体"/>
                <w:color w:val="000000" w:themeColor="text1"/>
                <w:szCs w:val="21"/>
              </w:rPr>
            </w:pPr>
            <w:r w:rsidRPr="00763AF1">
              <w:rPr>
                <w:rFonts w:ascii="宋体" w:hAnsi="宋体" w:cs="宋体" w:hint="eastAsia"/>
                <w:color w:val="000000" w:themeColor="text1"/>
                <w:szCs w:val="21"/>
              </w:rPr>
              <w:t>30%</w:t>
            </w:r>
          </w:p>
        </w:tc>
        <w:tc>
          <w:tcPr>
            <w:tcW w:w="851" w:type="dxa"/>
            <w:tcBorders>
              <w:left w:val="single" w:sz="4" w:space="0" w:color="auto"/>
              <w:right w:val="single" w:sz="12" w:space="0" w:color="auto"/>
            </w:tcBorders>
            <w:vAlign w:val="center"/>
          </w:tcPr>
          <w:p w:rsidR="003C4DF2" w:rsidRPr="00763AF1" w:rsidRDefault="00F722C2">
            <w:pPr>
              <w:ind w:leftChars="-37" w:left="-78" w:rightChars="-35" w:right="-73"/>
              <w:jc w:val="center"/>
              <w:rPr>
                <w:rFonts w:ascii="宋体" w:hAnsi="宋体" w:cs="宋体"/>
                <w:color w:val="000000" w:themeColor="text1"/>
                <w:szCs w:val="21"/>
              </w:rPr>
            </w:pPr>
            <w:r w:rsidRPr="00763AF1">
              <w:rPr>
                <w:rFonts w:ascii="宋体" w:hAnsi="宋体" w:cs="宋体" w:hint="eastAsia"/>
                <w:color w:val="000000" w:themeColor="text1"/>
                <w:szCs w:val="21"/>
              </w:rPr>
              <w:t>30分</w:t>
            </w:r>
          </w:p>
        </w:tc>
      </w:tr>
      <w:tr w:rsidR="00763AF1" w:rsidRPr="00763AF1">
        <w:trPr>
          <w:trHeight w:val="547"/>
        </w:trPr>
        <w:tc>
          <w:tcPr>
            <w:tcW w:w="7386" w:type="dxa"/>
            <w:gridSpan w:val="3"/>
            <w:tcBorders>
              <w:left w:val="single" w:sz="12" w:space="0" w:color="auto"/>
              <w:bottom w:val="single" w:sz="12" w:space="0" w:color="auto"/>
            </w:tcBorders>
            <w:vAlign w:val="center"/>
          </w:tcPr>
          <w:p w:rsidR="003C4DF2" w:rsidRPr="00763AF1" w:rsidRDefault="00F722C2">
            <w:pPr>
              <w:ind w:leftChars="-37" w:left="-78" w:rightChars="-35" w:right="-73"/>
              <w:jc w:val="center"/>
              <w:rPr>
                <w:rFonts w:ascii="宋体" w:hAnsi="宋体" w:cs="宋体"/>
                <w:b/>
                <w:color w:val="000000" w:themeColor="text1"/>
                <w:szCs w:val="21"/>
              </w:rPr>
            </w:pPr>
            <w:r w:rsidRPr="00763AF1">
              <w:rPr>
                <w:rFonts w:ascii="宋体" w:hAnsi="宋体" w:hint="eastAsia"/>
                <w:b/>
                <w:color w:val="000000" w:themeColor="text1"/>
                <w:szCs w:val="21"/>
              </w:rPr>
              <w:t>合计</w:t>
            </w:r>
          </w:p>
        </w:tc>
        <w:tc>
          <w:tcPr>
            <w:tcW w:w="709" w:type="dxa"/>
            <w:tcBorders>
              <w:bottom w:val="single" w:sz="12" w:space="0" w:color="auto"/>
              <w:right w:val="single" w:sz="4" w:space="0" w:color="auto"/>
            </w:tcBorders>
            <w:vAlign w:val="center"/>
          </w:tcPr>
          <w:p w:rsidR="003C4DF2" w:rsidRPr="00763AF1" w:rsidRDefault="00F722C2">
            <w:pPr>
              <w:ind w:leftChars="-37" w:left="-78" w:rightChars="-35" w:right="-73"/>
              <w:jc w:val="center"/>
              <w:rPr>
                <w:rFonts w:ascii="宋体" w:hAnsi="宋体" w:cs="宋体"/>
                <w:b/>
                <w:color w:val="000000" w:themeColor="text1"/>
                <w:szCs w:val="21"/>
              </w:rPr>
            </w:pPr>
            <w:r w:rsidRPr="00763AF1">
              <w:rPr>
                <w:rFonts w:ascii="宋体" w:hAnsi="宋体" w:cs="宋体" w:hint="eastAsia"/>
                <w:b/>
                <w:color w:val="000000" w:themeColor="text1"/>
                <w:szCs w:val="21"/>
              </w:rPr>
              <w:t>100%</w:t>
            </w:r>
          </w:p>
        </w:tc>
        <w:tc>
          <w:tcPr>
            <w:tcW w:w="851" w:type="dxa"/>
            <w:tcBorders>
              <w:left w:val="single" w:sz="4" w:space="0" w:color="auto"/>
              <w:bottom w:val="single" w:sz="12" w:space="0" w:color="auto"/>
              <w:right w:val="single" w:sz="12" w:space="0" w:color="auto"/>
            </w:tcBorders>
            <w:vAlign w:val="center"/>
          </w:tcPr>
          <w:p w:rsidR="003C4DF2" w:rsidRPr="00763AF1" w:rsidRDefault="00F722C2">
            <w:pPr>
              <w:ind w:leftChars="-37" w:left="-78" w:rightChars="-35" w:right="-73"/>
              <w:jc w:val="center"/>
              <w:rPr>
                <w:rFonts w:ascii="宋体" w:hAnsi="宋体" w:cs="宋体"/>
                <w:b/>
                <w:color w:val="000000" w:themeColor="text1"/>
                <w:szCs w:val="21"/>
              </w:rPr>
            </w:pPr>
            <w:r w:rsidRPr="00763AF1">
              <w:rPr>
                <w:rFonts w:ascii="宋体" w:hAnsi="宋体" w:cs="宋体" w:hint="eastAsia"/>
                <w:b/>
                <w:color w:val="000000" w:themeColor="text1"/>
                <w:szCs w:val="21"/>
              </w:rPr>
              <w:t>100分</w:t>
            </w:r>
          </w:p>
        </w:tc>
      </w:tr>
    </w:tbl>
    <w:p w:rsidR="003C4DF2" w:rsidRPr="00763AF1" w:rsidRDefault="00F722C2">
      <w:pPr>
        <w:widowControl/>
        <w:jc w:val="center"/>
        <w:rPr>
          <w:rFonts w:ascii="黑体" w:eastAsia="黑体" w:hAnsi="宋体" w:cs="宋体"/>
          <w:color w:val="000000" w:themeColor="text1"/>
          <w:sz w:val="28"/>
          <w:szCs w:val="28"/>
        </w:rPr>
      </w:pPr>
      <w:bookmarkStart w:id="17" w:name="_Toc435514848"/>
      <w:bookmarkEnd w:id="13"/>
      <w:r w:rsidRPr="00763AF1">
        <w:rPr>
          <w:rFonts w:ascii="黑体" w:eastAsia="黑体" w:hAnsi="宋体" w:cs="宋体"/>
          <w:color w:val="000000" w:themeColor="text1"/>
          <w:sz w:val="28"/>
          <w:szCs w:val="28"/>
        </w:rPr>
        <w:br w:type="page"/>
      </w:r>
      <w:r w:rsidRPr="00763AF1">
        <w:rPr>
          <w:rFonts w:ascii="黑体" w:eastAsia="黑体" w:hAnsi="宋体" w:cs="宋体" w:hint="eastAsia"/>
          <w:color w:val="000000" w:themeColor="text1"/>
          <w:sz w:val="28"/>
          <w:szCs w:val="28"/>
        </w:rPr>
        <w:lastRenderedPageBreak/>
        <w:t xml:space="preserve">价 格 扣 </w:t>
      </w:r>
      <w:bookmarkEnd w:id="17"/>
      <w:r w:rsidRPr="00763AF1">
        <w:rPr>
          <w:rFonts w:ascii="黑体" w:eastAsia="黑体" w:hAnsi="宋体" w:cs="宋体" w:hint="eastAsia"/>
          <w:color w:val="000000" w:themeColor="text1"/>
          <w:sz w:val="28"/>
          <w:szCs w:val="28"/>
        </w:rPr>
        <w:t>除</w:t>
      </w:r>
    </w:p>
    <w:p w:rsidR="003C4DF2" w:rsidRPr="00763AF1" w:rsidRDefault="00F722C2">
      <w:pPr>
        <w:numPr>
          <w:ilvl w:val="0"/>
          <w:numId w:val="17"/>
        </w:numPr>
        <w:spacing w:line="360" w:lineRule="auto"/>
        <w:rPr>
          <w:b/>
          <w:color w:val="000000" w:themeColor="text1"/>
        </w:rPr>
      </w:pPr>
      <w:r w:rsidRPr="00763AF1">
        <w:rPr>
          <w:rFonts w:hint="eastAsia"/>
          <w:b/>
          <w:color w:val="000000" w:themeColor="text1"/>
        </w:rPr>
        <w:t>小型和微型企业产品价格扣除</w:t>
      </w:r>
    </w:p>
    <w:p w:rsidR="003C4DF2" w:rsidRPr="00763AF1" w:rsidRDefault="00F722C2">
      <w:pPr>
        <w:numPr>
          <w:ilvl w:val="1"/>
          <w:numId w:val="18"/>
        </w:numPr>
        <w:spacing w:line="360" w:lineRule="auto"/>
        <w:rPr>
          <w:color w:val="000000" w:themeColor="text1"/>
        </w:rPr>
      </w:pPr>
      <w:r w:rsidRPr="00763AF1">
        <w:rPr>
          <w:rFonts w:ascii="宋体" w:hAnsi="宋体" w:hint="eastAsia"/>
          <w:bCs/>
          <w:color w:val="000000" w:themeColor="text1"/>
        </w:rPr>
        <w:t>根据财政部、工业和信息化部印发的《政府采购促进中小企业发展暂行办法》（财库[2011]181号）的规定，对小型和微型企业产品的价格给予C的扣除</w:t>
      </w:r>
      <w:r w:rsidRPr="00763AF1">
        <w:rPr>
          <w:rFonts w:hint="eastAsia"/>
          <w:color w:val="000000" w:themeColor="text1"/>
        </w:rPr>
        <w:t>（</w:t>
      </w:r>
      <w:r w:rsidRPr="00763AF1">
        <w:rPr>
          <w:rFonts w:hint="eastAsia"/>
          <w:color w:val="000000" w:themeColor="text1"/>
        </w:rPr>
        <w:t>C</w:t>
      </w:r>
      <w:r w:rsidRPr="00763AF1">
        <w:rPr>
          <w:rFonts w:hint="eastAsia"/>
          <w:color w:val="000000" w:themeColor="text1"/>
        </w:rPr>
        <w:t>的取值为</w:t>
      </w:r>
      <w:r w:rsidRPr="00763AF1">
        <w:rPr>
          <w:rFonts w:hint="eastAsia"/>
          <w:color w:val="000000" w:themeColor="text1"/>
        </w:rPr>
        <w:t>6</w:t>
      </w:r>
      <w:r w:rsidRPr="00763AF1">
        <w:rPr>
          <w:rFonts w:hint="eastAsia"/>
          <w:color w:val="000000" w:themeColor="text1"/>
        </w:rPr>
        <w:t>％）</w:t>
      </w:r>
      <w:r w:rsidRPr="00763AF1">
        <w:rPr>
          <w:rFonts w:ascii="宋体" w:hAnsi="宋体" w:hint="eastAsia"/>
          <w:bCs/>
          <w:color w:val="000000" w:themeColor="text1"/>
        </w:rPr>
        <w:t>用扣除后的价格参与评审；投标产品中仅有部分小型和微型企业产品的，则此部分按所投小型和微型企业产品的价格予以扣除。</w:t>
      </w:r>
    </w:p>
    <w:p w:rsidR="003C4DF2" w:rsidRPr="00763AF1" w:rsidRDefault="00F722C2">
      <w:pPr>
        <w:numPr>
          <w:ilvl w:val="1"/>
          <w:numId w:val="18"/>
        </w:numPr>
        <w:spacing w:line="360" w:lineRule="auto"/>
        <w:rPr>
          <w:rFonts w:ascii="宋体" w:hAnsi="宋体"/>
          <w:bCs/>
          <w:color w:val="000000" w:themeColor="text1"/>
        </w:rPr>
      </w:pPr>
      <w:r w:rsidRPr="00763AF1">
        <w:rPr>
          <w:rFonts w:ascii="宋体" w:hAnsi="宋体" w:hint="eastAsia"/>
          <w:bCs/>
          <w:color w:val="000000" w:themeColor="text1"/>
        </w:rPr>
        <w:t>《政府采购促进中小企业发展暂行办法》所称中小企业（含中型、小型、微型企业，下同）应当同时符合以下条件：</w:t>
      </w:r>
    </w:p>
    <w:p w:rsidR="003C4DF2" w:rsidRPr="00763AF1" w:rsidRDefault="00F722C2">
      <w:pPr>
        <w:numPr>
          <w:ilvl w:val="2"/>
          <w:numId w:val="18"/>
        </w:numPr>
        <w:spacing w:line="360" w:lineRule="auto"/>
        <w:rPr>
          <w:rFonts w:ascii="宋体" w:hAnsi="宋体"/>
          <w:bCs/>
          <w:color w:val="000000" w:themeColor="text1"/>
        </w:rPr>
      </w:pPr>
      <w:r w:rsidRPr="00763AF1">
        <w:rPr>
          <w:rFonts w:ascii="宋体" w:hAnsi="宋体" w:hint="eastAsia"/>
          <w:bCs/>
          <w:color w:val="000000" w:themeColor="text1"/>
        </w:rPr>
        <w:t xml:space="preserve">符合中小企业划分标准； </w:t>
      </w:r>
    </w:p>
    <w:p w:rsidR="003C4DF2" w:rsidRPr="00763AF1" w:rsidRDefault="00F722C2">
      <w:pPr>
        <w:numPr>
          <w:ilvl w:val="2"/>
          <w:numId w:val="18"/>
        </w:numPr>
        <w:spacing w:line="360" w:lineRule="auto"/>
        <w:rPr>
          <w:rFonts w:ascii="宋体" w:hAnsi="宋体"/>
          <w:bCs/>
          <w:color w:val="000000" w:themeColor="text1"/>
        </w:rPr>
      </w:pPr>
      <w:r w:rsidRPr="00763AF1">
        <w:rPr>
          <w:rFonts w:ascii="宋体" w:hAnsi="宋体" w:hint="eastAsia"/>
          <w:bCs/>
          <w:color w:val="000000" w:themeColor="text1"/>
        </w:rPr>
        <w:t>提供本企业制造的货物、承担的工程或者服务，或者提供其他中小企业制造的货物。本项所称货物不包括使用大型企业注册商标的货物。</w:t>
      </w:r>
    </w:p>
    <w:p w:rsidR="003C4DF2" w:rsidRPr="00763AF1" w:rsidRDefault="00F722C2">
      <w:pPr>
        <w:spacing w:line="360" w:lineRule="auto"/>
        <w:ind w:leftChars="350" w:left="735" w:firstLineChars="200" w:firstLine="420"/>
        <w:rPr>
          <w:rFonts w:ascii="宋体" w:hAnsi="宋体"/>
          <w:bCs/>
          <w:color w:val="000000" w:themeColor="text1"/>
        </w:rPr>
      </w:pPr>
      <w:r w:rsidRPr="00763AF1">
        <w:rPr>
          <w:rFonts w:ascii="宋体" w:hAnsi="宋体" w:hint="eastAsia"/>
          <w:bCs/>
          <w:color w:val="000000" w:themeColor="text1"/>
        </w:rPr>
        <w:t>中小企业划分标准以《工业和信息化部、国家统计局、国家发展和改革委员会、财政部关于印发中小企业划型标准规定的通知》（工信部联企业[2011]300号）规定的划分标准为准。</w:t>
      </w:r>
    </w:p>
    <w:p w:rsidR="003C4DF2" w:rsidRPr="00763AF1" w:rsidRDefault="00F722C2">
      <w:pPr>
        <w:spacing w:line="360" w:lineRule="auto"/>
        <w:ind w:leftChars="150" w:left="315" w:firstLineChars="200" w:firstLine="420"/>
        <w:rPr>
          <w:rFonts w:ascii="宋体" w:hAnsi="宋体"/>
          <w:bCs/>
          <w:color w:val="000000" w:themeColor="text1"/>
        </w:rPr>
      </w:pPr>
      <w:r w:rsidRPr="00763AF1">
        <w:rPr>
          <w:rFonts w:ascii="宋体" w:hAnsi="宋体" w:hint="eastAsia"/>
          <w:bCs/>
          <w:color w:val="000000" w:themeColor="text1"/>
        </w:rPr>
        <w:t>小型、微型企业提供中型企业制造的货物的，视同为中型企业。</w:t>
      </w:r>
    </w:p>
    <w:p w:rsidR="003C4DF2" w:rsidRPr="00763AF1" w:rsidRDefault="00F722C2">
      <w:pPr>
        <w:numPr>
          <w:ilvl w:val="1"/>
          <w:numId w:val="18"/>
        </w:numPr>
        <w:spacing w:line="360" w:lineRule="auto"/>
        <w:rPr>
          <w:rFonts w:ascii="宋体" w:hAnsi="宋体"/>
          <w:bCs/>
          <w:color w:val="000000" w:themeColor="text1"/>
        </w:rPr>
      </w:pPr>
      <w:r w:rsidRPr="00763AF1">
        <w:rPr>
          <w:rFonts w:ascii="宋体" w:hAnsi="宋体" w:hint="eastAsia"/>
          <w:bCs/>
          <w:color w:val="000000" w:themeColor="text1"/>
        </w:rPr>
        <w:t>参加本招标投标活动的中小企业应当提供《中小企业声明函》。</w:t>
      </w:r>
    </w:p>
    <w:p w:rsidR="003C4DF2" w:rsidRPr="00763AF1" w:rsidRDefault="00F722C2">
      <w:pPr>
        <w:numPr>
          <w:ilvl w:val="1"/>
          <w:numId w:val="18"/>
        </w:numPr>
        <w:spacing w:line="360" w:lineRule="auto"/>
        <w:rPr>
          <w:b/>
          <w:color w:val="000000" w:themeColor="text1"/>
        </w:rPr>
      </w:pPr>
      <w:r w:rsidRPr="00763AF1">
        <w:rPr>
          <w:rFonts w:hint="eastAsia"/>
          <w:b/>
          <w:color w:val="000000" w:themeColor="text1"/>
        </w:rPr>
        <w:t>监狱企业产品价格扣除</w:t>
      </w:r>
    </w:p>
    <w:p w:rsidR="003C4DF2" w:rsidRPr="00763AF1" w:rsidRDefault="00F722C2">
      <w:pPr>
        <w:numPr>
          <w:ilvl w:val="2"/>
          <w:numId w:val="18"/>
        </w:numPr>
        <w:spacing w:line="360" w:lineRule="auto"/>
        <w:rPr>
          <w:rFonts w:asciiTheme="majorEastAsia" w:eastAsiaTheme="majorEastAsia" w:hAnsiTheme="majorEastAsia"/>
          <w:color w:val="000000" w:themeColor="text1"/>
        </w:rPr>
      </w:pPr>
      <w:r w:rsidRPr="00763AF1">
        <w:rPr>
          <w:rFonts w:asciiTheme="majorEastAsia" w:eastAsiaTheme="majorEastAsia" w:hAnsiTheme="majorEastAsia" w:hint="eastAsia"/>
          <w:color w:val="000000" w:themeColor="text1"/>
        </w:rPr>
        <w:t>监狱企业视同小型、微型企业，按上述1.1条款享受评审中价格扣除。</w:t>
      </w:r>
    </w:p>
    <w:p w:rsidR="003C4DF2" w:rsidRPr="00763AF1" w:rsidRDefault="00F722C2">
      <w:pPr>
        <w:numPr>
          <w:ilvl w:val="2"/>
          <w:numId w:val="18"/>
        </w:numPr>
        <w:spacing w:line="360" w:lineRule="auto"/>
        <w:rPr>
          <w:color w:val="000000" w:themeColor="text1"/>
        </w:rPr>
      </w:pPr>
      <w:r w:rsidRPr="00763AF1">
        <w:rPr>
          <w:rFonts w:hint="eastAsia"/>
          <w:color w:val="000000" w:themeColor="text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3C4DF2" w:rsidRPr="00763AF1" w:rsidRDefault="00F722C2">
      <w:pPr>
        <w:numPr>
          <w:ilvl w:val="2"/>
          <w:numId w:val="18"/>
        </w:numPr>
        <w:spacing w:line="360" w:lineRule="auto"/>
        <w:rPr>
          <w:color w:val="000000" w:themeColor="text1"/>
        </w:rPr>
      </w:pPr>
      <w:r w:rsidRPr="00763AF1">
        <w:rPr>
          <w:rFonts w:hint="eastAsia"/>
          <w:color w:val="000000" w:themeColor="text1"/>
        </w:rPr>
        <w:t>监狱企业参加本招标投标活动时，应当提供由省级以上监狱管理局、戒毒管理局（含新疆生产建设兵团）出具的属于监狱企业的证明文件，</w:t>
      </w:r>
      <w:r w:rsidRPr="00763AF1">
        <w:rPr>
          <w:rFonts w:ascii="宋体" w:hAnsi="宋体" w:cs="宋体" w:hint="eastAsia"/>
          <w:color w:val="000000" w:themeColor="text1"/>
          <w:kern w:val="0"/>
          <w:szCs w:val="21"/>
        </w:rPr>
        <w:t>否则不予认可</w:t>
      </w:r>
      <w:r w:rsidRPr="00763AF1">
        <w:rPr>
          <w:rFonts w:hint="eastAsia"/>
          <w:color w:val="000000" w:themeColor="text1"/>
        </w:rPr>
        <w:t>。</w:t>
      </w:r>
    </w:p>
    <w:p w:rsidR="003C4DF2" w:rsidRPr="00763AF1" w:rsidRDefault="00F722C2">
      <w:pPr>
        <w:numPr>
          <w:ilvl w:val="1"/>
          <w:numId w:val="18"/>
        </w:numPr>
        <w:spacing w:line="360" w:lineRule="auto"/>
        <w:rPr>
          <w:b/>
          <w:color w:val="000000" w:themeColor="text1"/>
        </w:rPr>
      </w:pPr>
      <w:r w:rsidRPr="00763AF1">
        <w:rPr>
          <w:rFonts w:hint="eastAsia"/>
          <w:b/>
          <w:color w:val="000000" w:themeColor="text1"/>
        </w:rPr>
        <w:t>残疾人福利性单位产品价格扣除</w:t>
      </w:r>
    </w:p>
    <w:p w:rsidR="003C4DF2" w:rsidRPr="00763AF1" w:rsidRDefault="00F722C2">
      <w:pPr>
        <w:numPr>
          <w:ilvl w:val="2"/>
          <w:numId w:val="18"/>
        </w:numPr>
        <w:spacing w:line="360" w:lineRule="auto"/>
        <w:rPr>
          <w:color w:val="000000" w:themeColor="text1"/>
        </w:rPr>
      </w:pPr>
      <w:r w:rsidRPr="00763AF1">
        <w:rPr>
          <w:rFonts w:hint="eastAsia"/>
          <w:color w:val="000000" w:themeColor="text1"/>
        </w:rPr>
        <w:t>残疾人福利性单位视同小型、微型企业，按上述</w:t>
      </w:r>
      <w:r w:rsidRPr="00763AF1">
        <w:rPr>
          <w:rFonts w:asciiTheme="majorEastAsia" w:eastAsiaTheme="majorEastAsia" w:hAnsiTheme="majorEastAsia" w:hint="eastAsia"/>
          <w:color w:val="000000" w:themeColor="text1"/>
        </w:rPr>
        <w:t>1.1</w:t>
      </w:r>
      <w:r w:rsidRPr="00763AF1">
        <w:rPr>
          <w:rFonts w:hint="eastAsia"/>
          <w:color w:val="000000" w:themeColor="text1"/>
        </w:rPr>
        <w:t>条款享受评审中价格扣除。</w:t>
      </w:r>
    </w:p>
    <w:p w:rsidR="003C4DF2" w:rsidRPr="00763AF1" w:rsidRDefault="00F722C2">
      <w:pPr>
        <w:numPr>
          <w:ilvl w:val="2"/>
          <w:numId w:val="18"/>
        </w:numPr>
        <w:spacing w:line="360" w:lineRule="auto"/>
        <w:rPr>
          <w:color w:val="000000" w:themeColor="text1"/>
        </w:rPr>
      </w:pPr>
      <w:r w:rsidRPr="00763AF1">
        <w:rPr>
          <w:rFonts w:ascii="宋体" w:hAnsi="宋体" w:hint="eastAsia"/>
          <w:bCs/>
          <w:color w:val="000000" w:themeColor="text1"/>
        </w:rPr>
        <w:t>根据财政部、民政部、中国残疾人联合会印发的《关于促进残疾人就业政府采购政策的通知》（财库〔2017〕141号）的规定，符合条件的残疾人福利性单位在参加本招标投标活动时，应当提供该通知规定的《残疾人福利性单位声明函》（格式见第六章投标文件格式），并对</w:t>
      </w:r>
      <w:r w:rsidRPr="00763AF1">
        <w:rPr>
          <w:rFonts w:hint="eastAsia"/>
          <w:color w:val="000000" w:themeColor="text1"/>
        </w:rPr>
        <w:t>声明的真实性负责。一旦中标将在中标公告中公告其声明函，</w:t>
      </w:r>
      <w:r w:rsidRPr="00763AF1">
        <w:rPr>
          <w:rFonts w:hint="eastAsia"/>
          <w:color w:val="000000" w:themeColor="text1"/>
        </w:rPr>
        <w:lastRenderedPageBreak/>
        <w:t>接受社会监督。投标人提供的《残疾人福利性单位声明函》与事实不符的，依照《</w:t>
      </w:r>
      <w:r w:rsidRPr="00763AF1">
        <w:rPr>
          <w:rFonts w:ascii="宋体" w:hAnsi="宋体" w:hint="eastAsia"/>
          <w:bCs/>
          <w:color w:val="000000" w:themeColor="text1"/>
          <w:szCs w:val="20"/>
        </w:rPr>
        <w:t>中华人民共和国政府采购法</w:t>
      </w:r>
      <w:r w:rsidRPr="00763AF1">
        <w:rPr>
          <w:rFonts w:hint="eastAsia"/>
          <w:color w:val="000000" w:themeColor="text1"/>
        </w:rPr>
        <w:t>》第七十七条第一款的规定追究法律责任。</w:t>
      </w:r>
    </w:p>
    <w:p w:rsidR="003C4DF2" w:rsidRPr="00763AF1" w:rsidRDefault="00F722C2">
      <w:pPr>
        <w:numPr>
          <w:ilvl w:val="0"/>
          <w:numId w:val="17"/>
        </w:numPr>
        <w:spacing w:line="360" w:lineRule="auto"/>
        <w:rPr>
          <w:color w:val="000000" w:themeColor="text1"/>
        </w:rPr>
      </w:pPr>
      <w:bookmarkStart w:id="18" w:name="_Toc435514849"/>
      <w:bookmarkStart w:id="19" w:name="_Toc435115054"/>
      <w:r w:rsidRPr="00763AF1">
        <w:rPr>
          <w:rFonts w:hint="eastAsia"/>
          <w:color w:val="000000" w:themeColor="text1"/>
        </w:rPr>
        <w:t>投标人同时为小型、微型企业、监狱企业、残疾人福利性单位任两种或以上情况的，评审中只享受一次价格扣除，不重复进行价格扣除。</w:t>
      </w:r>
    </w:p>
    <w:p w:rsidR="003C4DF2" w:rsidRPr="00763AF1" w:rsidRDefault="00F722C2">
      <w:pPr>
        <w:numPr>
          <w:ilvl w:val="0"/>
          <w:numId w:val="17"/>
        </w:numPr>
        <w:spacing w:line="360" w:lineRule="auto"/>
        <w:rPr>
          <w:b/>
          <w:color w:val="000000" w:themeColor="text1"/>
        </w:rPr>
      </w:pPr>
      <w:r w:rsidRPr="00763AF1">
        <w:rPr>
          <w:rFonts w:hint="eastAsia"/>
          <w:b/>
          <w:color w:val="000000" w:themeColor="text1"/>
        </w:rPr>
        <w:t>节能产品、环境标志产品价格扣除：</w:t>
      </w:r>
    </w:p>
    <w:p w:rsidR="003C4DF2" w:rsidRPr="00763AF1" w:rsidRDefault="00F722C2">
      <w:pPr>
        <w:numPr>
          <w:ilvl w:val="1"/>
          <w:numId w:val="17"/>
        </w:numPr>
        <w:spacing w:line="360" w:lineRule="auto"/>
        <w:rPr>
          <w:rFonts w:ascii="宋体" w:hAnsi="宋体"/>
          <w:color w:val="000000" w:themeColor="text1"/>
          <w:szCs w:val="21"/>
        </w:rPr>
      </w:pPr>
      <w:r w:rsidRPr="00763AF1">
        <w:rPr>
          <w:rFonts w:ascii="宋体" w:hAnsi="宋体" w:hint="eastAsia"/>
          <w:color w:val="000000" w:themeColor="text1"/>
          <w:szCs w:val="21"/>
        </w:rPr>
        <w:t>投标产品(针对非政府强制采购产品)纳入财政部 国家发展改革委颁布最新一期节能产品清单的，节能产品投标报价占总投标报价比例在80%或以上的，</w:t>
      </w:r>
      <w:r w:rsidRPr="00763AF1">
        <w:rPr>
          <w:rFonts w:ascii="宋体" w:hAnsi="宋体" w:hint="eastAsia"/>
          <w:bCs/>
          <w:color w:val="000000" w:themeColor="text1"/>
        </w:rPr>
        <w:t>对</w:t>
      </w:r>
      <w:r w:rsidRPr="00763AF1">
        <w:rPr>
          <w:rFonts w:ascii="宋体" w:hAnsi="宋体" w:hint="eastAsia"/>
          <w:color w:val="000000" w:themeColor="text1"/>
          <w:szCs w:val="21"/>
        </w:rPr>
        <w:t>节能</w:t>
      </w:r>
      <w:r w:rsidRPr="00763AF1">
        <w:rPr>
          <w:rFonts w:ascii="宋体" w:hAnsi="宋体" w:hint="eastAsia"/>
          <w:bCs/>
          <w:color w:val="000000" w:themeColor="text1"/>
        </w:rPr>
        <w:t>产品的价格给予2%的扣除，</w:t>
      </w:r>
      <w:r w:rsidRPr="00763AF1">
        <w:rPr>
          <w:rFonts w:ascii="宋体" w:hAnsi="宋体" w:hint="eastAsia"/>
          <w:color w:val="000000" w:themeColor="text1"/>
          <w:szCs w:val="21"/>
        </w:rPr>
        <w:t>在80%以下的，</w:t>
      </w:r>
      <w:r w:rsidRPr="00763AF1">
        <w:rPr>
          <w:rFonts w:ascii="宋体" w:hAnsi="宋体" w:hint="eastAsia"/>
          <w:bCs/>
          <w:color w:val="000000" w:themeColor="text1"/>
        </w:rPr>
        <w:t>对</w:t>
      </w:r>
      <w:r w:rsidRPr="00763AF1">
        <w:rPr>
          <w:rFonts w:ascii="宋体" w:hAnsi="宋体" w:hint="eastAsia"/>
          <w:color w:val="000000" w:themeColor="text1"/>
          <w:szCs w:val="21"/>
        </w:rPr>
        <w:t>节能</w:t>
      </w:r>
      <w:r w:rsidRPr="00763AF1">
        <w:rPr>
          <w:rFonts w:ascii="宋体" w:hAnsi="宋体" w:hint="eastAsia"/>
          <w:bCs/>
          <w:color w:val="000000" w:themeColor="text1"/>
        </w:rPr>
        <w:t>产品的价格给予1%的扣除，用扣除后的价格参与评审。（</w:t>
      </w:r>
      <w:r w:rsidRPr="00763AF1">
        <w:rPr>
          <w:rFonts w:ascii="宋体" w:hAnsi="宋体" w:hint="eastAsia"/>
          <w:color w:val="000000" w:themeColor="text1"/>
          <w:szCs w:val="21"/>
        </w:rPr>
        <w:t>提供投标产品所在清单页加盖投标人公章）。</w:t>
      </w:r>
    </w:p>
    <w:p w:rsidR="003C4DF2" w:rsidRPr="00763AF1" w:rsidRDefault="00F722C2">
      <w:pPr>
        <w:numPr>
          <w:ilvl w:val="1"/>
          <w:numId w:val="17"/>
        </w:numPr>
        <w:spacing w:line="360" w:lineRule="auto"/>
        <w:rPr>
          <w:rFonts w:ascii="宋体" w:hAnsi="宋体"/>
          <w:color w:val="000000" w:themeColor="text1"/>
          <w:szCs w:val="21"/>
        </w:rPr>
      </w:pPr>
      <w:r w:rsidRPr="00763AF1">
        <w:rPr>
          <w:rFonts w:ascii="宋体" w:hAnsi="宋体" w:hint="eastAsia"/>
          <w:color w:val="000000" w:themeColor="text1"/>
          <w:szCs w:val="21"/>
        </w:rPr>
        <w:t>投标产品纳入财政部 环境保护部颁布最新一期环境标志产品清单的，环境标志产品投标报价占总投标报价比例在80%或以上的，</w:t>
      </w:r>
      <w:r w:rsidRPr="00763AF1">
        <w:rPr>
          <w:rFonts w:ascii="宋体" w:hAnsi="宋体" w:hint="eastAsia"/>
          <w:bCs/>
          <w:color w:val="000000" w:themeColor="text1"/>
        </w:rPr>
        <w:t>对</w:t>
      </w:r>
      <w:r w:rsidRPr="00763AF1">
        <w:rPr>
          <w:rFonts w:ascii="宋体" w:hAnsi="宋体" w:hint="eastAsia"/>
          <w:color w:val="000000" w:themeColor="text1"/>
          <w:szCs w:val="21"/>
        </w:rPr>
        <w:t>环境标志</w:t>
      </w:r>
      <w:r w:rsidRPr="00763AF1">
        <w:rPr>
          <w:rFonts w:ascii="宋体" w:hAnsi="宋体" w:hint="eastAsia"/>
          <w:bCs/>
          <w:color w:val="000000" w:themeColor="text1"/>
        </w:rPr>
        <w:t>产品的价格给予2%的扣除，</w:t>
      </w:r>
      <w:r w:rsidRPr="00763AF1">
        <w:rPr>
          <w:rFonts w:ascii="宋体" w:hAnsi="宋体" w:hint="eastAsia"/>
          <w:color w:val="000000" w:themeColor="text1"/>
          <w:szCs w:val="21"/>
        </w:rPr>
        <w:t>在80%以下的，</w:t>
      </w:r>
      <w:r w:rsidRPr="00763AF1">
        <w:rPr>
          <w:rFonts w:ascii="宋体" w:hAnsi="宋体" w:hint="eastAsia"/>
          <w:bCs/>
          <w:color w:val="000000" w:themeColor="text1"/>
        </w:rPr>
        <w:t>对环境标志产品的价格给予1%的扣除，用扣除后的价格参与评审。（</w:t>
      </w:r>
      <w:r w:rsidRPr="00763AF1">
        <w:rPr>
          <w:rFonts w:ascii="宋体" w:hAnsi="宋体" w:hint="eastAsia"/>
          <w:color w:val="000000" w:themeColor="text1"/>
          <w:szCs w:val="21"/>
        </w:rPr>
        <w:t>提供投标产品所在清单页加盖投标人公章）。</w:t>
      </w:r>
    </w:p>
    <w:p w:rsidR="003C4DF2" w:rsidRPr="00763AF1" w:rsidRDefault="00F722C2">
      <w:pPr>
        <w:widowControl/>
        <w:jc w:val="left"/>
        <w:rPr>
          <w:b/>
          <w:bCs/>
          <w:color w:val="000000" w:themeColor="text1"/>
          <w:sz w:val="28"/>
          <w:szCs w:val="28"/>
        </w:rPr>
      </w:pPr>
      <w:r w:rsidRPr="00763AF1">
        <w:rPr>
          <w:b/>
          <w:bCs/>
          <w:color w:val="000000" w:themeColor="text1"/>
          <w:sz w:val="28"/>
          <w:szCs w:val="28"/>
        </w:rPr>
        <w:br w:type="page"/>
      </w:r>
    </w:p>
    <w:p w:rsidR="003C4DF2" w:rsidRPr="00763AF1" w:rsidRDefault="00F722C2" w:rsidP="00493D1E">
      <w:pPr>
        <w:spacing w:beforeLines="50" w:before="156" w:afterLines="50" w:after="156" w:line="360" w:lineRule="auto"/>
        <w:jc w:val="center"/>
        <w:outlineLvl w:val="0"/>
        <w:rPr>
          <w:color w:val="000000" w:themeColor="text1"/>
        </w:rPr>
      </w:pPr>
      <w:bookmarkStart w:id="20" w:name="_Toc508611992"/>
      <w:r w:rsidRPr="00763AF1">
        <w:rPr>
          <w:rFonts w:hint="eastAsia"/>
          <w:b/>
          <w:bCs/>
          <w:color w:val="000000" w:themeColor="text1"/>
          <w:sz w:val="28"/>
          <w:szCs w:val="28"/>
        </w:rPr>
        <w:lastRenderedPageBreak/>
        <w:t>第四章用户需求书</w:t>
      </w:r>
      <w:bookmarkEnd w:id="18"/>
      <w:bookmarkEnd w:id="19"/>
      <w:bookmarkEnd w:id="20"/>
    </w:p>
    <w:p w:rsidR="003C4DF2" w:rsidRPr="00763AF1" w:rsidRDefault="00F722C2">
      <w:pPr>
        <w:snapToGrid w:val="0"/>
        <w:spacing w:line="360" w:lineRule="auto"/>
        <w:rPr>
          <w:rFonts w:ascii="宋体"/>
          <w:b/>
          <w:bCs/>
          <w:color w:val="000000" w:themeColor="text1"/>
          <w:szCs w:val="20"/>
        </w:rPr>
      </w:pPr>
      <w:r w:rsidRPr="00763AF1">
        <w:rPr>
          <w:rFonts w:ascii="宋体" w:hint="eastAsia"/>
          <w:b/>
          <w:bCs/>
          <w:color w:val="000000" w:themeColor="text1"/>
          <w:szCs w:val="20"/>
        </w:rPr>
        <w:t>说明：</w:t>
      </w:r>
    </w:p>
    <w:p w:rsidR="003C4DF2" w:rsidRPr="00763AF1" w:rsidRDefault="00F722C2">
      <w:pPr>
        <w:numPr>
          <w:ilvl w:val="0"/>
          <w:numId w:val="19"/>
        </w:numPr>
        <w:snapToGrid w:val="0"/>
        <w:spacing w:line="360" w:lineRule="auto"/>
        <w:ind w:left="422" w:hangingChars="200" w:hanging="422"/>
        <w:rPr>
          <w:rFonts w:asciiTheme="minorEastAsia" w:eastAsiaTheme="minorEastAsia" w:hAnsiTheme="minorEastAsia"/>
          <w:b/>
          <w:bCs/>
          <w:color w:val="000000" w:themeColor="text1"/>
          <w:szCs w:val="21"/>
        </w:rPr>
      </w:pPr>
      <w:r w:rsidRPr="00763AF1">
        <w:rPr>
          <w:rFonts w:asciiTheme="minorEastAsia" w:eastAsiaTheme="minorEastAsia" w:hAnsiTheme="minorEastAsia" w:hint="eastAsia"/>
          <w:b/>
          <w:bCs/>
          <w:color w:val="000000" w:themeColor="text1"/>
          <w:szCs w:val="21"/>
        </w:rPr>
        <w:t>投标人须对本项目为单位的采购标的进行整体响应，任何只对其中一部分采购标的进行的响应都被视为无效投标。</w:t>
      </w:r>
    </w:p>
    <w:p w:rsidR="003C4DF2" w:rsidRPr="00763AF1" w:rsidRDefault="00F722C2">
      <w:pPr>
        <w:numPr>
          <w:ilvl w:val="0"/>
          <w:numId w:val="19"/>
        </w:numPr>
        <w:snapToGrid w:val="0"/>
        <w:spacing w:line="360" w:lineRule="auto"/>
        <w:ind w:left="422" w:hangingChars="200" w:hanging="422"/>
        <w:rPr>
          <w:rFonts w:asciiTheme="minorEastAsia" w:eastAsiaTheme="minorEastAsia" w:hAnsiTheme="minorEastAsia"/>
          <w:b/>
          <w:bCs/>
          <w:color w:val="000000" w:themeColor="text1"/>
          <w:szCs w:val="21"/>
        </w:rPr>
      </w:pPr>
      <w:r w:rsidRPr="00763AF1">
        <w:rPr>
          <w:rFonts w:asciiTheme="minorEastAsia" w:eastAsiaTheme="minorEastAsia" w:hAnsiTheme="minorEastAsia" w:hint="eastAsia"/>
          <w:b/>
          <w:bCs/>
          <w:color w:val="000000" w:themeColor="text1"/>
          <w:szCs w:val="21"/>
        </w:rPr>
        <w:t>用户需求书中以</w:t>
      </w:r>
      <w:r w:rsidRPr="00763AF1">
        <w:rPr>
          <w:rFonts w:asciiTheme="minorEastAsia" w:eastAsiaTheme="minorEastAsia" w:hAnsiTheme="minorEastAsia"/>
          <w:b/>
          <w:bCs/>
          <w:color w:val="000000" w:themeColor="text1"/>
          <w:szCs w:val="21"/>
        </w:rPr>
        <w:t>“</w:t>
      </w:r>
      <w:r w:rsidRPr="00763AF1">
        <w:rPr>
          <w:rFonts w:asciiTheme="minorEastAsia" w:eastAsiaTheme="minorEastAsia" w:hAnsiTheme="minorEastAsia" w:hint="eastAsia"/>
          <w:b/>
          <w:bCs/>
          <w:color w:val="000000" w:themeColor="text1"/>
          <w:szCs w:val="21"/>
        </w:rPr>
        <w:t>★</w:t>
      </w:r>
      <w:r w:rsidRPr="00763AF1">
        <w:rPr>
          <w:rFonts w:asciiTheme="minorEastAsia" w:eastAsiaTheme="minorEastAsia" w:hAnsiTheme="minorEastAsia"/>
          <w:b/>
          <w:bCs/>
          <w:color w:val="000000" w:themeColor="text1"/>
          <w:szCs w:val="21"/>
        </w:rPr>
        <w:t>”</w:t>
      </w:r>
      <w:r w:rsidRPr="00763AF1">
        <w:rPr>
          <w:rFonts w:asciiTheme="minorEastAsia" w:eastAsiaTheme="minorEastAsia" w:hAnsiTheme="minorEastAsia" w:hint="eastAsia"/>
          <w:b/>
          <w:bCs/>
          <w:color w:val="000000" w:themeColor="text1"/>
          <w:szCs w:val="21"/>
        </w:rPr>
        <w:t>标明的条款为实质性条款，任何一条负偏离则导致投标无效。</w:t>
      </w:r>
    </w:p>
    <w:p w:rsidR="003C4DF2" w:rsidRPr="00763AF1" w:rsidRDefault="00F722C2">
      <w:pPr>
        <w:numPr>
          <w:ilvl w:val="0"/>
          <w:numId w:val="19"/>
        </w:numPr>
        <w:snapToGrid w:val="0"/>
        <w:spacing w:line="360" w:lineRule="auto"/>
        <w:ind w:left="422" w:hangingChars="200" w:hanging="422"/>
        <w:rPr>
          <w:rFonts w:asciiTheme="minorEastAsia" w:eastAsiaTheme="minorEastAsia" w:hAnsiTheme="minorEastAsia"/>
          <w:b/>
          <w:bCs/>
          <w:color w:val="000000" w:themeColor="text1"/>
          <w:szCs w:val="21"/>
        </w:rPr>
      </w:pPr>
      <w:r w:rsidRPr="00763AF1">
        <w:rPr>
          <w:rFonts w:asciiTheme="minorEastAsia" w:eastAsiaTheme="minorEastAsia" w:hAnsiTheme="minorEastAsia" w:hint="eastAsia"/>
          <w:b/>
          <w:bCs/>
          <w:color w:val="000000" w:themeColor="text1"/>
          <w:szCs w:val="21"/>
        </w:rPr>
        <w:t>用户需求书中以“▲”标明的条款为重要技术参数或服务要求，但不作为投标无效条款。</w:t>
      </w:r>
    </w:p>
    <w:p w:rsidR="003C4DF2" w:rsidRPr="00763AF1" w:rsidRDefault="00F722C2">
      <w:pPr>
        <w:pStyle w:val="a9"/>
        <w:numPr>
          <w:ilvl w:val="0"/>
          <w:numId w:val="20"/>
        </w:numPr>
        <w:tabs>
          <w:tab w:val="left" w:pos="540"/>
        </w:tabs>
        <w:adjustRightInd w:val="0"/>
        <w:snapToGrid w:val="0"/>
        <w:spacing w:line="360" w:lineRule="auto"/>
        <w:rPr>
          <w:rFonts w:asciiTheme="minorEastAsia" w:hAnsiTheme="minorEastAsia"/>
          <w:b/>
          <w:color w:val="000000" w:themeColor="text1"/>
        </w:rPr>
      </w:pPr>
      <w:r w:rsidRPr="00763AF1">
        <w:rPr>
          <w:rFonts w:asciiTheme="minorEastAsia" w:hAnsiTheme="minorEastAsia" w:hint="eastAsia"/>
          <w:b/>
          <w:color w:val="000000" w:themeColor="text1"/>
        </w:rPr>
        <w:t>项目一览表:</w:t>
      </w:r>
    </w:p>
    <w:tbl>
      <w:tblPr>
        <w:tblW w:w="8477"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3"/>
        <w:gridCol w:w="1134"/>
        <w:gridCol w:w="2268"/>
        <w:gridCol w:w="2552"/>
      </w:tblGrid>
      <w:tr w:rsidR="00763AF1" w:rsidRPr="00763AF1">
        <w:trPr>
          <w:trHeight w:val="472"/>
        </w:trPr>
        <w:tc>
          <w:tcPr>
            <w:tcW w:w="2523" w:type="dxa"/>
            <w:tcBorders>
              <w:top w:val="single" w:sz="12" w:space="0" w:color="auto"/>
              <w:left w:val="single" w:sz="12" w:space="0" w:color="auto"/>
              <w:bottom w:val="single" w:sz="4" w:space="0" w:color="auto"/>
              <w:right w:val="single" w:sz="4" w:space="0" w:color="auto"/>
            </w:tcBorders>
            <w:vAlign w:val="center"/>
          </w:tcPr>
          <w:p w:rsidR="003C4DF2" w:rsidRPr="00763AF1" w:rsidRDefault="00F722C2">
            <w:pPr>
              <w:adjustRightInd w:val="0"/>
              <w:snapToGrid w:val="0"/>
              <w:jc w:val="center"/>
              <w:rPr>
                <w:rFonts w:ascii="宋体"/>
                <w:b/>
                <w:bCs/>
                <w:color w:val="000000" w:themeColor="text1"/>
                <w:szCs w:val="20"/>
              </w:rPr>
            </w:pPr>
            <w:r w:rsidRPr="00763AF1">
              <w:rPr>
                <w:rFonts w:ascii="宋体" w:hint="eastAsia"/>
                <w:b/>
                <w:bCs/>
                <w:color w:val="000000" w:themeColor="text1"/>
                <w:szCs w:val="20"/>
              </w:rPr>
              <w:t>采购内容</w:t>
            </w:r>
          </w:p>
        </w:tc>
        <w:tc>
          <w:tcPr>
            <w:tcW w:w="1134" w:type="dxa"/>
            <w:tcBorders>
              <w:top w:val="single" w:sz="12" w:space="0" w:color="auto"/>
              <w:left w:val="single" w:sz="4" w:space="0" w:color="auto"/>
              <w:bottom w:val="single" w:sz="4" w:space="0" w:color="auto"/>
              <w:right w:val="single" w:sz="4" w:space="0" w:color="auto"/>
            </w:tcBorders>
            <w:vAlign w:val="center"/>
          </w:tcPr>
          <w:p w:rsidR="003C4DF2" w:rsidRPr="00763AF1" w:rsidRDefault="00F722C2">
            <w:pPr>
              <w:adjustRightInd w:val="0"/>
              <w:snapToGrid w:val="0"/>
              <w:jc w:val="center"/>
              <w:rPr>
                <w:rFonts w:ascii="宋体"/>
                <w:b/>
                <w:bCs/>
                <w:color w:val="000000" w:themeColor="text1"/>
                <w:szCs w:val="20"/>
              </w:rPr>
            </w:pPr>
            <w:r w:rsidRPr="00763AF1">
              <w:rPr>
                <w:rFonts w:ascii="宋体" w:hint="eastAsia"/>
                <w:b/>
                <w:bCs/>
                <w:color w:val="000000" w:themeColor="text1"/>
                <w:szCs w:val="20"/>
              </w:rPr>
              <w:t>数量</w:t>
            </w:r>
          </w:p>
        </w:tc>
        <w:tc>
          <w:tcPr>
            <w:tcW w:w="2268" w:type="dxa"/>
            <w:tcBorders>
              <w:top w:val="single" w:sz="12" w:space="0" w:color="auto"/>
              <w:left w:val="single" w:sz="4" w:space="0" w:color="auto"/>
              <w:bottom w:val="single" w:sz="4" w:space="0" w:color="auto"/>
              <w:right w:val="single" w:sz="4" w:space="0" w:color="auto"/>
            </w:tcBorders>
            <w:vAlign w:val="center"/>
          </w:tcPr>
          <w:p w:rsidR="003C4DF2" w:rsidRPr="00763AF1" w:rsidRDefault="00F722C2">
            <w:pPr>
              <w:adjustRightInd w:val="0"/>
              <w:snapToGrid w:val="0"/>
              <w:jc w:val="center"/>
              <w:rPr>
                <w:rFonts w:ascii="宋体"/>
                <w:b/>
                <w:bCs/>
                <w:color w:val="000000" w:themeColor="text1"/>
                <w:szCs w:val="20"/>
              </w:rPr>
            </w:pPr>
            <w:r w:rsidRPr="00763AF1">
              <w:rPr>
                <w:rFonts w:ascii="宋体" w:hint="eastAsia"/>
                <w:b/>
                <w:bCs/>
                <w:color w:val="000000" w:themeColor="text1"/>
                <w:szCs w:val="20"/>
              </w:rPr>
              <w:t>最高限价</w:t>
            </w:r>
          </w:p>
        </w:tc>
        <w:tc>
          <w:tcPr>
            <w:tcW w:w="2552" w:type="dxa"/>
            <w:tcBorders>
              <w:top w:val="single" w:sz="12" w:space="0" w:color="auto"/>
              <w:left w:val="single" w:sz="4" w:space="0" w:color="auto"/>
              <w:bottom w:val="single" w:sz="4" w:space="0" w:color="auto"/>
              <w:right w:val="single" w:sz="12" w:space="0" w:color="auto"/>
            </w:tcBorders>
            <w:vAlign w:val="center"/>
          </w:tcPr>
          <w:p w:rsidR="003C4DF2" w:rsidRPr="00763AF1" w:rsidRDefault="00F722C2">
            <w:pPr>
              <w:adjustRightInd w:val="0"/>
              <w:snapToGrid w:val="0"/>
              <w:jc w:val="center"/>
              <w:rPr>
                <w:rFonts w:ascii="宋体"/>
                <w:b/>
                <w:bCs/>
                <w:color w:val="000000" w:themeColor="text1"/>
                <w:szCs w:val="20"/>
              </w:rPr>
            </w:pPr>
            <w:r w:rsidRPr="00763AF1">
              <w:rPr>
                <w:rFonts w:ascii="宋体" w:hint="eastAsia"/>
                <w:b/>
                <w:color w:val="000000" w:themeColor="text1"/>
                <w:szCs w:val="21"/>
              </w:rPr>
              <w:t>交货期</w:t>
            </w:r>
          </w:p>
        </w:tc>
      </w:tr>
      <w:tr w:rsidR="00763AF1" w:rsidRPr="00763AF1">
        <w:trPr>
          <w:trHeight w:val="488"/>
        </w:trPr>
        <w:tc>
          <w:tcPr>
            <w:tcW w:w="2523" w:type="dxa"/>
            <w:tcBorders>
              <w:top w:val="single" w:sz="4" w:space="0" w:color="auto"/>
              <w:left w:val="single" w:sz="12" w:space="0" w:color="auto"/>
              <w:bottom w:val="single" w:sz="12" w:space="0" w:color="auto"/>
              <w:right w:val="single" w:sz="4" w:space="0" w:color="auto"/>
            </w:tcBorders>
            <w:vAlign w:val="center"/>
          </w:tcPr>
          <w:p w:rsidR="003C4DF2" w:rsidRPr="00763AF1" w:rsidRDefault="00F722C2">
            <w:pPr>
              <w:adjustRightInd w:val="0"/>
              <w:snapToGrid w:val="0"/>
              <w:spacing w:line="360" w:lineRule="auto"/>
              <w:jc w:val="center"/>
              <w:rPr>
                <w:rFonts w:ascii="宋体"/>
                <w:bCs/>
                <w:color w:val="000000" w:themeColor="text1"/>
                <w:szCs w:val="20"/>
              </w:rPr>
            </w:pPr>
            <w:r w:rsidRPr="00763AF1">
              <w:rPr>
                <w:rFonts w:ascii="宋体" w:hint="eastAsia"/>
                <w:bCs/>
                <w:color w:val="000000" w:themeColor="text1"/>
                <w:szCs w:val="20"/>
              </w:rPr>
              <w:t>高分子材料加工技术专业实训室升级改造</w:t>
            </w:r>
          </w:p>
        </w:tc>
        <w:tc>
          <w:tcPr>
            <w:tcW w:w="1134" w:type="dxa"/>
            <w:tcBorders>
              <w:top w:val="single" w:sz="4" w:space="0" w:color="auto"/>
              <w:left w:val="single" w:sz="4" w:space="0" w:color="auto"/>
              <w:bottom w:val="single" w:sz="12" w:space="0" w:color="auto"/>
              <w:right w:val="single" w:sz="4" w:space="0" w:color="auto"/>
            </w:tcBorders>
            <w:vAlign w:val="center"/>
          </w:tcPr>
          <w:p w:rsidR="003C4DF2" w:rsidRPr="00763AF1" w:rsidRDefault="00F722C2">
            <w:pPr>
              <w:adjustRightInd w:val="0"/>
              <w:snapToGrid w:val="0"/>
              <w:spacing w:line="360" w:lineRule="auto"/>
              <w:jc w:val="center"/>
              <w:rPr>
                <w:rFonts w:ascii="宋体"/>
                <w:bCs/>
                <w:color w:val="000000" w:themeColor="text1"/>
                <w:szCs w:val="20"/>
              </w:rPr>
            </w:pPr>
            <w:r w:rsidRPr="00763AF1">
              <w:rPr>
                <w:rFonts w:ascii="宋体" w:hint="eastAsia"/>
                <w:bCs/>
                <w:color w:val="000000" w:themeColor="text1"/>
                <w:szCs w:val="20"/>
              </w:rPr>
              <w:t>一批</w:t>
            </w:r>
          </w:p>
        </w:tc>
        <w:tc>
          <w:tcPr>
            <w:tcW w:w="2268" w:type="dxa"/>
            <w:tcBorders>
              <w:top w:val="single" w:sz="4" w:space="0" w:color="auto"/>
              <w:left w:val="single" w:sz="4" w:space="0" w:color="auto"/>
              <w:bottom w:val="single" w:sz="12" w:space="0" w:color="auto"/>
              <w:right w:val="single" w:sz="4" w:space="0" w:color="auto"/>
            </w:tcBorders>
            <w:vAlign w:val="center"/>
          </w:tcPr>
          <w:p w:rsidR="003C4DF2" w:rsidRPr="00763AF1" w:rsidRDefault="00F722C2">
            <w:pPr>
              <w:adjustRightInd w:val="0"/>
              <w:snapToGrid w:val="0"/>
              <w:spacing w:line="360" w:lineRule="auto"/>
              <w:jc w:val="center"/>
              <w:rPr>
                <w:rFonts w:ascii="宋体"/>
                <w:bCs/>
                <w:color w:val="000000" w:themeColor="text1"/>
                <w:szCs w:val="20"/>
              </w:rPr>
            </w:pPr>
            <w:r w:rsidRPr="00763AF1">
              <w:rPr>
                <w:rFonts w:ascii="宋体" w:hAnsi="宋体" w:hint="eastAsia"/>
                <w:color w:val="000000" w:themeColor="text1"/>
                <w:szCs w:val="21"/>
              </w:rPr>
              <w:t>人民币</w:t>
            </w:r>
            <w:r w:rsidRPr="00763AF1">
              <w:rPr>
                <w:rFonts w:ascii="宋体" w:hAnsi="宋体"/>
                <w:color w:val="000000" w:themeColor="text1"/>
              </w:rPr>
              <w:t>588000.00</w:t>
            </w:r>
            <w:r w:rsidRPr="00763AF1">
              <w:rPr>
                <w:rFonts w:ascii="宋体" w:hAnsi="宋体" w:hint="eastAsia"/>
                <w:color w:val="000000" w:themeColor="text1"/>
                <w:szCs w:val="21"/>
              </w:rPr>
              <w:t>元</w:t>
            </w:r>
          </w:p>
        </w:tc>
        <w:tc>
          <w:tcPr>
            <w:tcW w:w="2552" w:type="dxa"/>
            <w:tcBorders>
              <w:top w:val="single" w:sz="4" w:space="0" w:color="auto"/>
              <w:left w:val="single" w:sz="4" w:space="0" w:color="auto"/>
              <w:bottom w:val="single" w:sz="12" w:space="0" w:color="auto"/>
              <w:right w:val="single" w:sz="12" w:space="0" w:color="auto"/>
            </w:tcBorders>
            <w:vAlign w:val="center"/>
          </w:tcPr>
          <w:p w:rsidR="003C4DF2" w:rsidRPr="00763AF1" w:rsidRDefault="00F722C2">
            <w:pPr>
              <w:adjustRightInd w:val="0"/>
              <w:snapToGrid w:val="0"/>
              <w:spacing w:line="360" w:lineRule="auto"/>
              <w:jc w:val="center"/>
              <w:rPr>
                <w:rFonts w:ascii="宋体"/>
                <w:bCs/>
                <w:color w:val="000000" w:themeColor="text1"/>
                <w:szCs w:val="20"/>
              </w:rPr>
            </w:pPr>
            <w:r w:rsidRPr="00763AF1">
              <w:rPr>
                <w:rFonts w:ascii="宋体" w:hint="eastAsia"/>
                <w:bCs/>
                <w:color w:val="000000" w:themeColor="text1"/>
                <w:szCs w:val="20"/>
              </w:rPr>
              <w:t>合同签定后30天完成供货、安装及验收</w:t>
            </w:r>
          </w:p>
        </w:tc>
      </w:tr>
    </w:tbl>
    <w:p w:rsidR="00AB5B95" w:rsidRPr="00763AF1" w:rsidRDefault="00AB5B95" w:rsidP="00AB5B95">
      <w:pPr>
        <w:pStyle w:val="a9"/>
        <w:numPr>
          <w:ilvl w:val="0"/>
          <w:numId w:val="20"/>
        </w:numPr>
        <w:tabs>
          <w:tab w:val="left" w:pos="540"/>
        </w:tabs>
        <w:adjustRightInd w:val="0"/>
        <w:snapToGrid w:val="0"/>
        <w:spacing w:line="360" w:lineRule="auto"/>
        <w:rPr>
          <w:rFonts w:asciiTheme="minorEastAsia" w:hAnsiTheme="minorEastAsia"/>
          <w:b/>
          <w:color w:val="000000" w:themeColor="text1"/>
        </w:rPr>
      </w:pPr>
      <w:r w:rsidRPr="00763AF1">
        <w:rPr>
          <w:rFonts w:asciiTheme="minorEastAsia" w:hAnsiTheme="minorEastAsia" w:hint="eastAsia"/>
          <w:b/>
          <w:color w:val="000000" w:themeColor="text1"/>
        </w:rPr>
        <w:t>项目</w:t>
      </w:r>
      <w:r w:rsidR="000231C0">
        <w:rPr>
          <w:rFonts w:asciiTheme="minorEastAsia" w:hAnsiTheme="minorEastAsia" w:hint="eastAsia"/>
          <w:b/>
          <w:color w:val="000000" w:themeColor="text1"/>
        </w:rPr>
        <w:t>主要标的及核心产品</w:t>
      </w:r>
      <w:r w:rsidRPr="00763AF1">
        <w:rPr>
          <w:rFonts w:asciiTheme="minorEastAsia" w:hAnsiTheme="minorEastAsia" w:hint="eastAsia"/>
          <w:b/>
          <w:color w:val="000000" w:themeColor="text1"/>
        </w:rPr>
        <w:t>清单:</w:t>
      </w:r>
    </w:p>
    <w:tbl>
      <w:tblPr>
        <w:tblStyle w:val="af6"/>
        <w:tblW w:w="8895" w:type="dxa"/>
        <w:tblInd w:w="392" w:type="dxa"/>
        <w:tblLayout w:type="fixed"/>
        <w:tblLook w:val="04A0" w:firstRow="1" w:lastRow="0" w:firstColumn="1" w:lastColumn="0" w:noHBand="0" w:noVBand="1"/>
      </w:tblPr>
      <w:tblGrid>
        <w:gridCol w:w="1111"/>
        <w:gridCol w:w="3713"/>
        <w:gridCol w:w="2292"/>
        <w:gridCol w:w="1779"/>
      </w:tblGrid>
      <w:tr w:rsidR="00A57748" w:rsidRPr="00A57748" w:rsidTr="00AB5B95">
        <w:trPr>
          <w:trHeight w:val="468"/>
        </w:trPr>
        <w:tc>
          <w:tcPr>
            <w:tcW w:w="1111" w:type="dxa"/>
            <w:tcBorders>
              <w:top w:val="single" w:sz="12" w:space="0" w:color="auto"/>
              <w:left w:val="single" w:sz="12" w:space="0" w:color="auto"/>
              <w:bottom w:val="single" w:sz="4" w:space="0" w:color="auto"/>
              <w:right w:val="single" w:sz="4" w:space="0" w:color="auto"/>
            </w:tcBorders>
            <w:vAlign w:val="center"/>
            <w:hideMark/>
          </w:tcPr>
          <w:p w:rsidR="00AB5B95" w:rsidRPr="00A57748" w:rsidRDefault="00AB5B95">
            <w:pPr>
              <w:pStyle w:val="a9"/>
              <w:tabs>
                <w:tab w:val="left" w:pos="420"/>
                <w:tab w:val="left" w:pos="540"/>
              </w:tabs>
              <w:adjustRightInd w:val="0"/>
              <w:snapToGrid w:val="0"/>
              <w:jc w:val="center"/>
              <w:rPr>
                <w:rFonts w:asciiTheme="majorEastAsia" w:eastAsiaTheme="majorEastAsia" w:hAnsiTheme="majorEastAsia"/>
                <w:b/>
                <w:color w:val="000000" w:themeColor="text1"/>
                <w:kern w:val="0"/>
              </w:rPr>
            </w:pPr>
            <w:r w:rsidRPr="00A57748">
              <w:rPr>
                <w:rFonts w:asciiTheme="majorEastAsia" w:eastAsiaTheme="majorEastAsia" w:hAnsiTheme="majorEastAsia" w:hint="eastAsia"/>
                <w:b/>
                <w:color w:val="000000" w:themeColor="text1"/>
                <w:kern w:val="0"/>
              </w:rPr>
              <w:t>序号</w:t>
            </w:r>
          </w:p>
        </w:tc>
        <w:tc>
          <w:tcPr>
            <w:tcW w:w="3713" w:type="dxa"/>
            <w:tcBorders>
              <w:top w:val="single" w:sz="12" w:space="0" w:color="auto"/>
              <w:left w:val="single" w:sz="4" w:space="0" w:color="auto"/>
              <w:bottom w:val="single" w:sz="4" w:space="0" w:color="auto"/>
              <w:right w:val="single" w:sz="4" w:space="0" w:color="auto"/>
            </w:tcBorders>
            <w:vAlign w:val="center"/>
            <w:hideMark/>
          </w:tcPr>
          <w:p w:rsidR="00AB5B95" w:rsidRPr="00A57748" w:rsidRDefault="00AB5B95">
            <w:pPr>
              <w:pStyle w:val="a9"/>
              <w:tabs>
                <w:tab w:val="left" w:pos="420"/>
                <w:tab w:val="left" w:pos="540"/>
              </w:tabs>
              <w:adjustRightInd w:val="0"/>
              <w:snapToGrid w:val="0"/>
              <w:jc w:val="center"/>
              <w:rPr>
                <w:rFonts w:asciiTheme="majorEastAsia" w:eastAsiaTheme="majorEastAsia" w:hAnsiTheme="majorEastAsia"/>
                <w:b/>
                <w:color w:val="000000" w:themeColor="text1"/>
                <w:kern w:val="0"/>
              </w:rPr>
            </w:pPr>
            <w:r w:rsidRPr="00A57748">
              <w:rPr>
                <w:rFonts w:asciiTheme="majorEastAsia" w:eastAsiaTheme="majorEastAsia" w:hAnsiTheme="majorEastAsia" w:hint="eastAsia"/>
                <w:b/>
                <w:color w:val="000000" w:themeColor="text1"/>
                <w:kern w:val="0"/>
              </w:rPr>
              <w:t>采购标的</w:t>
            </w:r>
          </w:p>
        </w:tc>
        <w:tc>
          <w:tcPr>
            <w:tcW w:w="2292" w:type="dxa"/>
            <w:tcBorders>
              <w:top w:val="single" w:sz="12" w:space="0" w:color="auto"/>
              <w:left w:val="single" w:sz="4" w:space="0" w:color="auto"/>
              <w:bottom w:val="single" w:sz="4" w:space="0" w:color="auto"/>
              <w:right w:val="single" w:sz="4" w:space="0" w:color="auto"/>
            </w:tcBorders>
            <w:vAlign w:val="center"/>
            <w:hideMark/>
          </w:tcPr>
          <w:p w:rsidR="00AB5B95" w:rsidRPr="00A57748" w:rsidRDefault="00AB5B95">
            <w:pPr>
              <w:pStyle w:val="a9"/>
              <w:tabs>
                <w:tab w:val="left" w:pos="420"/>
                <w:tab w:val="left" w:pos="540"/>
              </w:tabs>
              <w:adjustRightInd w:val="0"/>
              <w:snapToGrid w:val="0"/>
              <w:jc w:val="center"/>
              <w:rPr>
                <w:rFonts w:asciiTheme="majorEastAsia" w:eastAsiaTheme="majorEastAsia" w:hAnsiTheme="majorEastAsia"/>
                <w:b/>
                <w:color w:val="000000" w:themeColor="text1"/>
                <w:kern w:val="0"/>
              </w:rPr>
            </w:pPr>
            <w:r w:rsidRPr="00A57748">
              <w:rPr>
                <w:rFonts w:asciiTheme="majorEastAsia" w:eastAsiaTheme="majorEastAsia" w:hAnsiTheme="majorEastAsia" w:hint="eastAsia"/>
                <w:b/>
                <w:color w:val="000000" w:themeColor="text1"/>
                <w:kern w:val="0"/>
              </w:rPr>
              <w:t>数量</w:t>
            </w:r>
          </w:p>
        </w:tc>
        <w:tc>
          <w:tcPr>
            <w:tcW w:w="1779" w:type="dxa"/>
            <w:tcBorders>
              <w:top w:val="single" w:sz="12" w:space="0" w:color="auto"/>
              <w:left w:val="single" w:sz="4" w:space="0" w:color="auto"/>
              <w:bottom w:val="single" w:sz="4" w:space="0" w:color="auto"/>
              <w:right w:val="single" w:sz="12" w:space="0" w:color="auto"/>
            </w:tcBorders>
            <w:vAlign w:val="center"/>
            <w:hideMark/>
          </w:tcPr>
          <w:p w:rsidR="00AB5B95" w:rsidRPr="00A57748" w:rsidRDefault="00AB5B95">
            <w:pPr>
              <w:pStyle w:val="a9"/>
              <w:tabs>
                <w:tab w:val="left" w:pos="420"/>
                <w:tab w:val="left" w:pos="540"/>
              </w:tabs>
              <w:adjustRightInd w:val="0"/>
              <w:snapToGrid w:val="0"/>
              <w:jc w:val="center"/>
              <w:rPr>
                <w:rFonts w:asciiTheme="majorEastAsia" w:eastAsiaTheme="majorEastAsia" w:hAnsiTheme="majorEastAsia"/>
                <w:b/>
                <w:color w:val="000000" w:themeColor="text1"/>
                <w:kern w:val="0"/>
              </w:rPr>
            </w:pPr>
            <w:r w:rsidRPr="00A57748">
              <w:rPr>
                <w:rFonts w:asciiTheme="majorEastAsia" w:eastAsiaTheme="majorEastAsia" w:hAnsiTheme="majorEastAsia" w:hint="eastAsia"/>
                <w:b/>
                <w:color w:val="000000" w:themeColor="text1"/>
                <w:kern w:val="0"/>
              </w:rPr>
              <w:t>备注</w:t>
            </w:r>
          </w:p>
        </w:tc>
      </w:tr>
      <w:tr w:rsidR="00A57748" w:rsidRPr="00A57748" w:rsidTr="00AB5B95">
        <w:trPr>
          <w:trHeight w:val="763"/>
        </w:trPr>
        <w:tc>
          <w:tcPr>
            <w:tcW w:w="1111" w:type="dxa"/>
            <w:tcBorders>
              <w:top w:val="single" w:sz="4" w:space="0" w:color="auto"/>
              <w:left w:val="single" w:sz="12" w:space="0" w:color="auto"/>
              <w:bottom w:val="single" w:sz="4" w:space="0" w:color="auto"/>
              <w:right w:val="single" w:sz="4" w:space="0" w:color="auto"/>
            </w:tcBorders>
            <w:vAlign w:val="center"/>
          </w:tcPr>
          <w:p w:rsidR="00AB5B95" w:rsidRPr="00A57748" w:rsidRDefault="00AB5B95" w:rsidP="00AB5B95">
            <w:pPr>
              <w:pStyle w:val="a9"/>
              <w:numPr>
                <w:ilvl w:val="0"/>
                <w:numId w:val="59"/>
              </w:numPr>
              <w:tabs>
                <w:tab w:val="left" w:pos="420"/>
                <w:tab w:val="left" w:pos="540"/>
              </w:tabs>
              <w:adjustRightInd w:val="0"/>
              <w:snapToGrid w:val="0"/>
              <w:jc w:val="center"/>
              <w:rPr>
                <w:rFonts w:asciiTheme="majorEastAsia" w:eastAsiaTheme="majorEastAsia" w:hAnsiTheme="majorEastAsia"/>
                <w:color w:val="000000" w:themeColor="text1"/>
                <w:kern w:val="0"/>
              </w:rPr>
            </w:pPr>
          </w:p>
        </w:tc>
        <w:tc>
          <w:tcPr>
            <w:tcW w:w="3713" w:type="dxa"/>
            <w:tcBorders>
              <w:top w:val="single" w:sz="4" w:space="0" w:color="auto"/>
              <w:left w:val="single" w:sz="4" w:space="0" w:color="auto"/>
              <w:bottom w:val="single" w:sz="4" w:space="0" w:color="auto"/>
              <w:right w:val="single" w:sz="4" w:space="0" w:color="auto"/>
            </w:tcBorders>
            <w:vAlign w:val="center"/>
          </w:tcPr>
          <w:p w:rsidR="00AB5B95" w:rsidRPr="00A57748" w:rsidRDefault="008C01A8">
            <w:pPr>
              <w:pStyle w:val="a9"/>
              <w:tabs>
                <w:tab w:val="left" w:pos="420"/>
                <w:tab w:val="left" w:pos="540"/>
              </w:tabs>
              <w:adjustRightInd w:val="0"/>
              <w:snapToGrid w:val="0"/>
              <w:jc w:val="center"/>
              <w:rPr>
                <w:rFonts w:asciiTheme="majorEastAsia" w:eastAsiaTheme="majorEastAsia" w:hAnsiTheme="majorEastAsia"/>
                <w:b/>
                <w:color w:val="000000" w:themeColor="text1"/>
                <w:kern w:val="0"/>
              </w:rPr>
            </w:pPr>
            <w:r w:rsidRPr="00A57748">
              <w:rPr>
                <w:rFonts w:hAnsi="宋体" w:cs="宋体" w:hint="eastAsia"/>
                <w:b/>
                <w:color w:val="000000" w:themeColor="text1"/>
                <w:kern w:val="0"/>
              </w:rPr>
              <w:t>中央台</w:t>
            </w:r>
          </w:p>
        </w:tc>
        <w:tc>
          <w:tcPr>
            <w:tcW w:w="2292" w:type="dxa"/>
            <w:tcBorders>
              <w:top w:val="single" w:sz="4" w:space="0" w:color="auto"/>
              <w:left w:val="single" w:sz="4" w:space="0" w:color="auto"/>
              <w:bottom w:val="single" w:sz="4" w:space="0" w:color="auto"/>
              <w:right w:val="single" w:sz="4" w:space="0" w:color="auto"/>
            </w:tcBorders>
            <w:vAlign w:val="center"/>
          </w:tcPr>
          <w:p w:rsidR="00AB5B95" w:rsidRPr="00A57748" w:rsidRDefault="008C01A8">
            <w:pPr>
              <w:pStyle w:val="a9"/>
              <w:tabs>
                <w:tab w:val="left" w:pos="420"/>
                <w:tab w:val="left" w:pos="540"/>
              </w:tabs>
              <w:adjustRightInd w:val="0"/>
              <w:snapToGrid w:val="0"/>
              <w:jc w:val="center"/>
              <w:rPr>
                <w:rFonts w:asciiTheme="majorEastAsia" w:eastAsiaTheme="majorEastAsia" w:hAnsiTheme="majorEastAsia"/>
                <w:b/>
                <w:color w:val="000000" w:themeColor="text1"/>
                <w:kern w:val="0"/>
              </w:rPr>
            </w:pPr>
            <w:r w:rsidRPr="00A57748">
              <w:rPr>
                <w:rFonts w:asciiTheme="majorEastAsia" w:eastAsiaTheme="majorEastAsia" w:hAnsiTheme="majorEastAsia" w:hint="eastAsia"/>
                <w:b/>
                <w:color w:val="000000" w:themeColor="text1"/>
                <w:kern w:val="0"/>
              </w:rPr>
              <w:t>2台</w:t>
            </w:r>
          </w:p>
        </w:tc>
        <w:tc>
          <w:tcPr>
            <w:tcW w:w="1779" w:type="dxa"/>
            <w:tcBorders>
              <w:top w:val="single" w:sz="4" w:space="0" w:color="auto"/>
              <w:left w:val="single" w:sz="4" w:space="0" w:color="auto"/>
              <w:bottom w:val="single" w:sz="4" w:space="0" w:color="auto"/>
              <w:right w:val="single" w:sz="12" w:space="0" w:color="auto"/>
            </w:tcBorders>
            <w:vAlign w:val="center"/>
            <w:hideMark/>
          </w:tcPr>
          <w:p w:rsidR="00AB5B95" w:rsidRPr="00A57748" w:rsidRDefault="00AB5B95">
            <w:pPr>
              <w:pStyle w:val="a9"/>
              <w:tabs>
                <w:tab w:val="left" w:pos="420"/>
                <w:tab w:val="left" w:pos="540"/>
              </w:tabs>
              <w:adjustRightInd w:val="0"/>
              <w:snapToGrid w:val="0"/>
              <w:jc w:val="center"/>
              <w:rPr>
                <w:rFonts w:asciiTheme="majorEastAsia" w:eastAsiaTheme="majorEastAsia" w:hAnsiTheme="majorEastAsia"/>
                <w:b/>
                <w:color w:val="000000" w:themeColor="text1"/>
                <w:kern w:val="0"/>
              </w:rPr>
            </w:pPr>
            <w:r w:rsidRPr="00A57748">
              <w:rPr>
                <w:rFonts w:asciiTheme="majorEastAsia" w:eastAsiaTheme="majorEastAsia" w:hAnsiTheme="majorEastAsia" w:hint="eastAsia"/>
                <w:b/>
                <w:color w:val="000000" w:themeColor="text1"/>
                <w:kern w:val="0"/>
              </w:rPr>
              <w:t>主要标的</w:t>
            </w:r>
          </w:p>
        </w:tc>
      </w:tr>
      <w:tr w:rsidR="00A57748" w:rsidRPr="00A57748" w:rsidTr="00AB5B95">
        <w:trPr>
          <w:trHeight w:val="515"/>
        </w:trPr>
        <w:tc>
          <w:tcPr>
            <w:tcW w:w="1111" w:type="dxa"/>
            <w:tcBorders>
              <w:top w:val="single" w:sz="4" w:space="0" w:color="auto"/>
              <w:left w:val="single" w:sz="12" w:space="0" w:color="auto"/>
              <w:bottom w:val="single" w:sz="4" w:space="0" w:color="auto"/>
              <w:right w:val="single" w:sz="4" w:space="0" w:color="auto"/>
            </w:tcBorders>
            <w:vAlign w:val="center"/>
          </w:tcPr>
          <w:p w:rsidR="00AB5B95" w:rsidRPr="00A57748" w:rsidRDefault="00AB5B95" w:rsidP="00AB5B95">
            <w:pPr>
              <w:pStyle w:val="a9"/>
              <w:numPr>
                <w:ilvl w:val="0"/>
                <w:numId w:val="59"/>
              </w:numPr>
              <w:tabs>
                <w:tab w:val="left" w:pos="420"/>
                <w:tab w:val="left" w:pos="540"/>
              </w:tabs>
              <w:adjustRightInd w:val="0"/>
              <w:snapToGrid w:val="0"/>
              <w:jc w:val="center"/>
              <w:rPr>
                <w:rFonts w:asciiTheme="majorEastAsia" w:eastAsiaTheme="majorEastAsia" w:hAnsiTheme="majorEastAsia"/>
                <w:color w:val="000000" w:themeColor="text1"/>
                <w:kern w:val="0"/>
              </w:rPr>
            </w:pPr>
          </w:p>
        </w:tc>
        <w:tc>
          <w:tcPr>
            <w:tcW w:w="3713" w:type="dxa"/>
            <w:tcBorders>
              <w:top w:val="single" w:sz="4" w:space="0" w:color="auto"/>
              <w:left w:val="single" w:sz="4" w:space="0" w:color="auto"/>
              <w:bottom w:val="single" w:sz="4" w:space="0" w:color="auto"/>
              <w:right w:val="single" w:sz="4" w:space="0" w:color="auto"/>
            </w:tcBorders>
            <w:vAlign w:val="center"/>
          </w:tcPr>
          <w:p w:rsidR="00AB5B95" w:rsidRPr="00A57748" w:rsidRDefault="008C01A8">
            <w:pPr>
              <w:pStyle w:val="a9"/>
              <w:tabs>
                <w:tab w:val="left" w:pos="420"/>
                <w:tab w:val="left" w:pos="540"/>
              </w:tabs>
              <w:adjustRightInd w:val="0"/>
              <w:snapToGrid w:val="0"/>
              <w:jc w:val="center"/>
              <w:rPr>
                <w:rFonts w:asciiTheme="majorEastAsia" w:eastAsiaTheme="majorEastAsia" w:hAnsiTheme="majorEastAsia"/>
                <w:b/>
                <w:color w:val="000000" w:themeColor="text1"/>
                <w:kern w:val="0"/>
              </w:rPr>
            </w:pPr>
            <w:r w:rsidRPr="00A57748">
              <w:rPr>
                <w:rFonts w:hAnsi="宋体" w:cs="宋体" w:hint="eastAsia"/>
                <w:b/>
                <w:color w:val="000000" w:themeColor="text1"/>
              </w:rPr>
              <w:t>通风柜管道通风控制系统</w:t>
            </w:r>
          </w:p>
        </w:tc>
        <w:tc>
          <w:tcPr>
            <w:tcW w:w="2292" w:type="dxa"/>
            <w:tcBorders>
              <w:top w:val="single" w:sz="4" w:space="0" w:color="auto"/>
              <w:left w:val="single" w:sz="4" w:space="0" w:color="auto"/>
              <w:bottom w:val="single" w:sz="4" w:space="0" w:color="auto"/>
              <w:right w:val="single" w:sz="4" w:space="0" w:color="auto"/>
            </w:tcBorders>
            <w:vAlign w:val="center"/>
          </w:tcPr>
          <w:p w:rsidR="00AB5B95" w:rsidRPr="00A57748" w:rsidRDefault="008C01A8">
            <w:pPr>
              <w:pStyle w:val="a9"/>
              <w:tabs>
                <w:tab w:val="left" w:pos="420"/>
                <w:tab w:val="left" w:pos="540"/>
              </w:tabs>
              <w:adjustRightInd w:val="0"/>
              <w:snapToGrid w:val="0"/>
              <w:jc w:val="center"/>
              <w:rPr>
                <w:rFonts w:asciiTheme="majorEastAsia" w:eastAsiaTheme="majorEastAsia" w:hAnsiTheme="majorEastAsia"/>
                <w:b/>
                <w:color w:val="000000" w:themeColor="text1"/>
                <w:kern w:val="0"/>
              </w:rPr>
            </w:pPr>
            <w:r w:rsidRPr="00A57748">
              <w:rPr>
                <w:rFonts w:asciiTheme="majorEastAsia" w:eastAsiaTheme="majorEastAsia" w:hAnsiTheme="majorEastAsia" w:hint="eastAsia"/>
                <w:b/>
                <w:color w:val="000000" w:themeColor="text1"/>
                <w:kern w:val="0"/>
              </w:rPr>
              <w:t>1套</w:t>
            </w:r>
          </w:p>
        </w:tc>
        <w:tc>
          <w:tcPr>
            <w:tcW w:w="1779" w:type="dxa"/>
            <w:tcBorders>
              <w:top w:val="single" w:sz="4" w:space="0" w:color="auto"/>
              <w:left w:val="single" w:sz="4" w:space="0" w:color="auto"/>
              <w:bottom w:val="single" w:sz="4" w:space="0" w:color="auto"/>
              <w:right w:val="single" w:sz="12" w:space="0" w:color="auto"/>
            </w:tcBorders>
            <w:vAlign w:val="center"/>
          </w:tcPr>
          <w:p w:rsidR="00AB5B95" w:rsidRPr="00A57748" w:rsidRDefault="008C01A8">
            <w:pPr>
              <w:pStyle w:val="a9"/>
              <w:tabs>
                <w:tab w:val="left" w:pos="420"/>
                <w:tab w:val="left" w:pos="540"/>
              </w:tabs>
              <w:adjustRightInd w:val="0"/>
              <w:snapToGrid w:val="0"/>
              <w:jc w:val="center"/>
              <w:rPr>
                <w:rFonts w:asciiTheme="majorEastAsia" w:eastAsiaTheme="majorEastAsia" w:hAnsiTheme="majorEastAsia"/>
                <w:b/>
                <w:color w:val="000000" w:themeColor="text1"/>
                <w:kern w:val="0"/>
              </w:rPr>
            </w:pPr>
            <w:r w:rsidRPr="00A57748">
              <w:rPr>
                <w:rFonts w:asciiTheme="majorEastAsia" w:eastAsiaTheme="majorEastAsia" w:hAnsiTheme="majorEastAsia" w:hint="eastAsia"/>
                <w:b/>
                <w:color w:val="000000" w:themeColor="text1"/>
                <w:kern w:val="0"/>
              </w:rPr>
              <w:t>主要标的</w:t>
            </w:r>
          </w:p>
        </w:tc>
      </w:tr>
      <w:tr w:rsidR="00A57748" w:rsidRPr="00A57748" w:rsidTr="00AB5B95">
        <w:trPr>
          <w:trHeight w:val="674"/>
        </w:trPr>
        <w:tc>
          <w:tcPr>
            <w:tcW w:w="1111" w:type="dxa"/>
            <w:tcBorders>
              <w:top w:val="single" w:sz="4" w:space="0" w:color="auto"/>
              <w:left w:val="single" w:sz="12" w:space="0" w:color="auto"/>
              <w:bottom w:val="single" w:sz="12" w:space="0" w:color="auto"/>
              <w:right w:val="single" w:sz="4" w:space="0" w:color="auto"/>
            </w:tcBorders>
            <w:vAlign w:val="center"/>
          </w:tcPr>
          <w:p w:rsidR="00AB5B95" w:rsidRPr="00A57748" w:rsidRDefault="00AB5B95" w:rsidP="00AB5B95">
            <w:pPr>
              <w:pStyle w:val="a9"/>
              <w:numPr>
                <w:ilvl w:val="0"/>
                <w:numId w:val="59"/>
              </w:numPr>
              <w:tabs>
                <w:tab w:val="left" w:pos="420"/>
                <w:tab w:val="left" w:pos="540"/>
              </w:tabs>
              <w:adjustRightInd w:val="0"/>
              <w:snapToGrid w:val="0"/>
              <w:jc w:val="center"/>
              <w:rPr>
                <w:rFonts w:asciiTheme="majorEastAsia" w:eastAsiaTheme="majorEastAsia" w:hAnsiTheme="majorEastAsia"/>
                <w:color w:val="000000" w:themeColor="text1"/>
                <w:kern w:val="0"/>
              </w:rPr>
            </w:pPr>
          </w:p>
        </w:tc>
        <w:tc>
          <w:tcPr>
            <w:tcW w:w="3713" w:type="dxa"/>
            <w:tcBorders>
              <w:top w:val="single" w:sz="4" w:space="0" w:color="auto"/>
              <w:left w:val="single" w:sz="4" w:space="0" w:color="auto"/>
              <w:bottom w:val="single" w:sz="12" w:space="0" w:color="auto"/>
              <w:right w:val="single" w:sz="4" w:space="0" w:color="auto"/>
            </w:tcBorders>
            <w:vAlign w:val="center"/>
          </w:tcPr>
          <w:p w:rsidR="00AB5B95" w:rsidRPr="00A57748" w:rsidRDefault="008C01A8">
            <w:pPr>
              <w:pStyle w:val="a9"/>
              <w:tabs>
                <w:tab w:val="left" w:pos="420"/>
                <w:tab w:val="left" w:pos="540"/>
              </w:tabs>
              <w:adjustRightInd w:val="0"/>
              <w:snapToGrid w:val="0"/>
              <w:jc w:val="center"/>
              <w:rPr>
                <w:rFonts w:asciiTheme="majorEastAsia" w:eastAsiaTheme="majorEastAsia" w:hAnsiTheme="majorEastAsia"/>
                <w:b/>
                <w:color w:val="000000" w:themeColor="text1"/>
                <w:kern w:val="0"/>
              </w:rPr>
            </w:pPr>
            <w:r w:rsidRPr="00A57748">
              <w:rPr>
                <w:rFonts w:hAnsi="宋体" w:cs="宋体" w:hint="eastAsia"/>
                <w:b/>
                <w:color w:val="000000" w:themeColor="text1"/>
                <w:kern w:val="0"/>
                <w:lang w:eastAsia="en-US"/>
              </w:rPr>
              <w:t>通风柜</w:t>
            </w:r>
          </w:p>
        </w:tc>
        <w:tc>
          <w:tcPr>
            <w:tcW w:w="2292" w:type="dxa"/>
            <w:tcBorders>
              <w:top w:val="single" w:sz="4" w:space="0" w:color="auto"/>
              <w:left w:val="single" w:sz="4" w:space="0" w:color="auto"/>
              <w:bottom w:val="single" w:sz="12" w:space="0" w:color="auto"/>
              <w:right w:val="single" w:sz="4" w:space="0" w:color="auto"/>
            </w:tcBorders>
            <w:vAlign w:val="center"/>
          </w:tcPr>
          <w:p w:rsidR="00AB5B95" w:rsidRPr="00A57748" w:rsidRDefault="008C01A8">
            <w:pPr>
              <w:pStyle w:val="a9"/>
              <w:tabs>
                <w:tab w:val="left" w:pos="420"/>
                <w:tab w:val="left" w:pos="540"/>
              </w:tabs>
              <w:adjustRightInd w:val="0"/>
              <w:snapToGrid w:val="0"/>
              <w:jc w:val="center"/>
              <w:rPr>
                <w:rFonts w:asciiTheme="majorEastAsia" w:eastAsiaTheme="majorEastAsia" w:hAnsiTheme="majorEastAsia"/>
                <w:b/>
                <w:color w:val="000000" w:themeColor="text1"/>
                <w:kern w:val="0"/>
              </w:rPr>
            </w:pPr>
            <w:r w:rsidRPr="00A57748">
              <w:rPr>
                <w:rFonts w:asciiTheme="majorEastAsia" w:eastAsiaTheme="majorEastAsia" w:hAnsiTheme="majorEastAsia" w:hint="eastAsia"/>
                <w:b/>
                <w:color w:val="000000" w:themeColor="text1"/>
                <w:kern w:val="0"/>
              </w:rPr>
              <w:t>4台</w:t>
            </w:r>
          </w:p>
        </w:tc>
        <w:tc>
          <w:tcPr>
            <w:tcW w:w="1779" w:type="dxa"/>
            <w:tcBorders>
              <w:top w:val="single" w:sz="4" w:space="0" w:color="auto"/>
              <w:left w:val="single" w:sz="4" w:space="0" w:color="auto"/>
              <w:bottom w:val="single" w:sz="12" w:space="0" w:color="auto"/>
              <w:right w:val="single" w:sz="12" w:space="0" w:color="auto"/>
            </w:tcBorders>
            <w:vAlign w:val="center"/>
          </w:tcPr>
          <w:p w:rsidR="00AB5B95" w:rsidRPr="00A57748" w:rsidRDefault="008C01A8" w:rsidP="008C01A8">
            <w:pPr>
              <w:pStyle w:val="a9"/>
              <w:tabs>
                <w:tab w:val="left" w:pos="420"/>
                <w:tab w:val="left" w:pos="540"/>
              </w:tabs>
              <w:adjustRightInd w:val="0"/>
              <w:snapToGrid w:val="0"/>
              <w:jc w:val="center"/>
              <w:rPr>
                <w:rFonts w:asciiTheme="majorEastAsia" w:eastAsiaTheme="majorEastAsia" w:hAnsiTheme="majorEastAsia"/>
                <w:b/>
                <w:color w:val="000000" w:themeColor="text1"/>
                <w:kern w:val="0"/>
              </w:rPr>
            </w:pPr>
            <w:r w:rsidRPr="00A57748">
              <w:rPr>
                <w:rFonts w:asciiTheme="majorEastAsia" w:eastAsiaTheme="majorEastAsia" w:hAnsiTheme="majorEastAsia" w:hint="eastAsia"/>
                <w:b/>
                <w:color w:val="000000" w:themeColor="text1"/>
                <w:kern w:val="0"/>
              </w:rPr>
              <w:t>核心产品</w:t>
            </w:r>
          </w:p>
        </w:tc>
      </w:tr>
    </w:tbl>
    <w:p w:rsidR="00AB5B95" w:rsidRPr="00A57748" w:rsidRDefault="00AB5B95" w:rsidP="00AB5B95">
      <w:pPr>
        <w:snapToGrid w:val="0"/>
        <w:spacing w:line="360" w:lineRule="auto"/>
        <w:ind w:left="422"/>
        <w:rPr>
          <w:rFonts w:asciiTheme="minorEastAsia" w:eastAsiaTheme="minorEastAsia" w:hAnsiTheme="minorEastAsia"/>
          <w:b/>
          <w:bCs/>
          <w:color w:val="000000" w:themeColor="text1"/>
          <w:szCs w:val="21"/>
        </w:rPr>
      </w:pPr>
      <w:r w:rsidRPr="00A57748">
        <w:rPr>
          <w:rFonts w:asciiTheme="minorEastAsia" w:eastAsiaTheme="minorEastAsia" w:hAnsiTheme="minorEastAsia" w:hint="eastAsia"/>
          <w:b/>
          <w:bCs/>
          <w:color w:val="000000" w:themeColor="text1"/>
          <w:szCs w:val="21"/>
        </w:rPr>
        <w:t>备注：</w:t>
      </w:r>
    </w:p>
    <w:p w:rsidR="00AB5B95" w:rsidRPr="00A57748" w:rsidRDefault="00AB5B95" w:rsidP="00AB5B95">
      <w:pPr>
        <w:pStyle w:val="afb"/>
        <w:numPr>
          <w:ilvl w:val="1"/>
          <w:numId w:val="21"/>
        </w:numPr>
        <w:snapToGrid w:val="0"/>
        <w:spacing w:line="360" w:lineRule="auto"/>
        <w:ind w:firstLineChars="0"/>
        <w:rPr>
          <w:rFonts w:asciiTheme="minorEastAsia" w:eastAsiaTheme="minorEastAsia" w:hAnsiTheme="minorEastAsia"/>
          <w:b/>
          <w:bCs/>
          <w:color w:val="000000" w:themeColor="text1"/>
          <w:szCs w:val="21"/>
        </w:rPr>
      </w:pPr>
      <w:r w:rsidRPr="00A57748">
        <w:rPr>
          <w:rFonts w:asciiTheme="minorEastAsia" w:eastAsiaTheme="minorEastAsia" w:hAnsiTheme="minorEastAsia" w:hint="eastAsia"/>
          <w:b/>
          <w:bCs/>
          <w:color w:val="000000" w:themeColor="text1"/>
          <w:szCs w:val="21"/>
        </w:rPr>
        <w:t>主要标的，投标人应在《投标分项报价表》中清晰列明“产品名称、规格型号、品牌、单价、数量”等内容。</w:t>
      </w:r>
    </w:p>
    <w:p w:rsidR="00AB5B95" w:rsidRPr="00A57748" w:rsidRDefault="00AB5B95" w:rsidP="00AB5B95">
      <w:pPr>
        <w:pStyle w:val="afb"/>
        <w:numPr>
          <w:ilvl w:val="1"/>
          <w:numId w:val="21"/>
        </w:numPr>
        <w:snapToGrid w:val="0"/>
        <w:spacing w:line="360" w:lineRule="auto"/>
        <w:ind w:firstLineChars="0"/>
        <w:rPr>
          <w:rFonts w:asciiTheme="minorEastAsia" w:eastAsiaTheme="minorEastAsia" w:hAnsiTheme="minorEastAsia"/>
          <w:b/>
          <w:bCs/>
          <w:color w:val="000000" w:themeColor="text1"/>
          <w:szCs w:val="21"/>
        </w:rPr>
      </w:pPr>
      <w:r w:rsidRPr="00A57748">
        <w:rPr>
          <w:rFonts w:asciiTheme="minorEastAsia" w:eastAsiaTheme="minorEastAsia" w:hAnsiTheme="minorEastAsia" w:hint="eastAsia"/>
          <w:b/>
          <w:bCs/>
          <w:color w:val="000000" w:themeColor="text1"/>
          <w:szCs w:val="21"/>
        </w:rPr>
        <w:t>核心产品的，投标人必须在《投标分项报价表》中清晰列明“产品名称、品牌”。否则，视为投标无效。</w:t>
      </w:r>
    </w:p>
    <w:p w:rsidR="00AB5B95" w:rsidRPr="00A57748" w:rsidRDefault="00AB5B95" w:rsidP="00AB5B95">
      <w:pPr>
        <w:pStyle w:val="afb"/>
        <w:numPr>
          <w:ilvl w:val="1"/>
          <w:numId w:val="21"/>
        </w:numPr>
        <w:snapToGrid w:val="0"/>
        <w:spacing w:line="360" w:lineRule="auto"/>
        <w:ind w:firstLineChars="0"/>
        <w:rPr>
          <w:rFonts w:asciiTheme="minorEastAsia" w:eastAsiaTheme="minorEastAsia" w:hAnsiTheme="minorEastAsia"/>
          <w:b/>
          <w:bCs/>
          <w:color w:val="000000" w:themeColor="text1"/>
          <w:szCs w:val="21"/>
        </w:rPr>
      </w:pPr>
      <w:r w:rsidRPr="00A57748">
        <w:rPr>
          <w:rFonts w:asciiTheme="minorEastAsia" w:eastAsiaTheme="minorEastAsia" w:hAnsiTheme="minorEastAsia" w:hint="eastAsia"/>
          <w:b/>
          <w:bCs/>
          <w:color w:val="000000" w:themeColor="text1"/>
          <w:szCs w:val="21"/>
        </w:rPr>
        <w:t>投标人需提供核心产品“通风柜”制造商或销售商或经销商的售后服务承诺函。</w:t>
      </w:r>
    </w:p>
    <w:p w:rsidR="003C4DF2" w:rsidRPr="00763AF1" w:rsidRDefault="00F722C2">
      <w:pPr>
        <w:pStyle w:val="a9"/>
        <w:numPr>
          <w:ilvl w:val="0"/>
          <w:numId w:val="20"/>
        </w:numPr>
        <w:tabs>
          <w:tab w:val="left" w:pos="540"/>
        </w:tabs>
        <w:adjustRightInd w:val="0"/>
        <w:snapToGrid w:val="0"/>
        <w:spacing w:line="360" w:lineRule="auto"/>
        <w:rPr>
          <w:rFonts w:asciiTheme="minorEastAsia" w:hAnsiTheme="minorEastAsia"/>
          <w:b/>
          <w:color w:val="000000" w:themeColor="text1"/>
        </w:rPr>
      </w:pPr>
      <w:r w:rsidRPr="00763AF1">
        <w:rPr>
          <w:rFonts w:asciiTheme="minorEastAsia" w:hAnsiTheme="minorEastAsia" w:hint="eastAsia"/>
          <w:b/>
          <w:color w:val="000000" w:themeColor="text1"/>
        </w:rPr>
        <w:t>项目采购标的</w:t>
      </w:r>
      <w:r w:rsidR="00AB5B95">
        <w:rPr>
          <w:rFonts w:asciiTheme="minorEastAsia" w:hAnsiTheme="minorEastAsia" w:hint="eastAsia"/>
          <w:b/>
          <w:color w:val="000000" w:themeColor="text1"/>
        </w:rPr>
        <w:t>规格及参数</w:t>
      </w:r>
      <w:r w:rsidRPr="00763AF1">
        <w:rPr>
          <w:rFonts w:asciiTheme="minorEastAsia" w:hAnsiTheme="minorEastAsia" w:hint="eastAsia"/>
          <w:b/>
          <w:color w:val="000000" w:themeColor="text1"/>
        </w:rPr>
        <w:t>:</w:t>
      </w:r>
    </w:p>
    <w:tbl>
      <w:tblPr>
        <w:tblW w:w="90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29"/>
        <w:gridCol w:w="1443"/>
        <w:gridCol w:w="4850"/>
        <w:gridCol w:w="624"/>
        <w:gridCol w:w="623"/>
        <w:gridCol w:w="774"/>
      </w:tblGrid>
      <w:tr w:rsidR="00763AF1" w:rsidRPr="00763AF1">
        <w:trPr>
          <w:trHeight w:val="90"/>
          <w:tblHeader/>
        </w:trPr>
        <w:tc>
          <w:tcPr>
            <w:tcW w:w="729" w:type="dxa"/>
            <w:tcBorders>
              <w:top w:val="single" w:sz="12" w:space="0" w:color="auto"/>
              <w:left w:val="single" w:sz="12" w:space="0" w:color="auto"/>
              <w:bottom w:val="single" w:sz="4" w:space="0" w:color="auto"/>
              <w:right w:val="single" w:sz="4" w:space="0" w:color="auto"/>
              <w:tl2br w:val="nil"/>
              <w:tr2bl w:val="nil"/>
            </w:tcBorders>
            <w:vAlign w:val="center"/>
          </w:tcPr>
          <w:p w:rsidR="003C4DF2" w:rsidRPr="00763AF1" w:rsidRDefault="00F722C2">
            <w:pPr>
              <w:pStyle w:val="a9"/>
              <w:rPr>
                <w:rFonts w:eastAsia="宋体" w:hAnsi="宋体" w:cs="宋体"/>
                <w:b/>
                <w:color w:val="000000" w:themeColor="text1"/>
              </w:rPr>
            </w:pPr>
            <w:r w:rsidRPr="00763AF1">
              <w:rPr>
                <w:rFonts w:eastAsia="宋体" w:hAnsi="宋体" w:cs="宋体"/>
                <w:b/>
                <w:color w:val="000000" w:themeColor="text1"/>
              </w:rPr>
              <w:t>序号</w:t>
            </w:r>
          </w:p>
        </w:tc>
        <w:tc>
          <w:tcPr>
            <w:tcW w:w="1443" w:type="dxa"/>
            <w:tcBorders>
              <w:top w:val="single" w:sz="12" w:space="0" w:color="auto"/>
              <w:left w:val="single" w:sz="4" w:space="0" w:color="auto"/>
              <w:bottom w:val="single" w:sz="4" w:space="0" w:color="auto"/>
              <w:right w:val="single" w:sz="4" w:space="0" w:color="auto"/>
              <w:tl2br w:val="nil"/>
              <w:tr2bl w:val="nil"/>
            </w:tcBorders>
            <w:vAlign w:val="center"/>
          </w:tcPr>
          <w:p w:rsidR="003C4DF2" w:rsidRPr="00763AF1" w:rsidRDefault="00F722C2">
            <w:pPr>
              <w:pStyle w:val="a9"/>
              <w:jc w:val="center"/>
              <w:rPr>
                <w:rFonts w:eastAsia="宋体" w:hAnsi="宋体" w:cs="宋体"/>
                <w:b/>
                <w:color w:val="000000" w:themeColor="text1"/>
              </w:rPr>
            </w:pPr>
            <w:r w:rsidRPr="00763AF1">
              <w:rPr>
                <w:rFonts w:eastAsia="宋体" w:hAnsi="宋体" w:cs="宋体"/>
                <w:b/>
                <w:color w:val="000000" w:themeColor="text1"/>
              </w:rPr>
              <w:t>名称</w:t>
            </w:r>
          </w:p>
        </w:tc>
        <w:tc>
          <w:tcPr>
            <w:tcW w:w="4850" w:type="dxa"/>
            <w:tcBorders>
              <w:top w:val="single" w:sz="12" w:space="0" w:color="auto"/>
              <w:left w:val="single" w:sz="4" w:space="0" w:color="auto"/>
              <w:bottom w:val="single" w:sz="4" w:space="0" w:color="auto"/>
              <w:right w:val="single" w:sz="4" w:space="0" w:color="auto"/>
              <w:tl2br w:val="nil"/>
              <w:tr2bl w:val="nil"/>
            </w:tcBorders>
            <w:vAlign w:val="center"/>
          </w:tcPr>
          <w:p w:rsidR="003C4DF2" w:rsidRPr="00763AF1" w:rsidRDefault="00F722C2">
            <w:pPr>
              <w:pStyle w:val="a9"/>
              <w:jc w:val="center"/>
              <w:rPr>
                <w:rFonts w:eastAsia="宋体" w:hAnsi="宋体" w:cs="宋体"/>
                <w:b/>
                <w:color w:val="000000" w:themeColor="text1"/>
              </w:rPr>
            </w:pPr>
            <w:r w:rsidRPr="00763AF1">
              <w:rPr>
                <w:rFonts w:eastAsia="宋体" w:hAnsi="宋体" w:cs="宋体"/>
                <w:b/>
                <w:color w:val="000000" w:themeColor="text1"/>
              </w:rPr>
              <w:t>主要规格和技术参数</w:t>
            </w:r>
          </w:p>
        </w:tc>
        <w:tc>
          <w:tcPr>
            <w:tcW w:w="624" w:type="dxa"/>
            <w:tcBorders>
              <w:top w:val="single" w:sz="12" w:space="0" w:color="auto"/>
              <w:left w:val="single" w:sz="4" w:space="0" w:color="auto"/>
              <w:bottom w:val="single" w:sz="4" w:space="0" w:color="auto"/>
              <w:right w:val="single" w:sz="4" w:space="0" w:color="auto"/>
              <w:tl2br w:val="nil"/>
              <w:tr2bl w:val="nil"/>
            </w:tcBorders>
            <w:vAlign w:val="center"/>
          </w:tcPr>
          <w:p w:rsidR="003C4DF2" w:rsidRPr="00763AF1" w:rsidRDefault="00F722C2">
            <w:pPr>
              <w:pStyle w:val="a9"/>
              <w:jc w:val="center"/>
              <w:rPr>
                <w:rFonts w:eastAsia="宋体" w:hAnsi="宋体" w:cs="宋体"/>
                <w:b/>
                <w:color w:val="000000" w:themeColor="text1"/>
              </w:rPr>
            </w:pPr>
            <w:r w:rsidRPr="00763AF1">
              <w:rPr>
                <w:rFonts w:eastAsia="宋体" w:hAnsi="宋体" w:cs="宋体"/>
                <w:b/>
                <w:color w:val="000000" w:themeColor="text1"/>
              </w:rPr>
              <w:t>数量</w:t>
            </w:r>
          </w:p>
        </w:tc>
        <w:tc>
          <w:tcPr>
            <w:tcW w:w="623" w:type="dxa"/>
            <w:tcBorders>
              <w:top w:val="single" w:sz="12" w:space="0" w:color="auto"/>
              <w:left w:val="single" w:sz="4" w:space="0" w:color="auto"/>
              <w:bottom w:val="single" w:sz="4" w:space="0" w:color="auto"/>
              <w:right w:val="single" w:sz="4" w:space="0" w:color="auto"/>
              <w:tl2br w:val="nil"/>
              <w:tr2bl w:val="nil"/>
            </w:tcBorders>
            <w:vAlign w:val="center"/>
          </w:tcPr>
          <w:p w:rsidR="003C4DF2" w:rsidRPr="00763AF1" w:rsidRDefault="00F722C2">
            <w:pPr>
              <w:pStyle w:val="a9"/>
              <w:jc w:val="center"/>
              <w:rPr>
                <w:rFonts w:eastAsia="宋体" w:hAnsi="宋体" w:cs="宋体"/>
                <w:b/>
                <w:color w:val="000000" w:themeColor="text1"/>
              </w:rPr>
            </w:pPr>
            <w:r w:rsidRPr="00763AF1">
              <w:rPr>
                <w:rFonts w:eastAsia="宋体" w:hAnsi="宋体" w:cs="宋体"/>
                <w:b/>
                <w:color w:val="000000" w:themeColor="text1"/>
              </w:rPr>
              <w:t>单位</w:t>
            </w:r>
          </w:p>
        </w:tc>
        <w:tc>
          <w:tcPr>
            <w:tcW w:w="774" w:type="dxa"/>
            <w:tcBorders>
              <w:top w:val="single" w:sz="12" w:space="0" w:color="auto"/>
              <w:left w:val="single" w:sz="4" w:space="0" w:color="auto"/>
              <w:bottom w:val="single" w:sz="4" w:space="0" w:color="auto"/>
              <w:right w:val="single" w:sz="12" w:space="0" w:color="auto"/>
              <w:tl2br w:val="nil"/>
              <w:tr2bl w:val="nil"/>
            </w:tcBorders>
            <w:vAlign w:val="center"/>
          </w:tcPr>
          <w:p w:rsidR="003C4DF2" w:rsidRPr="00763AF1" w:rsidRDefault="00F722C2">
            <w:pPr>
              <w:pStyle w:val="a9"/>
              <w:ind w:leftChars="-50" w:left="-105" w:rightChars="-50" w:right="-105"/>
              <w:jc w:val="center"/>
              <w:rPr>
                <w:rFonts w:eastAsia="宋体" w:hAnsi="宋体" w:cs="宋体"/>
                <w:b/>
                <w:color w:val="000000" w:themeColor="text1"/>
              </w:rPr>
            </w:pPr>
            <w:r w:rsidRPr="00763AF1">
              <w:rPr>
                <w:rFonts w:eastAsia="宋体" w:hAnsi="宋体" w:cs="宋体"/>
                <w:b/>
                <w:color w:val="000000" w:themeColor="text1"/>
              </w:rPr>
              <w:t>备注</w:t>
            </w:r>
          </w:p>
        </w:tc>
      </w:tr>
      <w:tr w:rsidR="00763AF1" w:rsidRPr="00763AF1">
        <w:trPr>
          <w:trHeight w:val="172"/>
        </w:trPr>
        <w:tc>
          <w:tcPr>
            <w:tcW w:w="9043" w:type="dxa"/>
            <w:gridSpan w:val="6"/>
            <w:tcBorders>
              <w:top w:val="single" w:sz="4" w:space="0" w:color="auto"/>
              <w:left w:val="single" w:sz="12" w:space="0" w:color="auto"/>
              <w:bottom w:val="single" w:sz="4" w:space="0" w:color="auto"/>
              <w:right w:val="single" w:sz="12"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b/>
                <w:bCs/>
                <w:color w:val="000000" w:themeColor="text1"/>
                <w:kern w:val="0"/>
                <w:szCs w:val="21"/>
              </w:rPr>
              <w:t>家具部分</w:t>
            </w:r>
          </w:p>
        </w:tc>
      </w:tr>
      <w:tr w:rsidR="00763AF1" w:rsidRPr="00763AF1">
        <w:trPr>
          <w:trHeight w:val="172"/>
        </w:trPr>
        <w:tc>
          <w:tcPr>
            <w:tcW w:w="729" w:type="dxa"/>
            <w:tcBorders>
              <w:top w:val="single" w:sz="4" w:space="0" w:color="auto"/>
              <w:left w:val="single" w:sz="12"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1</w:t>
            </w:r>
          </w:p>
        </w:tc>
        <w:tc>
          <w:tcPr>
            <w:tcW w:w="144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b/>
                <w:color w:val="000000" w:themeColor="text1"/>
                <w:kern w:val="0"/>
                <w:szCs w:val="21"/>
                <w:lang w:eastAsia="en-US"/>
              </w:rPr>
            </w:pPr>
            <w:r w:rsidRPr="00763AF1">
              <w:rPr>
                <w:rFonts w:ascii="宋体" w:hAnsi="宋体" w:cs="宋体" w:hint="eastAsia"/>
                <w:b/>
                <w:color w:val="000000" w:themeColor="text1"/>
                <w:szCs w:val="21"/>
              </w:rPr>
              <w:t>边台</w:t>
            </w:r>
          </w:p>
        </w:tc>
        <w:tc>
          <w:tcPr>
            <w:tcW w:w="4850"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rPr>
                <w:rFonts w:ascii="宋体" w:hAnsi="宋体" w:cs="宋体"/>
                <w:bCs/>
                <w:color w:val="000000" w:themeColor="text1"/>
                <w:kern w:val="0"/>
                <w:szCs w:val="21"/>
              </w:rPr>
            </w:pPr>
            <w:r w:rsidRPr="00763AF1">
              <w:rPr>
                <w:rFonts w:ascii="宋体" w:hAnsi="宋体" w:cs="宋体" w:hint="eastAsia"/>
                <w:bCs/>
                <w:color w:val="000000" w:themeColor="text1"/>
                <w:kern w:val="0"/>
                <w:szCs w:val="21"/>
              </w:rPr>
              <w:t>主要规格：2900*750*850</w:t>
            </w:r>
            <w:r w:rsidR="005D0E50">
              <w:rPr>
                <w:rFonts w:ascii="宋体" w:hAnsi="宋体" w:cs="宋体" w:hint="eastAsia"/>
                <w:bCs/>
                <w:color w:val="000000" w:themeColor="text1"/>
                <w:kern w:val="0"/>
                <w:szCs w:val="21"/>
              </w:rPr>
              <w:t>（mm）</w:t>
            </w:r>
          </w:p>
          <w:p w:rsidR="003C4DF2" w:rsidRPr="00763AF1" w:rsidRDefault="00F722C2">
            <w:pPr>
              <w:rPr>
                <w:rFonts w:ascii="宋体" w:hAnsi="宋体" w:cs="宋体"/>
                <w:bCs/>
                <w:color w:val="000000" w:themeColor="text1"/>
                <w:kern w:val="0"/>
                <w:szCs w:val="21"/>
              </w:rPr>
            </w:pPr>
            <w:r w:rsidRPr="00763AF1">
              <w:rPr>
                <w:rFonts w:ascii="宋体" w:hAnsi="宋体" w:cs="宋体" w:hint="eastAsia"/>
                <w:bCs/>
                <w:color w:val="000000" w:themeColor="text1"/>
                <w:kern w:val="0"/>
                <w:szCs w:val="21"/>
              </w:rPr>
              <w:t>技术参数</w:t>
            </w:r>
          </w:p>
          <w:p w:rsidR="003C4DF2" w:rsidRPr="00763AF1" w:rsidRDefault="00F722C2">
            <w:pPr>
              <w:rPr>
                <w:rFonts w:ascii="宋体" w:hAnsi="宋体" w:cs="宋体"/>
                <w:color w:val="000000" w:themeColor="text1"/>
                <w:kern w:val="0"/>
                <w:szCs w:val="21"/>
              </w:rPr>
            </w:pPr>
            <w:r w:rsidRPr="00763AF1">
              <w:rPr>
                <w:rFonts w:ascii="宋体" w:hAnsi="宋体" w:cs="宋体" w:hint="eastAsia"/>
                <w:b/>
                <w:bCs/>
                <w:color w:val="000000" w:themeColor="text1"/>
                <w:kern w:val="0"/>
                <w:szCs w:val="21"/>
              </w:rPr>
              <w:t>钢架：</w:t>
            </w:r>
            <w:r w:rsidRPr="00763AF1">
              <w:rPr>
                <w:rFonts w:ascii="宋体" w:hAnsi="宋体" w:cs="宋体" w:hint="eastAsia"/>
                <w:color w:val="000000" w:themeColor="text1"/>
                <w:kern w:val="0"/>
                <w:szCs w:val="21"/>
              </w:rPr>
              <w:t>主体框架采用40×60×2.0mm方钢焊接而成。</w:t>
            </w:r>
            <w:r w:rsidRPr="00763AF1">
              <w:rPr>
                <w:rFonts w:ascii="宋体" w:hAnsi="宋体" w:cs="宋体" w:hint="eastAsia"/>
                <w:b/>
                <w:color w:val="000000" w:themeColor="text1"/>
                <w:kern w:val="0"/>
                <w:szCs w:val="21"/>
              </w:rPr>
              <w:t>柜体：</w:t>
            </w:r>
            <w:r w:rsidRPr="00763AF1">
              <w:rPr>
                <w:rFonts w:ascii="宋体" w:hAnsi="宋体" w:cs="宋体" w:hint="eastAsia"/>
                <w:color w:val="000000" w:themeColor="text1"/>
                <w:kern w:val="0"/>
                <w:szCs w:val="21"/>
              </w:rPr>
              <w:t>采用18mm三聚氰胺板，门板采用18mm中纤板，导轨采用三节静音导轨，铰链采用110°大角度铰链。</w:t>
            </w:r>
          </w:p>
          <w:p w:rsidR="003C4DF2" w:rsidRPr="00763AF1" w:rsidRDefault="00F722C2">
            <w:pPr>
              <w:rPr>
                <w:rFonts w:ascii="宋体" w:hAnsi="宋体" w:cs="宋体"/>
                <w:color w:val="000000" w:themeColor="text1"/>
                <w:kern w:val="0"/>
                <w:szCs w:val="21"/>
              </w:rPr>
            </w:pPr>
            <w:r w:rsidRPr="00763AF1">
              <w:rPr>
                <w:rFonts w:ascii="宋体" w:hAnsi="宋体" w:cs="宋体" w:hint="eastAsia"/>
                <w:b/>
                <w:color w:val="000000" w:themeColor="text1"/>
                <w:kern w:val="0"/>
                <w:szCs w:val="21"/>
              </w:rPr>
              <w:t>台面：</w:t>
            </w:r>
            <w:r w:rsidRPr="00763AF1">
              <w:rPr>
                <w:rFonts w:ascii="宋体" w:hAnsi="宋体" w:cs="宋体" w:hint="eastAsia"/>
                <w:color w:val="000000" w:themeColor="text1"/>
                <w:kern w:val="0"/>
                <w:szCs w:val="21"/>
              </w:rPr>
              <w:t>选用耐腐蚀、耐污染、易清洁、抗冲击的环保台面板材，厚度12.7mm,边缘加厚至25.4mm。</w:t>
            </w: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1</w:t>
            </w:r>
          </w:p>
        </w:tc>
        <w:tc>
          <w:tcPr>
            <w:tcW w:w="62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台</w:t>
            </w:r>
          </w:p>
        </w:tc>
        <w:tc>
          <w:tcPr>
            <w:tcW w:w="774" w:type="dxa"/>
            <w:tcBorders>
              <w:top w:val="single" w:sz="4" w:space="0" w:color="auto"/>
              <w:left w:val="single" w:sz="4" w:space="0" w:color="auto"/>
              <w:bottom w:val="single" w:sz="4" w:space="0" w:color="auto"/>
              <w:right w:val="single" w:sz="12"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w:t>
            </w:r>
          </w:p>
        </w:tc>
      </w:tr>
      <w:tr w:rsidR="00763AF1" w:rsidRPr="00763AF1">
        <w:trPr>
          <w:trHeight w:val="172"/>
        </w:trPr>
        <w:tc>
          <w:tcPr>
            <w:tcW w:w="729" w:type="dxa"/>
            <w:tcBorders>
              <w:top w:val="single" w:sz="4" w:space="0" w:color="auto"/>
              <w:left w:val="single" w:sz="12"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2</w:t>
            </w:r>
          </w:p>
        </w:tc>
        <w:tc>
          <w:tcPr>
            <w:tcW w:w="144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b/>
                <w:color w:val="000000" w:themeColor="text1"/>
                <w:kern w:val="0"/>
                <w:szCs w:val="21"/>
              </w:rPr>
            </w:pPr>
            <w:r w:rsidRPr="00763AF1">
              <w:rPr>
                <w:rFonts w:ascii="宋体" w:hAnsi="宋体" w:cs="宋体" w:hint="eastAsia"/>
                <w:b/>
                <w:color w:val="000000" w:themeColor="text1"/>
                <w:kern w:val="0"/>
                <w:szCs w:val="21"/>
              </w:rPr>
              <w:t>角柜</w:t>
            </w:r>
          </w:p>
        </w:tc>
        <w:tc>
          <w:tcPr>
            <w:tcW w:w="4850"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主要规格：1000*1000*850</w:t>
            </w:r>
            <w:r w:rsidR="005D0E50">
              <w:rPr>
                <w:rFonts w:ascii="宋体" w:hAnsi="宋体" w:cs="宋体" w:hint="eastAsia"/>
                <w:bCs/>
                <w:color w:val="000000" w:themeColor="text1"/>
                <w:kern w:val="0"/>
                <w:szCs w:val="21"/>
              </w:rPr>
              <w:t>（mm）</w:t>
            </w:r>
          </w:p>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lastRenderedPageBreak/>
              <w:t>技术参数</w:t>
            </w:r>
          </w:p>
          <w:p w:rsidR="003C4DF2" w:rsidRPr="00763AF1" w:rsidRDefault="00F722C2">
            <w:pPr>
              <w:rPr>
                <w:rFonts w:ascii="宋体" w:hAnsi="宋体" w:cs="宋体"/>
                <w:color w:val="000000" w:themeColor="text1"/>
                <w:kern w:val="0"/>
                <w:szCs w:val="21"/>
              </w:rPr>
            </w:pPr>
            <w:r w:rsidRPr="00763AF1">
              <w:rPr>
                <w:rFonts w:ascii="宋体" w:hAnsi="宋体" w:cs="宋体" w:hint="eastAsia"/>
                <w:b/>
                <w:color w:val="000000" w:themeColor="text1"/>
                <w:kern w:val="0"/>
                <w:szCs w:val="21"/>
              </w:rPr>
              <w:t>钢架：</w:t>
            </w:r>
            <w:r w:rsidRPr="00763AF1">
              <w:rPr>
                <w:rFonts w:ascii="宋体" w:hAnsi="宋体" w:cs="宋体" w:hint="eastAsia"/>
                <w:color w:val="000000" w:themeColor="text1"/>
                <w:kern w:val="0"/>
                <w:szCs w:val="21"/>
              </w:rPr>
              <w:t>主体框架采用40×60×2.0mm方钢焊接而成。</w:t>
            </w:r>
            <w:r w:rsidRPr="00763AF1">
              <w:rPr>
                <w:rFonts w:ascii="宋体" w:hAnsi="宋体" w:cs="宋体" w:hint="eastAsia"/>
                <w:b/>
                <w:color w:val="000000" w:themeColor="text1"/>
                <w:kern w:val="0"/>
                <w:szCs w:val="21"/>
              </w:rPr>
              <w:t>柜体：</w:t>
            </w:r>
            <w:r w:rsidRPr="00763AF1">
              <w:rPr>
                <w:rFonts w:ascii="宋体" w:hAnsi="宋体" w:cs="宋体" w:hint="eastAsia"/>
                <w:color w:val="000000" w:themeColor="text1"/>
                <w:kern w:val="0"/>
                <w:szCs w:val="21"/>
              </w:rPr>
              <w:t>采用18mm三聚氰胺板，门板采用18mm中纤 板，导轨采用三节静音导轨，铰链采用110°大角 度铰链。</w:t>
            </w:r>
          </w:p>
          <w:p w:rsidR="003C4DF2" w:rsidRPr="00763AF1" w:rsidRDefault="00F722C2">
            <w:pPr>
              <w:rPr>
                <w:rFonts w:ascii="宋体" w:hAnsi="宋体" w:cs="宋体"/>
                <w:color w:val="000000" w:themeColor="text1"/>
                <w:kern w:val="0"/>
                <w:szCs w:val="21"/>
              </w:rPr>
            </w:pPr>
            <w:r w:rsidRPr="00763AF1">
              <w:rPr>
                <w:rFonts w:ascii="宋体" w:hAnsi="宋体" w:cs="宋体" w:hint="eastAsia"/>
                <w:b/>
                <w:color w:val="000000" w:themeColor="text1"/>
                <w:kern w:val="0"/>
                <w:szCs w:val="21"/>
              </w:rPr>
              <w:t>台面：</w:t>
            </w:r>
            <w:r w:rsidRPr="00763AF1">
              <w:rPr>
                <w:rFonts w:ascii="宋体" w:hAnsi="宋体" w:cs="宋体" w:hint="eastAsia"/>
                <w:color w:val="000000" w:themeColor="text1"/>
                <w:kern w:val="0"/>
                <w:szCs w:val="21"/>
              </w:rPr>
              <w:t>选用耐腐蚀、耐污染、易清洁、抗冲击的环保台面板材，厚度12.7mm,边缘加厚至25.4mm。</w:t>
            </w: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lastRenderedPageBreak/>
              <w:t>1</w:t>
            </w:r>
          </w:p>
        </w:tc>
        <w:tc>
          <w:tcPr>
            <w:tcW w:w="62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台</w:t>
            </w:r>
          </w:p>
        </w:tc>
        <w:tc>
          <w:tcPr>
            <w:tcW w:w="774" w:type="dxa"/>
            <w:tcBorders>
              <w:top w:val="single" w:sz="4" w:space="0" w:color="auto"/>
              <w:left w:val="single" w:sz="4" w:space="0" w:color="auto"/>
              <w:bottom w:val="single" w:sz="4" w:space="0" w:color="auto"/>
              <w:right w:val="single" w:sz="12"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w:t>
            </w:r>
          </w:p>
        </w:tc>
      </w:tr>
      <w:tr w:rsidR="00763AF1" w:rsidRPr="00763AF1">
        <w:trPr>
          <w:trHeight w:val="172"/>
        </w:trPr>
        <w:tc>
          <w:tcPr>
            <w:tcW w:w="729" w:type="dxa"/>
            <w:tcBorders>
              <w:top w:val="single" w:sz="4" w:space="0" w:color="auto"/>
              <w:left w:val="single" w:sz="12"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lastRenderedPageBreak/>
              <w:t>3</w:t>
            </w:r>
          </w:p>
        </w:tc>
        <w:tc>
          <w:tcPr>
            <w:tcW w:w="144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b/>
                <w:color w:val="000000" w:themeColor="text1"/>
                <w:kern w:val="0"/>
                <w:szCs w:val="21"/>
              </w:rPr>
            </w:pPr>
            <w:r w:rsidRPr="00763AF1">
              <w:rPr>
                <w:rFonts w:ascii="宋体" w:hAnsi="宋体" w:cs="宋体" w:hint="eastAsia"/>
                <w:b/>
                <w:color w:val="000000" w:themeColor="text1"/>
                <w:kern w:val="0"/>
                <w:szCs w:val="21"/>
              </w:rPr>
              <w:t>边台</w:t>
            </w:r>
          </w:p>
        </w:tc>
        <w:tc>
          <w:tcPr>
            <w:tcW w:w="4850"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 xml:space="preserve">主要规格：800*750*850 </w:t>
            </w:r>
            <w:r w:rsidR="005D0E50">
              <w:rPr>
                <w:rFonts w:ascii="宋体" w:hAnsi="宋体" w:cs="宋体" w:hint="eastAsia"/>
                <w:bCs/>
                <w:color w:val="000000" w:themeColor="text1"/>
                <w:kern w:val="0"/>
                <w:szCs w:val="21"/>
              </w:rPr>
              <w:t>（mm）</w:t>
            </w:r>
          </w:p>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技术参数</w:t>
            </w:r>
          </w:p>
          <w:p w:rsidR="003C4DF2" w:rsidRPr="00763AF1" w:rsidRDefault="00F722C2">
            <w:pPr>
              <w:rPr>
                <w:rFonts w:ascii="宋体" w:hAnsi="宋体" w:cs="宋体"/>
                <w:color w:val="000000" w:themeColor="text1"/>
                <w:kern w:val="0"/>
                <w:szCs w:val="21"/>
              </w:rPr>
            </w:pPr>
            <w:r w:rsidRPr="00763AF1">
              <w:rPr>
                <w:rFonts w:ascii="宋体" w:hAnsi="宋体" w:cs="宋体" w:hint="eastAsia"/>
                <w:b/>
                <w:color w:val="000000" w:themeColor="text1"/>
                <w:kern w:val="0"/>
                <w:szCs w:val="21"/>
              </w:rPr>
              <w:t>钢架：</w:t>
            </w:r>
            <w:r w:rsidRPr="00763AF1">
              <w:rPr>
                <w:rFonts w:ascii="宋体" w:hAnsi="宋体" w:cs="宋体" w:hint="eastAsia"/>
                <w:color w:val="000000" w:themeColor="text1"/>
                <w:kern w:val="0"/>
                <w:szCs w:val="21"/>
              </w:rPr>
              <w:t>主体框架采用40×60×2.0mm方钢焊接而成。</w:t>
            </w:r>
            <w:r w:rsidRPr="00763AF1">
              <w:rPr>
                <w:rFonts w:ascii="宋体" w:hAnsi="宋体" w:cs="宋体" w:hint="eastAsia"/>
                <w:b/>
                <w:color w:val="000000" w:themeColor="text1"/>
                <w:kern w:val="0"/>
                <w:szCs w:val="21"/>
              </w:rPr>
              <w:t>柜体：</w:t>
            </w:r>
            <w:r w:rsidRPr="00763AF1">
              <w:rPr>
                <w:rFonts w:ascii="宋体" w:hAnsi="宋体" w:cs="宋体" w:hint="eastAsia"/>
                <w:color w:val="000000" w:themeColor="text1"/>
                <w:kern w:val="0"/>
                <w:szCs w:val="21"/>
              </w:rPr>
              <w:t>采用18mm三聚氰胺板，门板采用18mm中纤 板，导轨采用三节静音导轨，铰链采用110°大角 度铰链。</w:t>
            </w:r>
          </w:p>
          <w:p w:rsidR="003C4DF2" w:rsidRPr="00763AF1" w:rsidRDefault="00F722C2">
            <w:pPr>
              <w:rPr>
                <w:rFonts w:ascii="宋体" w:hAnsi="宋体" w:cs="宋体"/>
                <w:color w:val="000000" w:themeColor="text1"/>
                <w:kern w:val="0"/>
                <w:szCs w:val="21"/>
              </w:rPr>
            </w:pPr>
            <w:r w:rsidRPr="00763AF1">
              <w:rPr>
                <w:rFonts w:ascii="宋体" w:hAnsi="宋体" w:cs="宋体" w:hint="eastAsia"/>
                <w:b/>
                <w:color w:val="000000" w:themeColor="text1"/>
                <w:kern w:val="0"/>
                <w:szCs w:val="21"/>
              </w:rPr>
              <w:t>台面：</w:t>
            </w:r>
            <w:r w:rsidRPr="00763AF1">
              <w:rPr>
                <w:rFonts w:ascii="宋体" w:hAnsi="宋体" w:cs="宋体" w:hint="eastAsia"/>
                <w:color w:val="000000" w:themeColor="text1"/>
                <w:kern w:val="0"/>
                <w:szCs w:val="21"/>
              </w:rPr>
              <w:t>选用耐腐蚀、耐污染、易清洁、抗冲击的环保台面板材，厚度12.7mm,边缘加厚至25.4mm。</w:t>
            </w: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1</w:t>
            </w:r>
          </w:p>
        </w:tc>
        <w:tc>
          <w:tcPr>
            <w:tcW w:w="62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台</w:t>
            </w:r>
          </w:p>
        </w:tc>
        <w:tc>
          <w:tcPr>
            <w:tcW w:w="774" w:type="dxa"/>
            <w:tcBorders>
              <w:top w:val="single" w:sz="4" w:space="0" w:color="auto"/>
              <w:left w:val="single" w:sz="4" w:space="0" w:color="auto"/>
              <w:bottom w:val="single" w:sz="4" w:space="0" w:color="auto"/>
              <w:right w:val="single" w:sz="12"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w:t>
            </w:r>
          </w:p>
        </w:tc>
      </w:tr>
      <w:tr w:rsidR="00763AF1" w:rsidRPr="00763AF1">
        <w:trPr>
          <w:trHeight w:val="172"/>
        </w:trPr>
        <w:tc>
          <w:tcPr>
            <w:tcW w:w="729" w:type="dxa"/>
            <w:tcBorders>
              <w:top w:val="single" w:sz="4" w:space="0" w:color="auto"/>
              <w:left w:val="single" w:sz="12"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4</w:t>
            </w:r>
          </w:p>
        </w:tc>
        <w:tc>
          <w:tcPr>
            <w:tcW w:w="144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b/>
                <w:color w:val="000000" w:themeColor="text1"/>
                <w:kern w:val="0"/>
                <w:szCs w:val="21"/>
              </w:rPr>
            </w:pPr>
            <w:r w:rsidRPr="00763AF1">
              <w:rPr>
                <w:rFonts w:ascii="宋体" w:hAnsi="宋体" w:cs="宋体" w:hint="eastAsia"/>
                <w:b/>
                <w:color w:val="000000" w:themeColor="text1"/>
                <w:kern w:val="0"/>
                <w:szCs w:val="21"/>
              </w:rPr>
              <w:t>边台</w:t>
            </w:r>
          </w:p>
        </w:tc>
        <w:tc>
          <w:tcPr>
            <w:tcW w:w="4850"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rPr>
                <w:rFonts w:ascii="宋体" w:hAnsi="宋体" w:cs="宋体"/>
                <w:bCs/>
                <w:color w:val="000000" w:themeColor="text1"/>
                <w:kern w:val="0"/>
                <w:szCs w:val="21"/>
              </w:rPr>
            </w:pPr>
            <w:r w:rsidRPr="00763AF1">
              <w:rPr>
                <w:rFonts w:ascii="宋体" w:hAnsi="宋体" w:cs="宋体" w:hint="eastAsia"/>
                <w:color w:val="000000" w:themeColor="text1"/>
                <w:kern w:val="0"/>
                <w:szCs w:val="21"/>
              </w:rPr>
              <w:t>主要规格：</w:t>
            </w:r>
            <w:r w:rsidRPr="00763AF1">
              <w:rPr>
                <w:rFonts w:ascii="宋体" w:hAnsi="宋体" w:cs="宋体" w:hint="eastAsia"/>
                <w:bCs/>
                <w:color w:val="000000" w:themeColor="text1"/>
                <w:kern w:val="0"/>
                <w:szCs w:val="21"/>
              </w:rPr>
              <w:t>800*1500*850</w:t>
            </w:r>
            <w:r w:rsidR="005D0E50">
              <w:rPr>
                <w:rFonts w:ascii="宋体" w:hAnsi="宋体" w:cs="宋体" w:hint="eastAsia"/>
                <w:bCs/>
                <w:color w:val="000000" w:themeColor="text1"/>
                <w:kern w:val="0"/>
                <w:szCs w:val="21"/>
              </w:rPr>
              <w:t>（mm）</w:t>
            </w:r>
            <w:r w:rsidRPr="00763AF1">
              <w:rPr>
                <w:rFonts w:ascii="宋体" w:hAnsi="宋体" w:cs="宋体" w:hint="eastAsia"/>
                <w:bCs/>
                <w:color w:val="000000" w:themeColor="text1"/>
                <w:kern w:val="0"/>
                <w:szCs w:val="21"/>
              </w:rPr>
              <w:t xml:space="preserve"> </w:t>
            </w:r>
          </w:p>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技术参数</w:t>
            </w:r>
          </w:p>
          <w:p w:rsidR="003C4DF2" w:rsidRPr="00763AF1" w:rsidRDefault="00F722C2">
            <w:pPr>
              <w:rPr>
                <w:rFonts w:ascii="宋体" w:hAnsi="宋体" w:cs="宋体"/>
                <w:color w:val="000000" w:themeColor="text1"/>
                <w:kern w:val="0"/>
                <w:szCs w:val="21"/>
              </w:rPr>
            </w:pPr>
            <w:r w:rsidRPr="00763AF1">
              <w:rPr>
                <w:rFonts w:ascii="宋体" w:hAnsi="宋体" w:cs="宋体" w:hint="eastAsia"/>
                <w:b/>
                <w:color w:val="000000" w:themeColor="text1"/>
                <w:kern w:val="0"/>
                <w:szCs w:val="21"/>
              </w:rPr>
              <w:t>钢架：</w:t>
            </w:r>
            <w:r w:rsidRPr="00763AF1">
              <w:rPr>
                <w:rFonts w:ascii="宋体" w:hAnsi="宋体" w:cs="宋体" w:hint="eastAsia"/>
                <w:color w:val="000000" w:themeColor="text1"/>
                <w:kern w:val="0"/>
                <w:szCs w:val="21"/>
              </w:rPr>
              <w:t>主体框架采用40×60×2.0mm方 钢焊接而成。</w:t>
            </w:r>
            <w:r w:rsidRPr="00763AF1">
              <w:rPr>
                <w:rFonts w:ascii="宋体" w:hAnsi="宋体" w:cs="宋体" w:hint="eastAsia"/>
                <w:b/>
                <w:color w:val="000000" w:themeColor="text1"/>
                <w:kern w:val="0"/>
                <w:szCs w:val="21"/>
              </w:rPr>
              <w:t>柜体：</w:t>
            </w:r>
            <w:r w:rsidRPr="00763AF1">
              <w:rPr>
                <w:rFonts w:ascii="宋体" w:hAnsi="宋体" w:cs="宋体" w:hint="eastAsia"/>
                <w:color w:val="000000" w:themeColor="text1"/>
                <w:kern w:val="0"/>
                <w:szCs w:val="21"/>
              </w:rPr>
              <w:t>采用18mm三聚氰胺板，门板采用18mm中纤板，导轨采用三节静音导轨，铰链采用110°大角度铰链。</w:t>
            </w:r>
          </w:p>
          <w:p w:rsidR="003C4DF2" w:rsidRPr="00763AF1" w:rsidRDefault="00F722C2">
            <w:pPr>
              <w:rPr>
                <w:rFonts w:ascii="宋体" w:hAnsi="宋体" w:cs="宋体"/>
                <w:color w:val="000000" w:themeColor="text1"/>
                <w:kern w:val="0"/>
                <w:szCs w:val="21"/>
              </w:rPr>
            </w:pPr>
            <w:r w:rsidRPr="00763AF1">
              <w:rPr>
                <w:rFonts w:ascii="宋体" w:hAnsi="宋体" w:cs="宋体" w:hint="eastAsia"/>
                <w:b/>
                <w:color w:val="000000" w:themeColor="text1"/>
                <w:kern w:val="0"/>
                <w:szCs w:val="21"/>
              </w:rPr>
              <w:t>台面：</w:t>
            </w:r>
            <w:r w:rsidRPr="00763AF1">
              <w:rPr>
                <w:rFonts w:ascii="宋体" w:hAnsi="宋体" w:cs="宋体" w:hint="eastAsia"/>
                <w:color w:val="000000" w:themeColor="text1"/>
                <w:kern w:val="0"/>
                <w:szCs w:val="21"/>
              </w:rPr>
              <w:t>选用耐腐蚀、耐污染、易清洁、抗冲击的环保台面板材，厚度12.7mm,边缘加厚至25.4mm。</w:t>
            </w: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1</w:t>
            </w:r>
          </w:p>
        </w:tc>
        <w:tc>
          <w:tcPr>
            <w:tcW w:w="62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台</w:t>
            </w:r>
          </w:p>
        </w:tc>
        <w:tc>
          <w:tcPr>
            <w:tcW w:w="774" w:type="dxa"/>
            <w:tcBorders>
              <w:top w:val="single" w:sz="4" w:space="0" w:color="auto"/>
              <w:left w:val="single" w:sz="4" w:space="0" w:color="auto"/>
              <w:bottom w:val="single" w:sz="4" w:space="0" w:color="auto"/>
              <w:right w:val="single" w:sz="12"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w:t>
            </w:r>
          </w:p>
        </w:tc>
      </w:tr>
      <w:tr w:rsidR="00763AF1" w:rsidRPr="00763AF1">
        <w:trPr>
          <w:trHeight w:val="172"/>
        </w:trPr>
        <w:tc>
          <w:tcPr>
            <w:tcW w:w="729" w:type="dxa"/>
            <w:tcBorders>
              <w:top w:val="single" w:sz="4" w:space="0" w:color="auto"/>
              <w:left w:val="single" w:sz="12"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5</w:t>
            </w:r>
          </w:p>
        </w:tc>
        <w:tc>
          <w:tcPr>
            <w:tcW w:w="144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b/>
                <w:color w:val="000000" w:themeColor="text1"/>
                <w:kern w:val="0"/>
                <w:szCs w:val="21"/>
              </w:rPr>
            </w:pPr>
            <w:r w:rsidRPr="00763AF1">
              <w:rPr>
                <w:rFonts w:ascii="宋体" w:hAnsi="宋体" w:cs="宋体" w:hint="eastAsia"/>
                <w:b/>
                <w:color w:val="000000" w:themeColor="text1"/>
                <w:kern w:val="0"/>
                <w:szCs w:val="21"/>
              </w:rPr>
              <w:t>水盆及龙头</w:t>
            </w:r>
          </w:p>
        </w:tc>
        <w:tc>
          <w:tcPr>
            <w:tcW w:w="4850"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 xml:space="preserve">主要规格：560*465*300 </w:t>
            </w:r>
            <w:r w:rsidR="005D0E50">
              <w:rPr>
                <w:rFonts w:ascii="宋体" w:hAnsi="宋体" w:cs="宋体" w:hint="eastAsia"/>
                <w:bCs/>
                <w:color w:val="000000" w:themeColor="text1"/>
                <w:kern w:val="0"/>
                <w:szCs w:val="21"/>
              </w:rPr>
              <w:t>（mm）</w:t>
            </w:r>
          </w:p>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技术参数</w:t>
            </w:r>
          </w:p>
          <w:p w:rsidR="003C4DF2" w:rsidRPr="00763AF1" w:rsidRDefault="00F722C2">
            <w:pPr>
              <w:rPr>
                <w:rFonts w:ascii="宋体" w:hAnsi="宋体" w:cs="宋体"/>
                <w:color w:val="000000" w:themeColor="text1"/>
                <w:kern w:val="0"/>
                <w:szCs w:val="21"/>
              </w:rPr>
            </w:pPr>
            <w:r w:rsidRPr="00763AF1">
              <w:rPr>
                <w:rFonts w:ascii="宋体" w:hAnsi="宋体" w:cs="宋体" w:hint="eastAsia"/>
                <w:b/>
                <w:color w:val="000000" w:themeColor="text1"/>
                <w:kern w:val="0"/>
                <w:szCs w:val="21"/>
              </w:rPr>
              <w:t>水槽：</w:t>
            </w:r>
            <w:r w:rsidRPr="00763AF1">
              <w:rPr>
                <w:rFonts w:ascii="宋体" w:hAnsi="宋体" w:cs="宋体" w:hint="eastAsia"/>
                <w:color w:val="000000" w:themeColor="text1"/>
                <w:kern w:val="0"/>
                <w:szCs w:val="21"/>
              </w:rPr>
              <w:t>采用一体成型 PP 水盆、水杯，真空混合一次浇铸成型，表里如一，与环氧树脂台面具有同样的理化性能，耐酸碱腐蚀，并耐 1500C 以下高温，台下托底式安装。</w:t>
            </w:r>
          </w:p>
          <w:p w:rsidR="003C4DF2" w:rsidRPr="00763AF1" w:rsidRDefault="00F722C2">
            <w:pPr>
              <w:rPr>
                <w:rFonts w:ascii="宋体" w:hAnsi="宋体" w:cs="宋体"/>
                <w:color w:val="000000" w:themeColor="text1"/>
                <w:kern w:val="0"/>
                <w:szCs w:val="21"/>
              </w:rPr>
            </w:pPr>
            <w:r w:rsidRPr="00763AF1">
              <w:rPr>
                <w:rFonts w:ascii="宋体" w:hAnsi="宋体" w:cs="宋体" w:hint="eastAsia"/>
                <w:b/>
                <w:color w:val="000000" w:themeColor="text1"/>
                <w:kern w:val="0"/>
                <w:szCs w:val="21"/>
              </w:rPr>
              <w:t>水龙头：</w:t>
            </w:r>
            <w:r w:rsidRPr="00763AF1">
              <w:rPr>
                <w:rFonts w:ascii="宋体" w:hAnsi="宋体" w:cs="宋体" w:hint="eastAsia"/>
                <w:color w:val="000000" w:themeColor="text1"/>
                <w:kern w:val="0"/>
                <w:szCs w:val="21"/>
              </w:rPr>
              <w:t>采用三口水龙头采用铜质水嘴，陶瓷阀芯，表面灰色喷涂，带缓冲装置。</w:t>
            </w: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3</w:t>
            </w:r>
          </w:p>
        </w:tc>
        <w:tc>
          <w:tcPr>
            <w:tcW w:w="62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套</w:t>
            </w:r>
          </w:p>
        </w:tc>
        <w:tc>
          <w:tcPr>
            <w:tcW w:w="774" w:type="dxa"/>
            <w:tcBorders>
              <w:top w:val="single" w:sz="4" w:space="0" w:color="auto"/>
              <w:left w:val="single" w:sz="4" w:space="0" w:color="auto"/>
              <w:bottom w:val="single" w:sz="4" w:space="0" w:color="auto"/>
              <w:right w:val="single" w:sz="12"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w:t>
            </w:r>
          </w:p>
        </w:tc>
      </w:tr>
      <w:tr w:rsidR="00763AF1" w:rsidRPr="00763AF1">
        <w:trPr>
          <w:trHeight w:val="172"/>
        </w:trPr>
        <w:tc>
          <w:tcPr>
            <w:tcW w:w="729" w:type="dxa"/>
            <w:tcBorders>
              <w:top w:val="single" w:sz="4" w:space="0" w:color="auto"/>
              <w:left w:val="single" w:sz="12"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6</w:t>
            </w:r>
          </w:p>
        </w:tc>
        <w:tc>
          <w:tcPr>
            <w:tcW w:w="144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b/>
                <w:color w:val="000000" w:themeColor="text1"/>
                <w:kern w:val="0"/>
                <w:szCs w:val="21"/>
              </w:rPr>
            </w:pPr>
            <w:r w:rsidRPr="00763AF1">
              <w:rPr>
                <w:rFonts w:ascii="宋体" w:hAnsi="宋体" w:cs="宋体" w:hint="eastAsia"/>
                <w:b/>
                <w:color w:val="000000" w:themeColor="text1"/>
                <w:kern w:val="0"/>
                <w:szCs w:val="21"/>
              </w:rPr>
              <w:t>分水阀</w:t>
            </w:r>
          </w:p>
        </w:tc>
        <w:tc>
          <w:tcPr>
            <w:tcW w:w="4850"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铜质，一分为二带角阀。</w:t>
            </w: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13</w:t>
            </w:r>
          </w:p>
        </w:tc>
        <w:tc>
          <w:tcPr>
            <w:tcW w:w="62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个</w:t>
            </w:r>
          </w:p>
        </w:tc>
        <w:tc>
          <w:tcPr>
            <w:tcW w:w="774" w:type="dxa"/>
            <w:tcBorders>
              <w:top w:val="single" w:sz="4" w:space="0" w:color="auto"/>
              <w:left w:val="single" w:sz="4" w:space="0" w:color="auto"/>
              <w:bottom w:val="single" w:sz="4" w:space="0" w:color="auto"/>
              <w:right w:val="single" w:sz="12"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w:t>
            </w:r>
          </w:p>
        </w:tc>
      </w:tr>
      <w:tr w:rsidR="00763AF1" w:rsidRPr="00763AF1">
        <w:trPr>
          <w:trHeight w:val="172"/>
        </w:trPr>
        <w:tc>
          <w:tcPr>
            <w:tcW w:w="729" w:type="dxa"/>
            <w:tcBorders>
              <w:top w:val="single" w:sz="4" w:space="0" w:color="auto"/>
              <w:left w:val="single" w:sz="12"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7</w:t>
            </w:r>
          </w:p>
        </w:tc>
        <w:tc>
          <w:tcPr>
            <w:tcW w:w="144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b/>
                <w:color w:val="000000" w:themeColor="text1"/>
                <w:kern w:val="0"/>
                <w:szCs w:val="21"/>
              </w:rPr>
            </w:pPr>
            <w:r w:rsidRPr="00763AF1">
              <w:rPr>
                <w:rFonts w:ascii="宋体" w:hAnsi="宋体" w:cs="宋体" w:hint="eastAsia"/>
                <w:b/>
                <w:color w:val="000000" w:themeColor="text1"/>
                <w:kern w:val="0"/>
                <w:szCs w:val="21"/>
              </w:rPr>
              <w:t>边台</w:t>
            </w:r>
          </w:p>
        </w:tc>
        <w:tc>
          <w:tcPr>
            <w:tcW w:w="4850"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主要规格：</w:t>
            </w:r>
            <w:r w:rsidRPr="00763AF1">
              <w:rPr>
                <w:rFonts w:ascii="宋体" w:hAnsi="宋体" w:cs="宋体" w:hint="eastAsia"/>
                <w:bCs/>
                <w:color w:val="000000" w:themeColor="text1"/>
                <w:kern w:val="0"/>
                <w:szCs w:val="21"/>
              </w:rPr>
              <w:t>3600*750*850</w:t>
            </w:r>
            <w:r w:rsidR="005D0E50">
              <w:rPr>
                <w:rFonts w:ascii="宋体" w:hAnsi="宋体" w:cs="宋体" w:hint="eastAsia"/>
                <w:bCs/>
                <w:color w:val="000000" w:themeColor="text1"/>
                <w:kern w:val="0"/>
                <w:szCs w:val="21"/>
              </w:rPr>
              <w:t>（mm）</w:t>
            </w:r>
          </w:p>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技术参数</w:t>
            </w:r>
          </w:p>
          <w:p w:rsidR="003C4DF2" w:rsidRPr="00763AF1" w:rsidRDefault="00F722C2">
            <w:pPr>
              <w:rPr>
                <w:rFonts w:ascii="宋体" w:hAnsi="宋体" w:cs="宋体"/>
                <w:color w:val="000000" w:themeColor="text1"/>
                <w:kern w:val="0"/>
                <w:szCs w:val="21"/>
              </w:rPr>
            </w:pPr>
            <w:r w:rsidRPr="00763AF1">
              <w:rPr>
                <w:rFonts w:ascii="宋体" w:hAnsi="宋体" w:cs="宋体" w:hint="eastAsia"/>
                <w:b/>
                <w:color w:val="000000" w:themeColor="text1"/>
                <w:kern w:val="0"/>
                <w:szCs w:val="21"/>
              </w:rPr>
              <w:t>钢架：</w:t>
            </w:r>
            <w:r w:rsidRPr="00763AF1">
              <w:rPr>
                <w:rFonts w:ascii="宋体" w:hAnsi="宋体" w:cs="宋体" w:hint="eastAsia"/>
                <w:color w:val="000000" w:themeColor="text1"/>
                <w:kern w:val="0"/>
                <w:szCs w:val="21"/>
              </w:rPr>
              <w:t>主体框架采用40×60×2.0mm方钢焊接而成。</w:t>
            </w:r>
            <w:r w:rsidRPr="00763AF1">
              <w:rPr>
                <w:rFonts w:ascii="宋体" w:hAnsi="宋体" w:cs="宋体" w:hint="eastAsia"/>
                <w:b/>
                <w:color w:val="000000" w:themeColor="text1"/>
                <w:kern w:val="0"/>
                <w:szCs w:val="21"/>
              </w:rPr>
              <w:t>柜体：</w:t>
            </w:r>
            <w:r w:rsidRPr="00763AF1">
              <w:rPr>
                <w:rFonts w:ascii="宋体" w:hAnsi="宋体" w:cs="宋体" w:hint="eastAsia"/>
                <w:color w:val="000000" w:themeColor="text1"/>
                <w:kern w:val="0"/>
                <w:szCs w:val="21"/>
              </w:rPr>
              <w:t>采用18mm三聚氰胺板，门板采用18mm中纤板，导轨采用三节静音导轨，铰链采用110°大角度铰链。</w:t>
            </w:r>
          </w:p>
          <w:p w:rsidR="003C4DF2" w:rsidRPr="00763AF1" w:rsidRDefault="00F722C2">
            <w:pPr>
              <w:rPr>
                <w:rFonts w:ascii="宋体" w:hAnsi="宋体" w:cs="宋体"/>
                <w:color w:val="000000" w:themeColor="text1"/>
                <w:kern w:val="0"/>
                <w:szCs w:val="21"/>
              </w:rPr>
            </w:pPr>
            <w:r w:rsidRPr="00763AF1">
              <w:rPr>
                <w:rFonts w:ascii="宋体" w:hAnsi="宋体" w:cs="宋体" w:hint="eastAsia"/>
                <w:b/>
                <w:color w:val="000000" w:themeColor="text1"/>
                <w:kern w:val="0"/>
                <w:szCs w:val="21"/>
              </w:rPr>
              <w:t>台面：</w:t>
            </w:r>
            <w:r w:rsidRPr="00763AF1">
              <w:rPr>
                <w:rFonts w:ascii="宋体" w:hAnsi="宋体" w:cs="宋体" w:hint="eastAsia"/>
                <w:color w:val="000000" w:themeColor="text1"/>
                <w:kern w:val="0"/>
                <w:szCs w:val="21"/>
              </w:rPr>
              <w:t>选用耐腐蚀、耐污染、易清洁、抗冲击的环保台面板材，厚度12.7mm,边缘加厚至25.4mm。</w:t>
            </w: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1</w:t>
            </w:r>
          </w:p>
        </w:tc>
        <w:tc>
          <w:tcPr>
            <w:tcW w:w="62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台</w:t>
            </w:r>
          </w:p>
        </w:tc>
        <w:tc>
          <w:tcPr>
            <w:tcW w:w="774" w:type="dxa"/>
            <w:tcBorders>
              <w:top w:val="single" w:sz="4" w:space="0" w:color="auto"/>
              <w:left w:val="single" w:sz="4" w:space="0" w:color="auto"/>
              <w:bottom w:val="single" w:sz="4" w:space="0" w:color="auto"/>
              <w:right w:val="single" w:sz="12"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w:t>
            </w:r>
          </w:p>
        </w:tc>
      </w:tr>
      <w:tr w:rsidR="00763AF1" w:rsidRPr="00763AF1">
        <w:trPr>
          <w:trHeight w:val="172"/>
        </w:trPr>
        <w:tc>
          <w:tcPr>
            <w:tcW w:w="729" w:type="dxa"/>
            <w:tcBorders>
              <w:top w:val="single" w:sz="4" w:space="0" w:color="auto"/>
              <w:left w:val="single" w:sz="12"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8</w:t>
            </w:r>
          </w:p>
        </w:tc>
        <w:tc>
          <w:tcPr>
            <w:tcW w:w="144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b/>
                <w:color w:val="000000" w:themeColor="text1"/>
                <w:kern w:val="0"/>
                <w:szCs w:val="21"/>
              </w:rPr>
            </w:pPr>
            <w:r w:rsidRPr="00763AF1">
              <w:rPr>
                <w:rFonts w:ascii="宋体" w:hAnsi="宋体" w:cs="宋体" w:hint="eastAsia"/>
                <w:b/>
                <w:color w:val="000000" w:themeColor="text1"/>
                <w:kern w:val="0"/>
                <w:szCs w:val="21"/>
              </w:rPr>
              <w:t>边台</w:t>
            </w:r>
          </w:p>
        </w:tc>
        <w:tc>
          <w:tcPr>
            <w:tcW w:w="4850"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主要规格：</w:t>
            </w:r>
            <w:r w:rsidRPr="00763AF1">
              <w:rPr>
                <w:rFonts w:ascii="宋体" w:hAnsi="宋体" w:cs="宋体" w:hint="eastAsia"/>
                <w:bCs/>
                <w:color w:val="000000" w:themeColor="text1"/>
                <w:kern w:val="0"/>
                <w:szCs w:val="21"/>
              </w:rPr>
              <w:t>1300*750*850</w:t>
            </w:r>
            <w:r w:rsidR="005D0E50">
              <w:rPr>
                <w:rFonts w:ascii="宋体" w:hAnsi="宋体" w:cs="宋体" w:hint="eastAsia"/>
                <w:bCs/>
                <w:color w:val="000000" w:themeColor="text1"/>
                <w:kern w:val="0"/>
                <w:szCs w:val="21"/>
              </w:rPr>
              <w:t>（mm）</w:t>
            </w:r>
          </w:p>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 xml:space="preserve">技术参数 </w:t>
            </w:r>
          </w:p>
          <w:p w:rsidR="003C4DF2" w:rsidRPr="00763AF1" w:rsidRDefault="00F722C2">
            <w:pPr>
              <w:rPr>
                <w:rFonts w:ascii="宋体" w:hAnsi="宋体" w:cs="宋体"/>
                <w:color w:val="000000" w:themeColor="text1"/>
                <w:kern w:val="0"/>
                <w:szCs w:val="21"/>
              </w:rPr>
            </w:pPr>
            <w:r w:rsidRPr="00763AF1">
              <w:rPr>
                <w:rFonts w:ascii="宋体" w:hAnsi="宋体" w:cs="宋体" w:hint="eastAsia"/>
                <w:b/>
                <w:color w:val="000000" w:themeColor="text1"/>
                <w:kern w:val="0"/>
                <w:szCs w:val="21"/>
              </w:rPr>
              <w:t>钢架：</w:t>
            </w:r>
            <w:r w:rsidRPr="00763AF1">
              <w:rPr>
                <w:rFonts w:ascii="宋体" w:hAnsi="宋体" w:cs="宋体" w:hint="eastAsia"/>
                <w:color w:val="000000" w:themeColor="text1"/>
                <w:kern w:val="0"/>
                <w:szCs w:val="21"/>
              </w:rPr>
              <w:t>主体框架采用40×60×2.0mm方钢焊接而成。</w:t>
            </w:r>
            <w:r w:rsidRPr="00763AF1">
              <w:rPr>
                <w:rFonts w:ascii="宋体" w:hAnsi="宋体" w:cs="宋体" w:hint="eastAsia"/>
                <w:b/>
                <w:color w:val="000000" w:themeColor="text1"/>
                <w:kern w:val="0"/>
                <w:szCs w:val="21"/>
              </w:rPr>
              <w:lastRenderedPageBreak/>
              <w:t>柜体：</w:t>
            </w:r>
            <w:r w:rsidRPr="00763AF1">
              <w:rPr>
                <w:rFonts w:ascii="宋体" w:hAnsi="宋体" w:cs="宋体" w:hint="eastAsia"/>
                <w:color w:val="000000" w:themeColor="text1"/>
                <w:kern w:val="0"/>
                <w:szCs w:val="21"/>
              </w:rPr>
              <w:t>采用18mm三聚氰胺板，门板采用18mm中纤 板，导轨采用三节静音导轨，铰链采用110°大角度铰链。</w:t>
            </w:r>
          </w:p>
          <w:p w:rsidR="003C4DF2" w:rsidRPr="00763AF1" w:rsidRDefault="00F722C2">
            <w:pPr>
              <w:rPr>
                <w:rFonts w:ascii="宋体" w:hAnsi="宋体" w:cs="宋体"/>
                <w:color w:val="000000" w:themeColor="text1"/>
                <w:kern w:val="0"/>
                <w:szCs w:val="21"/>
              </w:rPr>
            </w:pPr>
            <w:r w:rsidRPr="00763AF1">
              <w:rPr>
                <w:rFonts w:ascii="宋体" w:hAnsi="宋体" w:cs="宋体" w:hint="eastAsia"/>
                <w:b/>
                <w:color w:val="000000" w:themeColor="text1"/>
                <w:kern w:val="0"/>
                <w:szCs w:val="21"/>
              </w:rPr>
              <w:t>台面：</w:t>
            </w:r>
            <w:r w:rsidRPr="00763AF1">
              <w:rPr>
                <w:rFonts w:ascii="宋体" w:hAnsi="宋体" w:cs="宋体" w:hint="eastAsia"/>
                <w:color w:val="000000" w:themeColor="text1"/>
                <w:kern w:val="0"/>
                <w:szCs w:val="21"/>
              </w:rPr>
              <w:t>选用耐腐蚀、耐污染、易清洁、抗冲击的环保台面板材，厚度12.7mm,边缘加厚至25.4mm。</w:t>
            </w: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3C4DF2">
            <w:pPr>
              <w:rPr>
                <w:rFonts w:ascii="宋体" w:hAnsi="宋体" w:cs="宋体"/>
                <w:color w:val="000000" w:themeColor="text1"/>
                <w:kern w:val="0"/>
                <w:szCs w:val="21"/>
              </w:rPr>
            </w:pPr>
          </w:p>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1</w:t>
            </w:r>
          </w:p>
          <w:p w:rsidR="003C4DF2" w:rsidRPr="00763AF1" w:rsidRDefault="003C4DF2">
            <w:pPr>
              <w:jc w:val="center"/>
              <w:rPr>
                <w:rFonts w:ascii="宋体" w:hAnsi="宋体" w:cs="宋体"/>
                <w:color w:val="000000" w:themeColor="text1"/>
                <w:kern w:val="0"/>
                <w:szCs w:val="21"/>
              </w:rPr>
            </w:pPr>
          </w:p>
        </w:tc>
        <w:tc>
          <w:tcPr>
            <w:tcW w:w="62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台</w:t>
            </w:r>
          </w:p>
        </w:tc>
        <w:tc>
          <w:tcPr>
            <w:tcW w:w="774" w:type="dxa"/>
            <w:tcBorders>
              <w:top w:val="single" w:sz="4" w:space="0" w:color="auto"/>
              <w:left w:val="single" w:sz="4" w:space="0" w:color="auto"/>
              <w:bottom w:val="single" w:sz="4" w:space="0" w:color="auto"/>
              <w:right w:val="single" w:sz="12"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w:t>
            </w:r>
          </w:p>
        </w:tc>
      </w:tr>
      <w:tr w:rsidR="00763AF1" w:rsidRPr="00763AF1">
        <w:trPr>
          <w:trHeight w:val="172"/>
        </w:trPr>
        <w:tc>
          <w:tcPr>
            <w:tcW w:w="729" w:type="dxa"/>
            <w:tcBorders>
              <w:top w:val="single" w:sz="4" w:space="0" w:color="auto"/>
              <w:left w:val="single" w:sz="12"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lastRenderedPageBreak/>
              <w:t>9</w:t>
            </w:r>
          </w:p>
        </w:tc>
        <w:tc>
          <w:tcPr>
            <w:tcW w:w="144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b/>
                <w:color w:val="000000" w:themeColor="text1"/>
                <w:kern w:val="0"/>
                <w:szCs w:val="21"/>
              </w:rPr>
            </w:pPr>
            <w:r w:rsidRPr="00763AF1">
              <w:rPr>
                <w:rFonts w:ascii="宋体" w:hAnsi="宋体" w:cs="宋体" w:hint="eastAsia"/>
                <w:b/>
                <w:color w:val="000000" w:themeColor="text1"/>
                <w:kern w:val="0"/>
                <w:szCs w:val="21"/>
              </w:rPr>
              <w:t>中央台</w:t>
            </w:r>
          </w:p>
        </w:tc>
        <w:tc>
          <w:tcPr>
            <w:tcW w:w="4850"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 xml:space="preserve">主要规格：4500*750*850 </w:t>
            </w:r>
            <w:r w:rsidR="005D0E50">
              <w:rPr>
                <w:rFonts w:ascii="宋体" w:hAnsi="宋体" w:cs="宋体" w:hint="eastAsia"/>
                <w:bCs/>
                <w:color w:val="000000" w:themeColor="text1"/>
                <w:kern w:val="0"/>
                <w:szCs w:val="21"/>
              </w:rPr>
              <w:t>（mm）</w:t>
            </w:r>
          </w:p>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技术参数</w:t>
            </w:r>
          </w:p>
          <w:p w:rsidR="003C4DF2" w:rsidRPr="00763AF1" w:rsidRDefault="00F722C2">
            <w:pPr>
              <w:rPr>
                <w:rFonts w:ascii="宋体" w:hAnsi="宋体" w:cs="宋体"/>
                <w:color w:val="000000" w:themeColor="text1"/>
                <w:kern w:val="0"/>
                <w:szCs w:val="21"/>
              </w:rPr>
            </w:pPr>
            <w:r w:rsidRPr="00763AF1">
              <w:rPr>
                <w:rFonts w:ascii="宋体" w:hAnsi="宋体" w:cs="宋体" w:hint="eastAsia"/>
                <w:b/>
                <w:color w:val="000000" w:themeColor="text1"/>
                <w:kern w:val="0"/>
                <w:szCs w:val="21"/>
              </w:rPr>
              <w:t>钢架：</w:t>
            </w:r>
            <w:r w:rsidRPr="00763AF1">
              <w:rPr>
                <w:rFonts w:ascii="宋体" w:hAnsi="宋体" w:cs="宋体" w:hint="eastAsia"/>
                <w:color w:val="000000" w:themeColor="text1"/>
                <w:kern w:val="0"/>
                <w:szCs w:val="21"/>
              </w:rPr>
              <w:t>主体框架采用40×60×2.0mm方钢焊接而成。</w:t>
            </w:r>
            <w:r w:rsidRPr="00763AF1">
              <w:rPr>
                <w:rFonts w:ascii="宋体" w:hAnsi="宋体" w:cs="宋体" w:hint="eastAsia"/>
                <w:b/>
                <w:color w:val="000000" w:themeColor="text1"/>
                <w:kern w:val="0"/>
                <w:szCs w:val="21"/>
              </w:rPr>
              <w:t>柜体：</w:t>
            </w:r>
            <w:r w:rsidRPr="00763AF1">
              <w:rPr>
                <w:rFonts w:ascii="宋体" w:hAnsi="宋体" w:cs="宋体" w:hint="eastAsia"/>
                <w:color w:val="000000" w:themeColor="text1"/>
                <w:kern w:val="0"/>
                <w:szCs w:val="21"/>
              </w:rPr>
              <w:t>采用18mm三聚氰胺板，门板采用18mm中纤板，导轨采用三节静音导轨，铰链采用110°大角度铰链。</w:t>
            </w:r>
          </w:p>
          <w:p w:rsidR="003C4DF2" w:rsidRPr="00763AF1" w:rsidRDefault="00F722C2">
            <w:pPr>
              <w:rPr>
                <w:rFonts w:ascii="宋体" w:hAnsi="宋体" w:cs="宋体"/>
                <w:color w:val="000000" w:themeColor="text1"/>
                <w:kern w:val="0"/>
                <w:szCs w:val="21"/>
              </w:rPr>
            </w:pPr>
            <w:r w:rsidRPr="00763AF1">
              <w:rPr>
                <w:rFonts w:ascii="宋体" w:hAnsi="宋体" w:cs="宋体" w:hint="eastAsia"/>
                <w:b/>
                <w:color w:val="000000" w:themeColor="text1"/>
                <w:kern w:val="0"/>
                <w:szCs w:val="21"/>
              </w:rPr>
              <w:t>台面：</w:t>
            </w:r>
            <w:r w:rsidRPr="00763AF1">
              <w:rPr>
                <w:rFonts w:ascii="宋体" w:hAnsi="宋体" w:cs="宋体" w:hint="eastAsia"/>
                <w:color w:val="000000" w:themeColor="text1"/>
                <w:kern w:val="0"/>
                <w:szCs w:val="21"/>
              </w:rPr>
              <w:t>选用耐腐蚀、耐污染、易清洁、抗冲击的环保台面板材，厚度12.7mm,边缘加厚至25.4mm。配备钢制底盒配二三插16套</w:t>
            </w: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2</w:t>
            </w:r>
          </w:p>
        </w:tc>
        <w:tc>
          <w:tcPr>
            <w:tcW w:w="62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台</w:t>
            </w:r>
          </w:p>
        </w:tc>
        <w:tc>
          <w:tcPr>
            <w:tcW w:w="774" w:type="dxa"/>
            <w:tcBorders>
              <w:top w:val="single" w:sz="4" w:space="0" w:color="auto"/>
              <w:left w:val="single" w:sz="4" w:space="0" w:color="auto"/>
              <w:bottom w:val="single" w:sz="4" w:space="0" w:color="auto"/>
              <w:right w:val="single" w:sz="12" w:space="0" w:color="auto"/>
              <w:tl2br w:val="nil"/>
              <w:tr2bl w:val="nil"/>
            </w:tcBorders>
            <w:vAlign w:val="center"/>
          </w:tcPr>
          <w:p w:rsidR="003C4DF2" w:rsidRPr="00763AF1" w:rsidRDefault="00F722C2">
            <w:pPr>
              <w:jc w:val="center"/>
              <w:rPr>
                <w:rFonts w:ascii="宋体" w:hAnsi="宋体" w:cs="宋体"/>
                <w:b/>
                <w:color w:val="000000" w:themeColor="text1"/>
                <w:kern w:val="0"/>
                <w:szCs w:val="21"/>
              </w:rPr>
            </w:pPr>
            <w:r w:rsidRPr="00763AF1">
              <w:rPr>
                <w:rFonts w:ascii="宋体" w:hAnsi="宋体" w:cs="宋体" w:hint="eastAsia"/>
                <w:b/>
                <w:color w:val="000000" w:themeColor="text1"/>
                <w:kern w:val="0"/>
                <w:szCs w:val="21"/>
              </w:rPr>
              <w:t>主要标的</w:t>
            </w:r>
          </w:p>
        </w:tc>
      </w:tr>
      <w:tr w:rsidR="00763AF1" w:rsidRPr="00763AF1">
        <w:trPr>
          <w:trHeight w:val="172"/>
        </w:trPr>
        <w:tc>
          <w:tcPr>
            <w:tcW w:w="729" w:type="dxa"/>
            <w:tcBorders>
              <w:top w:val="single" w:sz="4" w:space="0" w:color="auto"/>
              <w:left w:val="single" w:sz="12"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10</w:t>
            </w:r>
          </w:p>
        </w:tc>
        <w:tc>
          <w:tcPr>
            <w:tcW w:w="144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b/>
                <w:color w:val="000000" w:themeColor="text1"/>
                <w:kern w:val="0"/>
                <w:szCs w:val="21"/>
              </w:rPr>
            </w:pPr>
            <w:r w:rsidRPr="00763AF1">
              <w:rPr>
                <w:rFonts w:ascii="宋体" w:hAnsi="宋体" w:cs="宋体" w:hint="eastAsia"/>
                <w:b/>
                <w:color w:val="000000" w:themeColor="text1"/>
                <w:kern w:val="0"/>
                <w:szCs w:val="21"/>
              </w:rPr>
              <w:t>边台</w:t>
            </w:r>
          </w:p>
        </w:tc>
        <w:tc>
          <w:tcPr>
            <w:tcW w:w="4850"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rPr>
                <w:rFonts w:ascii="宋体" w:hAnsi="宋体" w:cs="宋体"/>
                <w:bCs/>
                <w:color w:val="000000" w:themeColor="text1"/>
                <w:kern w:val="0"/>
                <w:szCs w:val="21"/>
              </w:rPr>
            </w:pPr>
            <w:r w:rsidRPr="00763AF1">
              <w:rPr>
                <w:rFonts w:ascii="宋体" w:hAnsi="宋体" w:cs="宋体" w:hint="eastAsia"/>
                <w:color w:val="000000" w:themeColor="text1"/>
                <w:kern w:val="0"/>
                <w:szCs w:val="21"/>
              </w:rPr>
              <w:t>主要规格：</w:t>
            </w:r>
            <w:r w:rsidRPr="00763AF1">
              <w:rPr>
                <w:rFonts w:ascii="宋体" w:hAnsi="宋体" w:cs="宋体" w:hint="eastAsia"/>
                <w:bCs/>
                <w:color w:val="000000" w:themeColor="text1"/>
                <w:kern w:val="0"/>
                <w:szCs w:val="21"/>
              </w:rPr>
              <w:t>8000*750*850</w:t>
            </w:r>
            <w:r w:rsidR="005D0E50">
              <w:rPr>
                <w:rFonts w:ascii="宋体" w:hAnsi="宋体" w:cs="宋体" w:hint="eastAsia"/>
                <w:bCs/>
                <w:color w:val="000000" w:themeColor="text1"/>
                <w:kern w:val="0"/>
                <w:szCs w:val="21"/>
              </w:rPr>
              <w:t>（mm）</w:t>
            </w:r>
          </w:p>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技术参数</w:t>
            </w:r>
          </w:p>
          <w:p w:rsidR="003C4DF2" w:rsidRPr="00763AF1" w:rsidRDefault="00F722C2">
            <w:pPr>
              <w:rPr>
                <w:rFonts w:ascii="宋体" w:hAnsi="宋体" w:cs="宋体"/>
                <w:color w:val="000000" w:themeColor="text1"/>
                <w:kern w:val="0"/>
                <w:szCs w:val="21"/>
              </w:rPr>
            </w:pPr>
            <w:r w:rsidRPr="00763AF1">
              <w:rPr>
                <w:rFonts w:ascii="宋体" w:hAnsi="宋体" w:cs="宋体" w:hint="eastAsia"/>
                <w:b/>
                <w:color w:val="000000" w:themeColor="text1"/>
                <w:kern w:val="0"/>
                <w:szCs w:val="21"/>
              </w:rPr>
              <w:t>钢架：</w:t>
            </w:r>
            <w:r w:rsidRPr="00763AF1">
              <w:rPr>
                <w:rFonts w:ascii="宋体" w:hAnsi="宋体" w:cs="宋体" w:hint="eastAsia"/>
                <w:color w:val="000000" w:themeColor="text1"/>
                <w:kern w:val="0"/>
                <w:szCs w:val="21"/>
              </w:rPr>
              <w:t>主体框架采用40×60×2.0mm方钢焊接而成。</w:t>
            </w:r>
          </w:p>
          <w:p w:rsidR="003C4DF2" w:rsidRPr="00763AF1" w:rsidRDefault="00F722C2">
            <w:pPr>
              <w:rPr>
                <w:rFonts w:ascii="宋体" w:hAnsi="宋体" w:cs="宋体"/>
                <w:color w:val="000000" w:themeColor="text1"/>
                <w:kern w:val="0"/>
                <w:szCs w:val="21"/>
              </w:rPr>
            </w:pPr>
            <w:r w:rsidRPr="00763AF1">
              <w:rPr>
                <w:rFonts w:ascii="宋体" w:hAnsi="宋体" w:cs="宋体" w:hint="eastAsia"/>
                <w:b/>
                <w:color w:val="000000" w:themeColor="text1"/>
                <w:kern w:val="0"/>
                <w:szCs w:val="21"/>
              </w:rPr>
              <w:t>柜体：</w:t>
            </w:r>
            <w:r w:rsidRPr="00763AF1">
              <w:rPr>
                <w:rFonts w:ascii="宋体" w:hAnsi="宋体" w:cs="宋体" w:hint="eastAsia"/>
                <w:color w:val="000000" w:themeColor="text1"/>
                <w:kern w:val="0"/>
                <w:szCs w:val="21"/>
              </w:rPr>
              <w:t>采用18mm三聚氰胺板，门板采用18mm中纤板，导轨采用三节静音导轨，铰链采用110°大角度铰链。</w:t>
            </w:r>
          </w:p>
          <w:p w:rsidR="003C4DF2" w:rsidRPr="00763AF1" w:rsidRDefault="00F722C2">
            <w:pPr>
              <w:rPr>
                <w:rFonts w:ascii="宋体" w:hAnsi="宋体" w:cs="宋体"/>
                <w:color w:val="000000" w:themeColor="text1"/>
                <w:kern w:val="0"/>
                <w:szCs w:val="21"/>
              </w:rPr>
            </w:pPr>
            <w:r w:rsidRPr="00763AF1">
              <w:rPr>
                <w:rFonts w:ascii="宋体" w:hAnsi="宋体" w:cs="宋体" w:hint="eastAsia"/>
                <w:b/>
                <w:color w:val="000000" w:themeColor="text1"/>
                <w:kern w:val="0"/>
                <w:szCs w:val="21"/>
              </w:rPr>
              <w:t>台面：</w:t>
            </w:r>
            <w:r w:rsidRPr="00763AF1">
              <w:rPr>
                <w:rFonts w:ascii="宋体" w:hAnsi="宋体" w:cs="宋体" w:hint="eastAsia"/>
                <w:color w:val="000000" w:themeColor="text1"/>
                <w:kern w:val="0"/>
                <w:szCs w:val="21"/>
              </w:rPr>
              <w:t>选用选用耐腐蚀、耐污染、易清洁、抗冲击的环保台面板材，厚度12.7mm,边缘加厚至25.4mm。</w:t>
            </w: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1</w:t>
            </w:r>
          </w:p>
        </w:tc>
        <w:tc>
          <w:tcPr>
            <w:tcW w:w="62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台</w:t>
            </w:r>
          </w:p>
        </w:tc>
        <w:tc>
          <w:tcPr>
            <w:tcW w:w="774" w:type="dxa"/>
            <w:tcBorders>
              <w:top w:val="single" w:sz="4" w:space="0" w:color="auto"/>
              <w:left w:val="single" w:sz="4" w:space="0" w:color="auto"/>
              <w:bottom w:val="single" w:sz="4" w:space="0" w:color="auto"/>
              <w:right w:val="single" w:sz="12"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w:t>
            </w:r>
          </w:p>
        </w:tc>
      </w:tr>
      <w:tr w:rsidR="00763AF1" w:rsidRPr="00763AF1">
        <w:trPr>
          <w:trHeight w:val="172"/>
        </w:trPr>
        <w:tc>
          <w:tcPr>
            <w:tcW w:w="729" w:type="dxa"/>
            <w:tcBorders>
              <w:top w:val="single" w:sz="4" w:space="0" w:color="auto"/>
              <w:left w:val="single" w:sz="12"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11</w:t>
            </w:r>
          </w:p>
        </w:tc>
        <w:tc>
          <w:tcPr>
            <w:tcW w:w="144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b/>
                <w:color w:val="000000" w:themeColor="text1"/>
                <w:kern w:val="0"/>
                <w:szCs w:val="21"/>
              </w:rPr>
            </w:pPr>
            <w:r w:rsidRPr="00763AF1">
              <w:rPr>
                <w:rFonts w:ascii="宋体" w:hAnsi="宋体" w:cs="宋体" w:hint="eastAsia"/>
                <w:b/>
                <w:color w:val="000000" w:themeColor="text1"/>
                <w:kern w:val="0"/>
                <w:szCs w:val="21"/>
              </w:rPr>
              <w:t>储物柜</w:t>
            </w:r>
          </w:p>
        </w:tc>
        <w:tc>
          <w:tcPr>
            <w:tcW w:w="4850"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主要规格：2000*500*800</w:t>
            </w:r>
            <w:r w:rsidR="005D0E50">
              <w:rPr>
                <w:rFonts w:ascii="宋体" w:hAnsi="宋体" w:cs="宋体" w:hint="eastAsia"/>
                <w:bCs/>
                <w:color w:val="000000" w:themeColor="text1"/>
                <w:kern w:val="0"/>
                <w:szCs w:val="21"/>
              </w:rPr>
              <w:t>（mm）</w:t>
            </w:r>
            <w:r w:rsidRPr="00763AF1">
              <w:rPr>
                <w:rFonts w:ascii="宋体" w:hAnsi="宋体" w:cs="宋体" w:hint="eastAsia"/>
                <w:color w:val="000000" w:themeColor="text1"/>
                <w:kern w:val="0"/>
                <w:szCs w:val="21"/>
              </w:rPr>
              <w:t xml:space="preserve"> </w:t>
            </w:r>
          </w:p>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技术参数：柜体采用18mm三聚氰胺板，门板采用18mm中纤板 （同原有台木纹色），无门；分上下两层，每层均分为4格放置物品。</w:t>
            </w: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3</w:t>
            </w:r>
          </w:p>
        </w:tc>
        <w:tc>
          <w:tcPr>
            <w:tcW w:w="62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张</w:t>
            </w:r>
          </w:p>
        </w:tc>
        <w:tc>
          <w:tcPr>
            <w:tcW w:w="774" w:type="dxa"/>
            <w:tcBorders>
              <w:top w:val="single" w:sz="4" w:space="0" w:color="auto"/>
              <w:left w:val="single" w:sz="4" w:space="0" w:color="auto"/>
              <w:bottom w:val="single" w:sz="4" w:space="0" w:color="auto"/>
              <w:right w:val="single" w:sz="12"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w:t>
            </w:r>
          </w:p>
        </w:tc>
      </w:tr>
      <w:tr w:rsidR="00763AF1" w:rsidRPr="00763AF1">
        <w:trPr>
          <w:trHeight w:val="714"/>
        </w:trPr>
        <w:tc>
          <w:tcPr>
            <w:tcW w:w="729" w:type="dxa"/>
            <w:tcBorders>
              <w:top w:val="single" w:sz="4" w:space="0" w:color="auto"/>
              <w:left w:val="single" w:sz="12"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12</w:t>
            </w:r>
          </w:p>
        </w:tc>
        <w:tc>
          <w:tcPr>
            <w:tcW w:w="144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b/>
                <w:color w:val="000000" w:themeColor="text1"/>
                <w:kern w:val="0"/>
                <w:szCs w:val="21"/>
              </w:rPr>
            </w:pPr>
            <w:r w:rsidRPr="00763AF1">
              <w:rPr>
                <w:rFonts w:ascii="宋体" w:hAnsi="宋体" w:cs="宋体" w:hint="eastAsia"/>
                <w:b/>
                <w:color w:val="000000" w:themeColor="text1"/>
                <w:kern w:val="0"/>
                <w:szCs w:val="21"/>
              </w:rPr>
              <w:t>六角台</w:t>
            </w:r>
          </w:p>
        </w:tc>
        <w:tc>
          <w:tcPr>
            <w:tcW w:w="4850"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 xml:space="preserve">主要规格：1600*1385*750 </w:t>
            </w:r>
            <w:r w:rsidR="005D0E50">
              <w:rPr>
                <w:rFonts w:ascii="宋体" w:hAnsi="宋体" w:cs="宋体" w:hint="eastAsia"/>
                <w:bCs/>
                <w:color w:val="000000" w:themeColor="text1"/>
                <w:kern w:val="0"/>
                <w:szCs w:val="21"/>
              </w:rPr>
              <w:t>（mm）</w:t>
            </w:r>
          </w:p>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技术参数：台面采用25mm三聚氰胺板，柜体采用 18mm三聚氰胺板，分两张台制作，拼放在一起（柜体颜色为淡蓝色）。</w:t>
            </w: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4</w:t>
            </w:r>
          </w:p>
        </w:tc>
        <w:tc>
          <w:tcPr>
            <w:tcW w:w="62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张</w:t>
            </w:r>
          </w:p>
        </w:tc>
        <w:tc>
          <w:tcPr>
            <w:tcW w:w="774" w:type="dxa"/>
            <w:tcBorders>
              <w:top w:val="single" w:sz="4" w:space="0" w:color="auto"/>
              <w:left w:val="single" w:sz="4" w:space="0" w:color="auto"/>
              <w:bottom w:val="single" w:sz="4" w:space="0" w:color="auto"/>
              <w:right w:val="single" w:sz="12"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w:t>
            </w:r>
          </w:p>
        </w:tc>
      </w:tr>
      <w:tr w:rsidR="00763AF1" w:rsidRPr="00763AF1">
        <w:trPr>
          <w:trHeight w:val="417"/>
        </w:trPr>
        <w:tc>
          <w:tcPr>
            <w:tcW w:w="729" w:type="dxa"/>
            <w:tcBorders>
              <w:top w:val="single" w:sz="4" w:space="0" w:color="auto"/>
              <w:left w:val="single" w:sz="12"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13</w:t>
            </w:r>
          </w:p>
        </w:tc>
        <w:tc>
          <w:tcPr>
            <w:tcW w:w="144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b/>
                <w:color w:val="000000" w:themeColor="text1"/>
                <w:kern w:val="0"/>
                <w:szCs w:val="21"/>
              </w:rPr>
            </w:pPr>
            <w:r w:rsidRPr="00763AF1">
              <w:rPr>
                <w:rFonts w:ascii="宋体" w:hAnsi="宋体" w:cs="宋体" w:hint="eastAsia"/>
                <w:b/>
                <w:color w:val="000000" w:themeColor="text1"/>
                <w:kern w:val="0"/>
                <w:szCs w:val="21"/>
              </w:rPr>
              <w:t>凳子</w:t>
            </w:r>
          </w:p>
        </w:tc>
        <w:tc>
          <w:tcPr>
            <w:tcW w:w="4850"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技术参数：钢制凳脚，PU凳面（凳面黑色100张，凳面蓝色100张），可叠放。</w:t>
            </w: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200</w:t>
            </w:r>
          </w:p>
        </w:tc>
        <w:tc>
          <w:tcPr>
            <w:tcW w:w="62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张</w:t>
            </w:r>
          </w:p>
        </w:tc>
        <w:tc>
          <w:tcPr>
            <w:tcW w:w="774" w:type="dxa"/>
            <w:tcBorders>
              <w:top w:val="single" w:sz="4" w:space="0" w:color="auto"/>
              <w:left w:val="single" w:sz="4" w:space="0" w:color="auto"/>
              <w:bottom w:val="single" w:sz="4" w:space="0" w:color="auto"/>
              <w:right w:val="single" w:sz="12"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w:t>
            </w:r>
          </w:p>
        </w:tc>
      </w:tr>
      <w:tr w:rsidR="00763AF1" w:rsidRPr="00763AF1">
        <w:trPr>
          <w:trHeight w:val="172"/>
        </w:trPr>
        <w:tc>
          <w:tcPr>
            <w:tcW w:w="729" w:type="dxa"/>
            <w:tcBorders>
              <w:top w:val="single" w:sz="4" w:space="0" w:color="auto"/>
              <w:left w:val="single" w:sz="12"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14</w:t>
            </w:r>
          </w:p>
        </w:tc>
        <w:tc>
          <w:tcPr>
            <w:tcW w:w="144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b/>
                <w:color w:val="000000" w:themeColor="text1"/>
                <w:kern w:val="0"/>
                <w:szCs w:val="21"/>
              </w:rPr>
            </w:pPr>
            <w:r w:rsidRPr="00763AF1">
              <w:rPr>
                <w:rFonts w:ascii="宋体" w:hAnsi="宋体" w:cs="宋体" w:hint="eastAsia"/>
                <w:b/>
                <w:color w:val="000000" w:themeColor="text1"/>
                <w:kern w:val="0"/>
                <w:szCs w:val="21"/>
              </w:rPr>
              <w:t>仿真电脑台</w:t>
            </w:r>
          </w:p>
        </w:tc>
        <w:tc>
          <w:tcPr>
            <w:tcW w:w="4850"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 xml:space="preserve">主要规格：900*600*750 </w:t>
            </w:r>
            <w:r w:rsidR="005D0E50">
              <w:rPr>
                <w:rFonts w:ascii="宋体" w:hAnsi="宋体" w:cs="宋体" w:hint="eastAsia"/>
                <w:bCs/>
                <w:color w:val="000000" w:themeColor="text1"/>
                <w:kern w:val="0"/>
                <w:szCs w:val="21"/>
              </w:rPr>
              <w:t>（mm）</w:t>
            </w:r>
          </w:p>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技术参数：台面采用25mm三聚氰胺板。柜体采用 18mm三聚氰胺板（同原有台木纹色）。配塑料键盘架。</w:t>
            </w: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40</w:t>
            </w:r>
          </w:p>
        </w:tc>
        <w:tc>
          <w:tcPr>
            <w:tcW w:w="62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张</w:t>
            </w:r>
          </w:p>
        </w:tc>
        <w:tc>
          <w:tcPr>
            <w:tcW w:w="774" w:type="dxa"/>
            <w:tcBorders>
              <w:top w:val="single" w:sz="4" w:space="0" w:color="auto"/>
              <w:left w:val="single" w:sz="4" w:space="0" w:color="auto"/>
              <w:bottom w:val="single" w:sz="4" w:space="0" w:color="auto"/>
              <w:right w:val="single" w:sz="12"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w:t>
            </w:r>
          </w:p>
        </w:tc>
      </w:tr>
      <w:tr w:rsidR="00763AF1" w:rsidRPr="00763AF1">
        <w:trPr>
          <w:trHeight w:val="172"/>
        </w:trPr>
        <w:tc>
          <w:tcPr>
            <w:tcW w:w="729" w:type="dxa"/>
            <w:tcBorders>
              <w:top w:val="single" w:sz="4" w:space="0" w:color="auto"/>
              <w:left w:val="single" w:sz="12"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15</w:t>
            </w:r>
          </w:p>
        </w:tc>
        <w:tc>
          <w:tcPr>
            <w:tcW w:w="144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b/>
                <w:color w:val="000000" w:themeColor="text1"/>
                <w:kern w:val="0"/>
                <w:szCs w:val="21"/>
              </w:rPr>
            </w:pPr>
            <w:r w:rsidRPr="00763AF1">
              <w:rPr>
                <w:rFonts w:ascii="宋体" w:hAnsi="宋体" w:cs="宋体" w:hint="eastAsia"/>
                <w:b/>
                <w:color w:val="000000" w:themeColor="text1"/>
                <w:kern w:val="0"/>
                <w:szCs w:val="21"/>
              </w:rPr>
              <w:t>仿真电脑台</w:t>
            </w:r>
          </w:p>
          <w:p w:rsidR="003C4DF2" w:rsidRPr="00763AF1" w:rsidRDefault="00F722C2">
            <w:pPr>
              <w:jc w:val="center"/>
              <w:rPr>
                <w:rFonts w:ascii="宋体" w:hAnsi="宋体" w:cs="宋体"/>
                <w:b/>
                <w:color w:val="000000" w:themeColor="text1"/>
                <w:kern w:val="0"/>
                <w:szCs w:val="21"/>
              </w:rPr>
            </w:pPr>
            <w:r w:rsidRPr="00763AF1">
              <w:rPr>
                <w:rFonts w:ascii="宋体" w:hAnsi="宋体" w:cs="宋体" w:hint="eastAsia"/>
                <w:b/>
                <w:color w:val="000000" w:themeColor="text1"/>
                <w:kern w:val="0"/>
                <w:szCs w:val="21"/>
              </w:rPr>
              <w:t>（教师机)</w:t>
            </w:r>
          </w:p>
        </w:tc>
        <w:tc>
          <w:tcPr>
            <w:tcW w:w="4850"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 xml:space="preserve">主要规格：1400*600*750 </w:t>
            </w:r>
            <w:r w:rsidR="005D0E50">
              <w:rPr>
                <w:rFonts w:ascii="宋体" w:hAnsi="宋体" w:cs="宋体" w:hint="eastAsia"/>
                <w:bCs/>
                <w:color w:val="000000" w:themeColor="text1"/>
                <w:kern w:val="0"/>
                <w:szCs w:val="21"/>
              </w:rPr>
              <w:t>（mm）</w:t>
            </w:r>
          </w:p>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技术参数：台面采用25mm三聚氰胺板。柜体采用 18mm三聚氰胺板（同原有台木纹色）。配塑料键盘架。</w:t>
            </w: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1</w:t>
            </w:r>
          </w:p>
        </w:tc>
        <w:tc>
          <w:tcPr>
            <w:tcW w:w="62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张</w:t>
            </w:r>
          </w:p>
        </w:tc>
        <w:tc>
          <w:tcPr>
            <w:tcW w:w="774" w:type="dxa"/>
            <w:tcBorders>
              <w:top w:val="single" w:sz="4" w:space="0" w:color="auto"/>
              <w:left w:val="single" w:sz="4" w:space="0" w:color="auto"/>
              <w:bottom w:val="single" w:sz="4" w:space="0" w:color="auto"/>
              <w:right w:val="single" w:sz="12"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w:t>
            </w:r>
          </w:p>
        </w:tc>
      </w:tr>
      <w:tr w:rsidR="00763AF1" w:rsidRPr="00763AF1">
        <w:trPr>
          <w:trHeight w:val="90"/>
        </w:trPr>
        <w:tc>
          <w:tcPr>
            <w:tcW w:w="729" w:type="dxa"/>
            <w:tcBorders>
              <w:top w:val="single" w:sz="4" w:space="0" w:color="auto"/>
              <w:left w:val="single" w:sz="12"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16</w:t>
            </w:r>
          </w:p>
        </w:tc>
        <w:tc>
          <w:tcPr>
            <w:tcW w:w="144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b/>
                <w:color w:val="000000" w:themeColor="text1"/>
                <w:kern w:val="0"/>
                <w:szCs w:val="21"/>
                <w:lang w:eastAsia="en-US"/>
              </w:rPr>
            </w:pPr>
            <w:r w:rsidRPr="00763AF1">
              <w:rPr>
                <w:rFonts w:ascii="宋体" w:hAnsi="宋体" w:cs="宋体" w:hint="eastAsia"/>
                <w:b/>
                <w:color w:val="000000" w:themeColor="text1"/>
                <w:w w:val="99"/>
                <w:szCs w:val="21"/>
              </w:rPr>
              <w:t>边台</w:t>
            </w:r>
          </w:p>
        </w:tc>
        <w:tc>
          <w:tcPr>
            <w:tcW w:w="4850"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主要规格：</w:t>
            </w:r>
            <w:r w:rsidRPr="00763AF1">
              <w:rPr>
                <w:rFonts w:ascii="宋体" w:hAnsi="宋体" w:cs="宋体" w:hint="eastAsia"/>
                <w:bCs/>
                <w:color w:val="000000" w:themeColor="text1"/>
                <w:kern w:val="0"/>
                <w:szCs w:val="21"/>
              </w:rPr>
              <w:t xml:space="preserve">4800*750*850 </w:t>
            </w:r>
            <w:r w:rsidR="005D0E50">
              <w:rPr>
                <w:rFonts w:ascii="宋体" w:hAnsi="宋体" w:cs="宋体" w:hint="eastAsia"/>
                <w:bCs/>
                <w:color w:val="000000" w:themeColor="text1"/>
                <w:kern w:val="0"/>
                <w:szCs w:val="21"/>
              </w:rPr>
              <w:t>（mm）</w:t>
            </w:r>
          </w:p>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技术参数</w:t>
            </w:r>
          </w:p>
          <w:p w:rsidR="003C4DF2" w:rsidRPr="00763AF1" w:rsidRDefault="00F722C2">
            <w:pPr>
              <w:rPr>
                <w:rFonts w:ascii="宋体" w:hAnsi="宋体" w:cs="宋体"/>
                <w:color w:val="000000" w:themeColor="text1"/>
                <w:kern w:val="0"/>
                <w:szCs w:val="21"/>
              </w:rPr>
            </w:pPr>
            <w:r w:rsidRPr="00763AF1">
              <w:rPr>
                <w:rFonts w:ascii="宋体" w:hAnsi="宋体" w:cs="宋体" w:hint="eastAsia"/>
                <w:b/>
                <w:color w:val="000000" w:themeColor="text1"/>
                <w:kern w:val="0"/>
                <w:szCs w:val="21"/>
              </w:rPr>
              <w:t>钢架：</w:t>
            </w:r>
            <w:r w:rsidRPr="00763AF1">
              <w:rPr>
                <w:rFonts w:ascii="宋体" w:hAnsi="宋体" w:cs="宋体" w:hint="eastAsia"/>
                <w:color w:val="000000" w:themeColor="text1"/>
                <w:kern w:val="0"/>
                <w:szCs w:val="21"/>
              </w:rPr>
              <w:t>主体框架采用40×60×2.0mm方钢焊接而成。</w:t>
            </w:r>
            <w:r w:rsidRPr="00763AF1">
              <w:rPr>
                <w:rFonts w:ascii="宋体" w:hAnsi="宋体" w:cs="宋体" w:hint="eastAsia"/>
                <w:b/>
                <w:color w:val="000000" w:themeColor="text1"/>
                <w:kern w:val="0"/>
                <w:szCs w:val="21"/>
              </w:rPr>
              <w:lastRenderedPageBreak/>
              <w:t>柜体：</w:t>
            </w:r>
            <w:r w:rsidRPr="00763AF1">
              <w:rPr>
                <w:rFonts w:ascii="宋体" w:hAnsi="宋体" w:cs="宋体" w:hint="eastAsia"/>
                <w:color w:val="000000" w:themeColor="text1"/>
                <w:kern w:val="0"/>
                <w:szCs w:val="21"/>
              </w:rPr>
              <w:t>采用18mm三聚氰胺板，门板采用18mm中纤板，导轨采用三节静音导轨，铰链采用110°大角度 铰链。</w:t>
            </w:r>
          </w:p>
          <w:p w:rsidR="003C4DF2" w:rsidRPr="00763AF1" w:rsidRDefault="00F722C2">
            <w:pPr>
              <w:rPr>
                <w:rFonts w:ascii="宋体" w:hAnsi="宋体" w:cs="宋体"/>
                <w:color w:val="000000" w:themeColor="text1"/>
                <w:kern w:val="0"/>
                <w:szCs w:val="21"/>
              </w:rPr>
            </w:pPr>
            <w:r w:rsidRPr="00763AF1">
              <w:rPr>
                <w:rFonts w:ascii="宋体" w:hAnsi="宋体" w:cs="宋体" w:hint="eastAsia"/>
                <w:b/>
                <w:color w:val="000000" w:themeColor="text1"/>
                <w:kern w:val="0"/>
                <w:szCs w:val="21"/>
              </w:rPr>
              <w:t>台面：</w:t>
            </w:r>
            <w:r w:rsidRPr="00763AF1">
              <w:rPr>
                <w:rFonts w:ascii="宋体" w:hAnsi="宋体" w:cs="宋体" w:hint="eastAsia"/>
                <w:color w:val="000000" w:themeColor="text1"/>
                <w:kern w:val="0"/>
                <w:szCs w:val="21"/>
              </w:rPr>
              <w:t>选用选用耐腐蚀、耐污染、易清洁、抗冲击的环保台面板材，厚度12.7mm,边缘加厚至25.4mm。</w:t>
            </w: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szCs w:val="21"/>
              </w:rPr>
              <w:lastRenderedPageBreak/>
              <w:t>1</w:t>
            </w:r>
          </w:p>
        </w:tc>
        <w:tc>
          <w:tcPr>
            <w:tcW w:w="62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台</w:t>
            </w:r>
          </w:p>
        </w:tc>
        <w:tc>
          <w:tcPr>
            <w:tcW w:w="774" w:type="dxa"/>
            <w:tcBorders>
              <w:top w:val="single" w:sz="4" w:space="0" w:color="auto"/>
              <w:left w:val="single" w:sz="4" w:space="0" w:color="auto"/>
              <w:bottom w:val="single" w:sz="4" w:space="0" w:color="auto"/>
              <w:right w:val="single" w:sz="12"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w:t>
            </w:r>
          </w:p>
        </w:tc>
      </w:tr>
      <w:tr w:rsidR="00763AF1" w:rsidRPr="00763AF1">
        <w:trPr>
          <w:trHeight w:val="172"/>
        </w:trPr>
        <w:tc>
          <w:tcPr>
            <w:tcW w:w="729" w:type="dxa"/>
            <w:tcBorders>
              <w:top w:val="single" w:sz="4" w:space="0" w:color="auto"/>
              <w:left w:val="single" w:sz="12"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lastRenderedPageBreak/>
              <w:t>17</w:t>
            </w:r>
          </w:p>
        </w:tc>
        <w:tc>
          <w:tcPr>
            <w:tcW w:w="144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b/>
                <w:color w:val="000000" w:themeColor="text1"/>
                <w:kern w:val="0"/>
                <w:szCs w:val="21"/>
              </w:rPr>
            </w:pPr>
            <w:r w:rsidRPr="00763AF1">
              <w:rPr>
                <w:rFonts w:ascii="宋体" w:hAnsi="宋体" w:cs="宋体" w:hint="eastAsia"/>
                <w:b/>
                <w:color w:val="000000" w:themeColor="text1"/>
                <w:spacing w:val="2"/>
                <w:w w:val="99"/>
                <w:szCs w:val="21"/>
              </w:rPr>
              <w:t>吊</w:t>
            </w:r>
            <w:r w:rsidRPr="00763AF1">
              <w:rPr>
                <w:rFonts w:ascii="宋体" w:hAnsi="宋体" w:cs="宋体" w:hint="eastAsia"/>
                <w:b/>
                <w:color w:val="000000" w:themeColor="text1"/>
                <w:w w:val="99"/>
                <w:szCs w:val="21"/>
              </w:rPr>
              <w:t>柜</w:t>
            </w:r>
          </w:p>
        </w:tc>
        <w:tc>
          <w:tcPr>
            <w:tcW w:w="4850"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主要规格：4800*300*600</w:t>
            </w:r>
            <w:r w:rsidR="005D0E50">
              <w:rPr>
                <w:rFonts w:ascii="宋体" w:hAnsi="宋体" w:cs="宋体" w:hint="eastAsia"/>
                <w:bCs/>
                <w:color w:val="000000" w:themeColor="text1"/>
                <w:kern w:val="0"/>
                <w:szCs w:val="21"/>
              </w:rPr>
              <w:t>（mm）</w:t>
            </w:r>
            <w:r w:rsidRPr="00763AF1">
              <w:rPr>
                <w:rFonts w:ascii="宋体" w:hAnsi="宋体" w:cs="宋体" w:hint="eastAsia"/>
                <w:color w:val="000000" w:themeColor="text1"/>
                <w:kern w:val="0"/>
                <w:szCs w:val="21"/>
              </w:rPr>
              <w:t xml:space="preserve"> </w:t>
            </w:r>
          </w:p>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技术参数：柜体采用18mm三聚氰胺板，门板采用18mm中纤板，铰链采用110°大角度铰链。</w:t>
            </w: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1</w:t>
            </w:r>
          </w:p>
        </w:tc>
        <w:tc>
          <w:tcPr>
            <w:tcW w:w="62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szCs w:val="21"/>
              </w:rPr>
              <w:t>组</w:t>
            </w:r>
          </w:p>
        </w:tc>
        <w:tc>
          <w:tcPr>
            <w:tcW w:w="774" w:type="dxa"/>
            <w:tcBorders>
              <w:top w:val="single" w:sz="4" w:space="0" w:color="auto"/>
              <w:left w:val="single" w:sz="4" w:space="0" w:color="auto"/>
              <w:bottom w:val="single" w:sz="4" w:space="0" w:color="auto"/>
              <w:right w:val="single" w:sz="12"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w:t>
            </w:r>
          </w:p>
        </w:tc>
      </w:tr>
      <w:tr w:rsidR="00763AF1" w:rsidRPr="00763AF1">
        <w:trPr>
          <w:trHeight w:val="172"/>
        </w:trPr>
        <w:tc>
          <w:tcPr>
            <w:tcW w:w="729" w:type="dxa"/>
            <w:tcBorders>
              <w:top w:val="single" w:sz="4" w:space="0" w:color="auto"/>
              <w:left w:val="single" w:sz="12"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18</w:t>
            </w:r>
          </w:p>
        </w:tc>
        <w:tc>
          <w:tcPr>
            <w:tcW w:w="144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b/>
                <w:color w:val="000000" w:themeColor="text1"/>
                <w:kern w:val="0"/>
                <w:szCs w:val="21"/>
              </w:rPr>
            </w:pPr>
            <w:r w:rsidRPr="00763AF1">
              <w:rPr>
                <w:rFonts w:ascii="宋体" w:hAnsi="宋体" w:cs="宋体" w:hint="eastAsia"/>
                <w:b/>
                <w:color w:val="000000" w:themeColor="text1"/>
                <w:spacing w:val="4"/>
                <w:szCs w:val="21"/>
              </w:rPr>
              <w:t>气</w:t>
            </w:r>
            <w:r w:rsidRPr="00763AF1">
              <w:rPr>
                <w:rFonts w:ascii="宋体" w:hAnsi="宋体" w:cs="宋体" w:hint="eastAsia"/>
                <w:b/>
                <w:color w:val="000000" w:themeColor="text1"/>
                <w:szCs w:val="21"/>
              </w:rPr>
              <w:t>瓶柜</w:t>
            </w:r>
          </w:p>
        </w:tc>
        <w:tc>
          <w:tcPr>
            <w:tcW w:w="4850"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rPr>
                <w:rFonts w:ascii="宋体" w:hAnsi="宋体" w:cs="宋体"/>
                <w:color w:val="000000" w:themeColor="text1"/>
                <w:szCs w:val="21"/>
              </w:rPr>
            </w:pPr>
            <w:r w:rsidRPr="00763AF1">
              <w:rPr>
                <w:rFonts w:ascii="宋体" w:hAnsi="宋体" w:cs="宋体" w:hint="eastAsia"/>
                <w:color w:val="000000" w:themeColor="text1"/>
                <w:spacing w:val="4"/>
                <w:szCs w:val="21"/>
              </w:rPr>
              <w:t>主</w:t>
            </w:r>
            <w:r w:rsidRPr="00763AF1">
              <w:rPr>
                <w:rFonts w:ascii="宋体" w:hAnsi="宋体" w:cs="宋体" w:hint="eastAsia"/>
                <w:color w:val="000000" w:themeColor="text1"/>
                <w:szCs w:val="21"/>
              </w:rPr>
              <w:t>要</w:t>
            </w:r>
            <w:r w:rsidRPr="00763AF1">
              <w:rPr>
                <w:rFonts w:ascii="宋体" w:hAnsi="宋体" w:cs="宋体" w:hint="eastAsia"/>
                <w:color w:val="000000" w:themeColor="text1"/>
                <w:spacing w:val="2"/>
                <w:szCs w:val="21"/>
              </w:rPr>
              <w:t>规格</w:t>
            </w:r>
            <w:r w:rsidRPr="00763AF1">
              <w:rPr>
                <w:rFonts w:ascii="宋体" w:hAnsi="宋体" w:cs="宋体" w:hint="eastAsia"/>
                <w:color w:val="000000" w:themeColor="text1"/>
                <w:szCs w:val="21"/>
              </w:rPr>
              <w:t>：</w:t>
            </w:r>
            <w:r w:rsidRPr="00763AF1">
              <w:rPr>
                <w:rFonts w:ascii="宋体" w:hAnsi="宋体" w:cs="宋体" w:hint="eastAsia"/>
                <w:color w:val="000000" w:themeColor="text1"/>
                <w:spacing w:val="2"/>
                <w:szCs w:val="21"/>
              </w:rPr>
              <w:t>9</w:t>
            </w:r>
            <w:r w:rsidRPr="00763AF1">
              <w:rPr>
                <w:rFonts w:ascii="宋体" w:hAnsi="宋体" w:cs="宋体" w:hint="eastAsia"/>
                <w:color w:val="000000" w:themeColor="text1"/>
                <w:spacing w:val="-2"/>
                <w:szCs w:val="21"/>
              </w:rPr>
              <w:t>0</w:t>
            </w:r>
            <w:r w:rsidRPr="00763AF1">
              <w:rPr>
                <w:rFonts w:ascii="宋体" w:hAnsi="宋体" w:cs="宋体" w:hint="eastAsia"/>
                <w:color w:val="000000" w:themeColor="text1"/>
                <w:spacing w:val="2"/>
                <w:szCs w:val="21"/>
              </w:rPr>
              <w:t>0</w:t>
            </w:r>
            <w:r w:rsidRPr="00763AF1">
              <w:rPr>
                <w:rFonts w:ascii="宋体" w:hAnsi="宋体" w:cs="宋体" w:hint="eastAsia"/>
                <w:color w:val="000000" w:themeColor="text1"/>
                <w:szCs w:val="21"/>
              </w:rPr>
              <w:t>*45</w:t>
            </w:r>
            <w:r w:rsidRPr="00763AF1">
              <w:rPr>
                <w:rFonts w:ascii="宋体" w:hAnsi="宋体" w:cs="宋体" w:hint="eastAsia"/>
                <w:color w:val="000000" w:themeColor="text1"/>
                <w:spacing w:val="2"/>
                <w:szCs w:val="21"/>
              </w:rPr>
              <w:t>0*</w:t>
            </w:r>
            <w:r w:rsidRPr="00763AF1">
              <w:rPr>
                <w:rFonts w:ascii="宋体" w:hAnsi="宋体" w:cs="宋体" w:hint="eastAsia"/>
                <w:color w:val="000000" w:themeColor="text1"/>
                <w:spacing w:val="-2"/>
                <w:szCs w:val="21"/>
              </w:rPr>
              <w:t>1</w:t>
            </w:r>
            <w:r w:rsidRPr="00763AF1">
              <w:rPr>
                <w:rFonts w:ascii="宋体" w:hAnsi="宋体" w:cs="宋体" w:hint="eastAsia"/>
                <w:color w:val="000000" w:themeColor="text1"/>
                <w:spacing w:val="2"/>
                <w:szCs w:val="21"/>
              </w:rPr>
              <w:t>9</w:t>
            </w:r>
            <w:r w:rsidRPr="00763AF1">
              <w:rPr>
                <w:rFonts w:ascii="宋体" w:hAnsi="宋体" w:cs="宋体" w:hint="eastAsia"/>
                <w:color w:val="000000" w:themeColor="text1"/>
                <w:szCs w:val="21"/>
              </w:rPr>
              <w:t>00</w:t>
            </w:r>
            <w:r w:rsidR="005D0E50">
              <w:rPr>
                <w:rFonts w:ascii="宋体" w:hAnsi="宋体" w:cs="宋体" w:hint="eastAsia"/>
                <w:bCs/>
                <w:color w:val="000000" w:themeColor="text1"/>
                <w:kern w:val="0"/>
                <w:szCs w:val="21"/>
              </w:rPr>
              <w:t>（mm）</w:t>
            </w:r>
            <w:r w:rsidRPr="00763AF1">
              <w:rPr>
                <w:rFonts w:ascii="宋体" w:hAnsi="宋体" w:cs="宋体" w:hint="eastAsia"/>
                <w:color w:val="000000" w:themeColor="text1"/>
                <w:szCs w:val="21"/>
              </w:rPr>
              <w:t xml:space="preserve"> </w:t>
            </w:r>
          </w:p>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spacing w:val="4"/>
                <w:szCs w:val="21"/>
              </w:rPr>
              <w:t>技</w:t>
            </w:r>
            <w:r w:rsidRPr="00763AF1">
              <w:rPr>
                <w:rFonts w:ascii="宋体" w:hAnsi="宋体" w:cs="宋体" w:hint="eastAsia"/>
                <w:color w:val="000000" w:themeColor="text1"/>
                <w:szCs w:val="21"/>
              </w:rPr>
              <w:t>术</w:t>
            </w:r>
            <w:r w:rsidRPr="00763AF1">
              <w:rPr>
                <w:rFonts w:ascii="宋体" w:hAnsi="宋体" w:cs="宋体" w:hint="eastAsia"/>
                <w:color w:val="000000" w:themeColor="text1"/>
                <w:spacing w:val="2"/>
                <w:szCs w:val="21"/>
              </w:rPr>
              <w:t>参数</w:t>
            </w:r>
            <w:r w:rsidRPr="00763AF1">
              <w:rPr>
                <w:rFonts w:ascii="宋体" w:hAnsi="宋体" w:cs="宋体" w:hint="eastAsia"/>
                <w:color w:val="000000" w:themeColor="text1"/>
                <w:szCs w:val="21"/>
              </w:rPr>
              <w:t>：</w:t>
            </w:r>
            <w:r w:rsidRPr="00763AF1">
              <w:rPr>
                <w:rFonts w:ascii="宋体" w:hAnsi="宋体" w:cs="宋体" w:hint="eastAsia"/>
                <w:color w:val="000000" w:themeColor="text1"/>
                <w:spacing w:val="2"/>
                <w:szCs w:val="21"/>
              </w:rPr>
              <w:t>采用1</w:t>
            </w:r>
            <w:r w:rsidRPr="00763AF1">
              <w:rPr>
                <w:rFonts w:ascii="宋体" w:hAnsi="宋体" w:cs="宋体" w:hint="eastAsia"/>
                <w:color w:val="000000" w:themeColor="text1"/>
                <w:spacing w:val="-2"/>
                <w:szCs w:val="21"/>
              </w:rPr>
              <w:t>.</w:t>
            </w:r>
            <w:r w:rsidRPr="00763AF1">
              <w:rPr>
                <w:rFonts w:ascii="宋体" w:hAnsi="宋体" w:cs="宋体" w:hint="eastAsia"/>
                <w:color w:val="000000" w:themeColor="text1"/>
                <w:spacing w:val="2"/>
                <w:szCs w:val="21"/>
              </w:rPr>
              <w:t>2</w:t>
            </w:r>
            <w:r w:rsidRPr="00763AF1">
              <w:rPr>
                <w:rFonts w:ascii="宋体" w:hAnsi="宋体" w:cs="宋体" w:hint="eastAsia"/>
                <w:color w:val="000000" w:themeColor="text1"/>
                <w:szCs w:val="21"/>
              </w:rPr>
              <w:t>mm</w:t>
            </w:r>
            <w:r w:rsidRPr="00763AF1">
              <w:rPr>
                <w:rFonts w:ascii="宋体" w:hAnsi="宋体" w:cs="宋体" w:hint="eastAsia"/>
                <w:color w:val="000000" w:themeColor="text1"/>
                <w:spacing w:val="2"/>
                <w:szCs w:val="21"/>
              </w:rPr>
              <w:t>冷轧</w:t>
            </w:r>
            <w:r w:rsidRPr="00763AF1">
              <w:rPr>
                <w:rFonts w:ascii="宋体" w:hAnsi="宋体" w:cs="宋体" w:hint="eastAsia"/>
                <w:color w:val="000000" w:themeColor="text1"/>
                <w:szCs w:val="21"/>
              </w:rPr>
              <w:t>钢</w:t>
            </w:r>
            <w:r w:rsidRPr="00763AF1">
              <w:rPr>
                <w:rFonts w:ascii="宋体" w:hAnsi="宋体" w:cs="宋体" w:hint="eastAsia"/>
                <w:color w:val="000000" w:themeColor="text1"/>
                <w:spacing w:val="4"/>
                <w:szCs w:val="21"/>
              </w:rPr>
              <w:t>板</w:t>
            </w:r>
            <w:r w:rsidRPr="00763AF1">
              <w:rPr>
                <w:rFonts w:ascii="宋体" w:hAnsi="宋体" w:cs="宋体" w:hint="eastAsia"/>
                <w:color w:val="000000" w:themeColor="text1"/>
                <w:szCs w:val="21"/>
              </w:rPr>
              <w:t>制</w:t>
            </w:r>
            <w:r w:rsidRPr="00763AF1">
              <w:rPr>
                <w:rFonts w:ascii="宋体" w:hAnsi="宋体" w:cs="宋体" w:hint="eastAsia"/>
                <w:color w:val="000000" w:themeColor="text1"/>
                <w:spacing w:val="4"/>
                <w:szCs w:val="21"/>
              </w:rPr>
              <w:t>作</w:t>
            </w:r>
            <w:r w:rsidRPr="00763AF1">
              <w:rPr>
                <w:rFonts w:ascii="宋体" w:hAnsi="宋体" w:cs="宋体" w:hint="eastAsia"/>
                <w:color w:val="000000" w:themeColor="text1"/>
                <w:szCs w:val="21"/>
              </w:rPr>
              <w:t>，</w:t>
            </w:r>
            <w:r w:rsidRPr="00763AF1">
              <w:rPr>
                <w:rFonts w:ascii="宋体" w:hAnsi="宋体" w:cs="宋体" w:hint="eastAsia"/>
                <w:color w:val="000000" w:themeColor="text1"/>
                <w:spacing w:val="2"/>
                <w:szCs w:val="21"/>
              </w:rPr>
              <w:t>表面经酸</w:t>
            </w:r>
            <w:r w:rsidRPr="00763AF1">
              <w:rPr>
                <w:rFonts w:ascii="宋体" w:hAnsi="宋体" w:cs="宋体" w:hint="eastAsia"/>
                <w:color w:val="000000" w:themeColor="text1"/>
                <w:spacing w:val="4"/>
                <w:szCs w:val="21"/>
              </w:rPr>
              <w:t>洗</w:t>
            </w:r>
            <w:r w:rsidRPr="00763AF1">
              <w:rPr>
                <w:rFonts w:ascii="宋体" w:hAnsi="宋体" w:cs="宋体" w:hint="eastAsia"/>
                <w:color w:val="000000" w:themeColor="text1"/>
                <w:szCs w:val="21"/>
              </w:rPr>
              <w:t xml:space="preserve">、 </w:t>
            </w:r>
            <w:r w:rsidRPr="00763AF1">
              <w:rPr>
                <w:rFonts w:ascii="宋体" w:hAnsi="宋体" w:cs="宋体" w:hint="eastAsia"/>
                <w:color w:val="000000" w:themeColor="text1"/>
                <w:spacing w:val="4"/>
                <w:szCs w:val="21"/>
              </w:rPr>
              <w:t>磷</w:t>
            </w:r>
            <w:r w:rsidRPr="00763AF1">
              <w:rPr>
                <w:rFonts w:ascii="宋体" w:hAnsi="宋体" w:cs="宋体" w:hint="eastAsia"/>
                <w:color w:val="000000" w:themeColor="text1"/>
                <w:szCs w:val="21"/>
              </w:rPr>
              <w:t>化、环</w:t>
            </w:r>
            <w:r w:rsidRPr="00763AF1">
              <w:rPr>
                <w:rFonts w:ascii="宋体" w:hAnsi="宋体" w:cs="宋体" w:hint="eastAsia"/>
                <w:color w:val="000000" w:themeColor="text1"/>
                <w:spacing w:val="4"/>
                <w:szCs w:val="21"/>
              </w:rPr>
              <w:t>氧</w:t>
            </w:r>
            <w:r w:rsidRPr="00763AF1">
              <w:rPr>
                <w:rFonts w:ascii="宋体" w:hAnsi="宋体" w:cs="宋体" w:hint="eastAsia"/>
                <w:color w:val="000000" w:themeColor="text1"/>
                <w:szCs w:val="21"/>
              </w:rPr>
              <w:t>树</w:t>
            </w:r>
            <w:r w:rsidRPr="00763AF1">
              <w:rPr>
                <w:rFonts w:ascii="宋体" w:hAnsi="宋体" w:cs="宋体" w:hint="eastAsia"/>
                <w:color w:val="000000" w:themeColor="text1"/>
                <w:spacing w:val="4"/>
                <w:szCs w:val="21"/>
              </w:rPr>
              <w:t>脂</w:t>
            </w:r>
            <w:r w:rsidRPr="00763AF1">
              <w:rPr>
                <w:rFonts w:ascii="宋体" w:hAnsi="宋体" w:cs="宋体" w:hint="eastAsia"/>
                <w:color w:val="000000" w:themeColor="text1"/>
                <w:szCs w:val="21"/>
              </w:rPr>
              <w:t>粉</w:t>
            </w:r>
            <w:r w:rsidRPr="00763AF1">
              <w:rPr>
                <w:rFonts w:ascii="宋体" w:hAnsi="宋体" w:cs="宋体" w:hint="eastAsia"/>
                <w:color w:val="000000" w:themeColor="text1"/>
                <w:spacing w:val="4"/>
                <w:szCs w:val="21"/>
              </w:rPr>
              <w:t>沫</w:t>
            </w:r>
            <w:r w:rsidRPr="00763AF1">
              <w:rPr>
                <w:rFonts w:ascii="宋体" w:hAnsi="宋体" w:cs="宋体" w:hint="eastAsia"/>
                <w:color w:val="000000" w:themeColor="text1"/>
                <w:szCs w:val="21"/>
              </w:rPr>
              <w:t>静</w:t>
            </w:r>
            <w:r w:rsidRPr="00763AF1">
              <w:rPr>
                <w:rFonts w:ascii="宋体" w:hAnsi="宋体" w:cs="宋体" w:hint="eastAsia"/>
                <w:color w:val="000000" w:themeColor="text1"/>
                <w:spacing w:val="4"/>
                <w:szCs w:val="21"/>
              </w:rPr>
              <w:t>电</w:t>
            </w:r>
            <w:r w:rsidRPr="00763AF1">
              <w:rPr>
                <w:rFonts w:ascii="宋体" w:hAnsi="宋体" w:cs="宋体" w:hint="eastAsia"/>
                <w:color w:val="000000" w:themeColor="text1"/>
                <w:szCs w:val="21"/>
              </w:rPr>
              <w:t>喷</w:t>
            </w:r>
            <w:r w:rsidRPr="00763AF1">
              <w:rPr>
                <w:rFonts w:ascii="宋体" w:hAnsi="宋体" w:cs="宋体" w:hint="eastAsia"/>
                <w:color w:val="000000" w:themeColor="text1"/>
                <w:spacing w:val="2"/>
                <w:szCs w:val="21"/>
              </w:rPr>
              <w:t>涂</w:t>
            </w:r>
            <w:r w:rsidRPr="00763AF1">
              <w:rPr>
                <w:rFonts w:ascii="宋体" w:hAnsi="宋体" w:cs="宋体" w:hint="eastAsia"/>
                <w:color w:val="000000" w:themeColor="text1"/>
                <w:spacing w:val="4"/>
                <w:szCs w:val="21"/>
              </w:rPr>
              <w:t>。</w:t>
            </w:r>
            <w:r w:rsidRPr="00763AF1">
              <w:rPr>
                <w:rFonts w:ascii="宋体" w:hAnsi="宋体" w:cs="宋体" w:hint="eastAsia"/>
                <w:color w:val="000000" w:themeColor="text1"/>
                <w:szCs w:val="21"/>
              </w:rPr>
              <w:t>双</w:t>
            </w:r>
            <w:r w:rsidRPr="00763AF1">
              <w:rPr>
                <w:rFonts w:ascii="宋体" w:hAnsi="宋体" w:cs="宋体" w:hint="eastAsia"/>
                <w:color w:val="000000" w:themeColor="text1"/>
                <w:spacing w:val="4"/>
                <w:szCs w:val="21"/>
              </w:rPr>
              <w:t>瓶</w:t>
            </w:r>
            <w:r w:rsidRPr="00763AF1">
              <w:rPr>
                <w:rFonts w:ascii="宋体" w:hAnsi="宋体" w:cs="宋体" w:hint="eastAsia"/>
                <w:color w:val="000000" w:themeColor="text1"/>
                <w:szCs w:val="21"/>
              </w:rPr>
              <w:t>装</w:t>
            </w:r>
            <w:r w:rsidRPr="00763AF1">
              <w:rPr>
                <w:rFonts w:ascii="宋体" w:hAnsi="宋体" w:cs="宋体" w:hint="eastAsia"/>
                <w:color w:val="000000" w:themeColor="text1"/>
                <w:spacing w:val="2"/>
                <w:szCs w:val="21"/>
              </w:rPr>
              <w:t>。带排</w:t>
            </w:r>
            <w:r w:rsidRPr="00763AF1">
              <w:rPr>
                <w:rFonts w:ascii="宋体" w:hAnsi="宋体" w:cs="宋体" w:hint="eastAsia"/>
                <w:color w:val="000000" w:themeColor="text1"/>
                <w:szCs w:val="21"/>
              </w:rPr>
              <w:t>风报</w:t>
            </w:r>
            <w:r w:rsidRPr="00763AF1">
              <w:rPr>
                <w:rFonts w:ascii="宋体" w:hAnsi="宋体" w:cs="宋体" w:hint="eastAsia"/>
                <w:color w:val="000000" w:themeColor="text1"/>
                <w:spacing w:val="4"/>
                <w:szCs w:val="21"/>
              </w:rPr>
              <w:t>警</w:t>
            </w:r>
            <w:r w:rsidRPr="00763AF1">
              <w:rPr>
                <w:rFonts w:ascii="宋体" w:hAnsi="宋体" w:cs="宋体" w:hint="eastAsia"/>
                <w:color w:val="000000" w:themeColor="text1"/>
                <w:szCs w:val="21"/>
              </w:rPr>
              <w:t>装置</w:t>
            </w: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3</w:t>
            </w:r>
          </w:p>
        </w:tc>
        <w:tc>
          <w:tcPr>
            <w:tcW w:w="62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szCs w:val="21"/>
              </w:rPr>
              <w:t>个</w:t>
            </w:r>
          </w:p>
        </w:tc>
        <w:tc>
          <w:tcPr>
            <w:tcW w:w="774" w:type="dxa"/>
            <w:tcBorders>
              <w:top w:val="single" w:sz="4" w:space="0" w:color="auto"/>
              <w:left w:val="single" w:sz="4" w:space="0" w:color="auto"/>
              <w:bottom w:val="single" w:sz="4" w:space="0" w:color="auto"/>
              <w:right w:val="single" w:sz="12"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w:t>
            </w:r>
          </w:p>
        </w:tc>
      </w:tr>
      <w:tr w:rsidR="00763AF1" w:rsidRPr="00763AF1">
        <w:trPr>
          <w:trHeight w:val="172"/>
        </w:trPr>
        <w:tc>
          <w:tcPr>
            <w:tcW w:w="729" w:type="dxa"/>
            <w:tcBorders>
              <w:top w:val="single" w:sz="4" w:space="0" w:color="auto"/>
              <w:left w:val="single" w:sz="12"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19</w:t>
            </w:r>
          </w:p>
        </w:tc>
        <w:tc>
          <w:tcPr>
            <w:tcW w:w="144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b/>
                <w:color w:val="000000" w:themeColor="text1"/>
                <w:kern w:val="0"/>
                <w:szCs w:val="21"/>
              </w:rPr>
            </w:pPr>
            <w:r w:rsidRPr="00763AF1">
              <w:rPr>
                <w:rFonts w:ascii="宋体" w:hAnsi="宋体" w:cs="宋体" w:hint="eastAsia"/>
                <w:b/>
                <w:color w:val="000000" w:themeColor="text1"/>
                <w:w w:val="99"/>
                <w:szCs w:val="21"/>
              </w:rPr>
              <w:t>边台</w:t>
            </w:r>
          </w:p>
        </w:tc>
        <w:tc>
          <w:tcPr>
            <w:tcW w:w="4850"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spacing w:line="195" w:lineRule="auto"/>
              <w:ind w:left="28" w:right="58"/>
              <w:rPr>
                <w:rFonts w:ascii="宋体" w:hAnsi="宋体" w:cs="宋体"/>
                <w:color w:val="000000" w:themeColor="text1"/>
                <w:spacing w:val="-24"/>
                <w:szCs w:val="21"/>
              </w:rPr>
            </w:pPr>
            <w:r w:rsidRPr="00763AF1">
              <w:rPr>
                <w:rFonts w:ascii="宋体" w:hAnsi="宋体" w:cs="宋体" w:hint="eastAsia"/>
                <w:color w:val="000000" w:themeColor="text1"/>
                <w:spacing w:val="4"/>
                <w:szCs w:val="21"/>
              </w:rPr>
              <w:t>主</w:t>
            </w:r>
            <w:r w:rsidRPr="00763AF1">
              <w:rPr>
                <w:rFonts w:ascii="宋体" w:hAnsi="宋体" w:cs="宋体" w:hint="eastAsia"/>
                <w:color w:val="000000" w:themeColor="text1"/>
                <w:szCs w:val="21"/>
              </w:rPr>
              <w:t>要</w:t>
            </w:r>
            <w:r w:rsidRPr="00763AF1">
              <w:rPr>
                <w:rFonts w:ascii="宋体" w:hAnsi="宋体" w:cs="宋体" w:hint="eastAsia"/>
                <w:color w:val="000000" w:themeColor="text1"/>
                <w:spacing w:val="2"/>
                <w:szCs w:val="21"/>
              </w:rPr>
              <w:t>规格</w:t>
            </w:r>
            <w:r w:rsidRPr="00763AF1">
              <w:rPr>
                <w:rFonts w:ascii="宋体" w:hAnsi="宋体" w:cs="宋体" w:hint="eastAsia"/>
                <w:color w:val="000000" w:themeColor="text1"/>
                <w:szCs w:val="21"/>
              </w:rPr>
              <w:t>：</w:t>
            </w:r>
            <w:r w:rsidRPr="00763AF1">
              <w:rPr>
                <w:rFonts w:ascii="宋体" w:hAnsi="宋体" w:cs="宋体" w:hint="eastAsia"/>
                <w:bCs/>
                <w:color w:val="000000" w:themeColor="text1"/>
                <w:spacing w:val="2"/>
                <w:szCs w:val="21"/>
              </w:rPr>
              <w:t>1</w:t>
            </w:r>
            <w:r w:rsidRPr="00763AF1">
              <w:rPr>
                <w:rFonts w:ascii="宋体" w:hAnsi="宋体" w:cs="宋体" w:hint="eastAsia"/>
                <w:bCs/>
                <w:color w:val="000000" w:themeColor="text1"/>
                <w:spacing w:val="-2"/>
                <w:szCs w:val="21"/>
              </w:rPr>
              <w:t>5</w:t>
            </w:r>
            <w:r w:rsidRPr="00763AF1">
              <w:rPr>
                <w:rFonts w:ascii="宋体" w:hAnsi="宋体" w:cs="宋体" w:hint="eastAsia"/>
                <w:bCs/>
                <w:color w:val="000000" w:themeColor="text1"/>
                <w:spacing w:val="2"/>
                <w:szCs w:val="21"/>
              </w:rPr>
              <w:t>0</w:t>
            </w:r>
            <w:r w:rsidRPr="00763AF1">
              <w:rPr>
                <w:rFonts w:ascii="宋体" w:hAnsi="宋体" w:cs="宋体" w:hint="eastAsia"/>
                <w:bCs/>
                <w:color w:val="000000" w:themeColor="text1"/>
                <w:szCs w:val="21"/>
              </w:rPr>
              <w:t>0*7</w:t>
            </w:r>
            <w:r w:rsidRPr="00763AF1">
              <w:rPr>
                <w:rFonts w:ascii="宋体" w:hAnsi="宋体" w:cs="宋体" w:hint="eastAsia"/>
                <w:bCs/>
                <w:color w:val="000000" w:themeColor="text1"/>
                <w:spacing w:val="2"/>
                <w:szCs w:val="21"/>
              </w:rPr>
              <w:t>50</w:t>
            </w:r>
            <w:r w:rsidRPr="00763AF1">
              <w:rPr>
                <w:rFonts w:ascii="宋体" w:hAnsi="宋体" w:cs="宋体" w:hint="eastAsia"/>
                <w:bCs/>
                <w:color w:val="000000" w:themeColor="text1"/>
                <w:spacing w:val="-2"/>
                <w:szCs w:val="21"/>
              </w:rPr>
              <w:t>*</w:t>
            </w:r>
            <w:r w:rsidRPr="00763AF1">
              <w:rPr>
                <w:rFonts w:ascii="宋体" w:hAnsi="宋体" w:cs="宋体" w:hint="eastAsia"/>
                <w:bCs/>
                <w:color w:val="000000" w:themeColor="text1"/>
                <w:spacing w:val="2"/>
                <w:szCs w:val="21"/>
              </w:rPr>
              <w:t>8</w:t>
            </w:r>
            <w:r w:rsidRPr="00763AF1">
              <w:rPr>
                <w:rFonts w:ascii="宋体" w:hAnsi="宋体" w:cs="宋体" w:hint="eastAsia"/>
                <w:bCs/>
                <w:color w:val="000000" w:themeColor="text1"/>
                <w:szCs w:val="21"/>
              </w:rPr>
              <w:t>50</w:t>
            </w:r>
            <w:r w:rsidR="005D0E50">
              <w:rPr>
                <w:rFonts w:ascii="宋体" w:hAnsi="宋体" w:cs="宋体" w:hint="eastAsia"/>
                <w:bCs/>
                <w:color w:val="000000" w:themeColor="text1"/>
                <w:kern w:val="0"/>
                <w:szCs w:val="21"/>
              </w:rPr>
              <w:t>（mm）</w:t>
            </w:r>
          </w:p>
          <w:p w:rsidR="003C4DF2" w:rsidRPr="00763AF1" w:rsidRDefault="00F722C2">
            <w:pPr>
              <w:spacing w:line="195" w:lineRule="auto"/>
              <w:ind w:left="28" w:right="58"/>
              <w:rPr>
                <w:rFonts w:ascii="宋体" w:hAnsi="宋体" w:cs="宋体"/>
                <w:color w:val="000000" w:themeColor="text1"/>
                <w:spacing w:val="2"/>
                <w:szCs w:val="21"/>
              </w:rPr>
            </w:pPr>
            <w:r w:rsidRPr="00763AF1">
              <w:rPr>
                <w:rFonts w:ascii="宋体" w:hAnsi="宋体" w:cs="宋体" w:hint="eastAsia"/>
                <w:color w:val="000000" w:themeColor="text1"/>
                <w:spacing w:val="4"/>
                <w:szCs w:val="21"/>
              </w:rPr>
              <w:t>技</w:t>
            </w:r>
            <w:r w:rsidRPr="00763AF1">
              <w:rPr>
                <w:rFonts w:ascii="宋体" w:hAnsi="宋体" w:cs="宋体" w:hint="eastAsia"/>
                <w:color w:val="000000" w:themeColor="text1"/>
                <w:szCs w:val="21"/>
              </w:rPr>
              <w:t>术</w:t>
            </w:r>
            <w:r w:rsidRPr="00763AF1">
              <w:rPr>
                <w:rFonts w:ascii="宋体" w:hAnsi="宋体" w:cs="宋体" w:hint="eastAsia"/>
                <w:color w:val="000000" w:themeColor="text1"/>
                <w:spacing w:val="2"/>
                <w:szCs w:val="21"/>
              </w:rPr>
              <w:t>参数</w:t>
            </w:r>
          </w:p>
          <w:p w:rsidR="003C4DF2" w:rsidRPr="00763AF1" w:rsidRDefault="00F722C2">
            <w:pPr>
              <w:spacing w:line="195" w:lineRule="auto"/>
              <w:ind w:left="28" w:right="58"/>
              <w:rPr>
                <w:rFonts w:ascii="宋体" w:hAnsi="宋体" w:cs="宋体"/>
                <w:color w:val="000000" w:themeColor="text1"/>
                <w:kern w:val="0"/>
                <w:szCs w:val="21"/>
              </w:rPr>
            </w:pPr>
            <w:r w:rsidRPr="00763AF1">
              <w:rPr>
                <w:rFonts w:ascii="宋体" w:hAnsi="宋体" w:cs="宋体" w:hint="eastAsia"/>
                <w:b/>
                <w:color w:val="000000" w:themeColor="text1"/>
                <w:spacing w:val="4"/>
                <w:szCs w:val="21"/>
              </w:rPr>
              <w:t>钢</w:t>
            </w:r>
            <w:r w:rsidRPr="00763AF1">
              <w:rPr>
                <w:rFonts w:ascii="宋体" w:hAnsi="宋体" w:cs="宋体" w:hint="eastAsia"/>
                <w:b/>
                <w:color w:val="000000" w:themeColor="text1"/>
                <w:szCs w:val="21"/>
              </w:rPr>
              <w:t>架：</w:t>
            </w:r>
            <w:r w:rsidRPr="00763AF1">
              <w:rPr>
                <w:rFonts w:ascii="宋体" w:hAnsi="宋体" w:cs="宋体" w:hint="eastAsia"/>
                <w:color w:val="000000" w:themeColor="text1"/>
                <w:szCs w:val="21"/>
              </w:rPr>
              <w:t>主</w:t>
            </w:r>
            <w:r w:rsidRPr="00763AF1">
              <w:rPr>
                <w:rFonts w:ascii="宋体" w:hAnsi="宋体" w:cs="宋体" w:hint="eastAsia"/>
                <w:color w:val="000000" w:themeColor="text1"/>
                <w:spacing w:val="4"/>
                <w:szCs w:val="21"/>
              </w:rPr>
              <w:t>体</w:t>
            </w:r>
            <w:r w:rsidRPr="00763AF1">
              <w:rPr>
                <w:rFonts w:ascii="宋体" w:hAnsi="宋体" w:cs="宋体" w:hint="eastAsia"/>
                <w:color w:val="000000" w:themeColor="text1"/>
                <w:szCs w:val="21"/>
              </w:rPr>
              <w:t>框</w:t>
            </w:r>
            <w:r w:rsidRPr="00763AF1">
              <w:rPr>
                <w:rFonts w:ascii="宋体" w:hAnsi="宋体" w:cs="宋体" w:hint="eastAsia"/>
                <w:color w:val="000000" w:themeColor="text1"/>
                <w:spacing w:val="4"/>
                <w:szCs w:val="21"/>
              </w:rPr>
              <w:t>架</w:t>
            </w:r>
            <w:r w:rsidRPr="00763AF1">
              <w:rPr>
                <w:rFonts w:ascii="宋体" w:hAnsi="宋体" w:cs="宋体" w:hint="eastAsia"/>
                <w:color w:val="000000" w:themeColor="text1"/>
                <w:szCs w:val="21"/>
              </w:rPr>
              <w:t>采</w:t>
            </w:r>
            <w:r w:rsidRPr="00763AF1">
              <w:rPr>
                <w:rFonts w:ascii="宋体" w:hAnsi="宋体" w:cs="宋体" w:hint="eastAsia"/>
                <w:color w:val="000000" w:themeColor="text1"/>
                <w:spacing w:val="4"/>
                <w:szCs w:val="21"/>
              </w:rPr>
              <w:t>用</w:t>
            </w:r>
            <w:r w:rsidRPr="00763AF1">
              <w:rPr>
                <w:rFonts w:ascii="宋体" w:hAnsi="宋体" w:cs="宋体" w:hint="eastAsia"/>
                <w:color w:val="000000" w:themeColor="text1"/>
                <w:spacing w:val="2"/>
                <w:szCs w:val="21"/>
              </w:rPr>
              <w:t>4</w:t>
            </w:r>
            <w:r w:rsidRPr="00763AF1">
              <w:rPr>
                <w:rFonts w:ascii="宋体" w:hAnsi="宋体" w:cs="宋体" w:hint="eastAsia"/>
                <w:color w:val="000000" w:themeColor="text1"/>
                <w:spacing w:val="-2"/>
                <w:szCs w:val="21"/>
              </w:rPr>
              <w:t>0</w:t>
            </w:r>
            <w:r w:rsidRPr="00763AF1">
              <w:rPr>
                <w:rFonts w:ascii="宋体" w:hAnsi="宋体" w:cs="宋体" w:hint="eastAsia"/>
                <w:color w:val="000000" w:themeColor="text1"/>
                <w:spacing w:val="4"/>
                <w:szCs w:val="21"/>
              </w:rPr>
              <w:t>×</w:t>
            </w:r>
            <w:r w:rsidRPr="00763AF1">
              <w:rPr>
                <w:rFonts w:ascii="宋体" w:hAnsi="宋体" w:cs="宋体" w:hint="eastAsia"/>
                <w:color w:val="000000" w:themeColor="text1"/>
                <w:spacing w:val="2"/>
                <w:szCs w:val="21"/>
              </w:rPr>
              <w:t>6</w:t>
            </w:r>
            <w:r w:rsidRPr="00763AF1">
              <w:rPr>
                <w:rFonts w:ascii="宋体" w:hAnsi="宋体" w:cs="宋体" w:hint="eastAsia"/>
                <w:color w:val="000000" w:themeColor="text1"/>
                <w:spacing w:val="-2"/>
                <w:szCs w:val="21"/>
              </w:rPr>
              <w:t>0</w:t>
            </w:r>
            <w:r w:rsidRPr="00763AF1">
              <w:rPr>
                <w:rFonts w:ascii="宋体" w:hAnsi="宋体" w:cs="宋体" w:hint="eastAsia"/>
                <w:color w:val="000000" w:themeColor="text1"/>
                <w:szCs w:val="21"/>
              </w:rPr>
              <w:t>×2</w:t>
            </w:r>
            <w:r w:rsidRPr="00763AF1">
              <w:rPr>
                <w:rFonts w:ascii="宋体" w:hAnsi="宋体" w:cs="宋体" w:hint="eastAsia"/>
                <w:color w:val="000000" w:themeColor="text1"/>
                <w:spacing w:val="2"/>
                <w:szCs w:val="21"/>
              </w:rPr>
              <w:t>.</w:t>
            </w:r>
            <w:r w:rsidRPr="00763AF1">
              <w:rPr>
                <w:rFonts w:ascii="宋体" w:hAnsi="宋体" w:cs="宋体" w:hint="eastAsia"/>
                <w:color w:val="000000" w:themeColor="text1"/>
                <w:spacing w:val="-2"/>
                <w:szCs w:val="21"/>
              </w:rPr>
              <w:t>0</w:t>
            </w:r>
            <w:r w:rsidRPr="00763AF1">
              <w:rPr>
                <w:rFonts w:ascii="宋体" w:hAnsi="宋体" w:cs="宋体" w:hint="eastAsia"/>
                <w:color w:val="000000" w:themeColor="text1"/>
                <w:spacing w:val="2"/>
                <w:szCs w:val="21"/>
              </w:rPr>
              <w:t>mm</w:t>
            </w:r>
            <w:r w:rsidRPr="00763AF1">
              <w:rPr>
                <w:rFonts w:ascii="宋体" w:hAnsi="宋体" w:cs="宋体" w:hint="eastAsia"/>
                <w:color w:val="000000" w:themeColor="text1"/>
                <w:szCs w:val="21"/>
              </w:rPr>
              <w:t>方</w:t>
            </w:r>
            <w:r w:rsidRPr="00763AF1">
              <w:rPr>
                <w:rFonts w:ascii="宋体" w:hAnsi="宋体" w:cs="宋体" w:hint="eastAsia"/>
                <w:color w:val="000000" w:themeColor="text1"/>
                <w:spacing w:val="4"/>
                <w:szCs w:val="21"/>
              </w:rPr>
              <w:t>钢</w:t>
            </w:r>
            <w:r w:rsidRPr="00763AF1">
              <w:rPr>
                <w:rFonts w:ascii="宋体" w:hAnsi="宋体" w:cs="宋体" w:hint="eastAsia"/>
                <w:color w:val="000000" w:themeColor="text1"/>
                <w:szCs w:val="21"/>
              </w:rPr>
              <w:t>焊</w:t>
            </w:r>
            <w:r w:rsidRPr="00763AF1">
              <w:rPr>
                <w:rFonts w:ascii="宋体" w:hAnsi="宋体" w:cs="宋体" w:hint="eastAsia"/>
                <w:color w:val="000000" w:themeColor="text1"/>
                <w:spacing w:val="4"/>
                <w:szCs w:val="21"/>
              </w:rPr>
              <w:t>接</w:t>
            </w:r>
            <w:r w:rsidRPr="00763AF1">
              <w:rPr>
                <w:rFonts w:ascii="宋体" w:hAnsi="宋体" w:cs="宋体" w:hint="eastAsia"/>
                <w:color w:val="000000" w:themeColor="text1"/>
                <w:szCs w:val="21"/>
              </w:rPr>
              <w:t>而成。</w:t>
            </w:r>
            <w:r w:rsidRPr="00763AF1">
              <w:rPr>
                <w:rFonts w:ascii="宋体" w:hAnsi="宋体" w:cs="宋体" w:hint="eastAsia"/>
                <w:b/>
                <w:color w:val="000000" w:themeColor="text1"/>
                <w:spacing w:val="4"/>
                <w:szCs w:val="21"/>
              </w:rPr>
              <w:t>台</w:t>
            </w:r>
            <w:r w:rsidRPr="00763AF1">
              <w:rPr>
                <w:rFonts w:ascii="宋体" w:hAnsi="宋体" w:cs="宋体" w:hint="eastAsia"/>
                <w:b/>
                <w:color w:val="000000" w:themeColor="text1"/>
                <w:szCs w:val="21"/>
              </w:rPr>
              <w:t>面</w:t>
            </w:r>
            <w:r w:rsidRPr="00763AF1">
              <w:rPr>
                <w:rFonts w:ascii="宋体" w:hAnsi="宋体" w:cs="宋体" w:hint="eastAsia"/>
                <w:b/>
                <w:color w:val="000000" w:themeColor="text1"/>
                <w:spacing w:val="2"/>
                <w:szCs w:val="21"/>
              </w:rPr>
              <w:t>及下层</w:t>
            </w:r>
            <w:r w:rsidRPr="00763AF1">
              <w:rPr>
                <w:rFonts w:ascii="宋体" w:hAnsi="宋体" w:cs="宋体" w:hint="eastAsia"/>
                <w:b/>
                <w:color w:val="000000" w:themeColor="text1"/>
                <w:szCs w:val="21"/>
              </w:rPr>
              <w:t>层</w:t>
            </w:r>
            <w:r w:rsidRPr="00763AF1">
              <w:rPr>
                <w:rFonts w:ascii="宋体" w:hAnsi="宋体" w:cs="宋体" w:hint="eastAsia"/>
                <w:b/>
                <w:color w:val="000000" w:themeColor="text1"/>
                <w:spacing w:val="2"/>
                <w:szCs w:val="21"/>
              </w:rPr>
              <w:t>板：</w:t>
            </w:r>
            <w:r w:rsidRPr="00763AF1">
              <w:rPr>
                <w:rFonts w:ascii="宋体" w:hAnsi="宋体" w:cs="宋体" w:hint="eastAsia"/>
                <w:color w:val="000000" w:themeColor="text1"/>
                <w:kern w:val="0"/>
                <w:szCs w:val="21"/>
              </w:rPr>
              <w:t>选用选用耐腐蚀、耐污染、易清洁、抗冲击的环保台面板材，厚度12.7mm,边缘加厚至25.4mm。</w:t>
            </w:r>
            <w:r w:rsidRPr="00763AF1">
              <w:rPr>
                <w:rFonts w:ascii="宋体" w:hAnsi="宋体" w:cs="宋体" w:hint="eastAsia"/>
                <w:color w:val="000000" w:themeColor="text1"/>
                <w:szCs w:val="21"/>
              </w:rPr>
              <w:t>钢制底盒配二三插带开关4套。</w:t>
            </w: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3</w:t>
            </w:r>
          </w:p>
        </w:tc>
        <w:tc>
          <w:tcPr>
            <w:tcW w:w="62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台</w:t>
            </w:r>
          </w:p>
        </w:tc>
        <w:tc>
          <w:tcPr>
            <w:tcW w:w="774" w:type="dxa"/>
            <w:tcBorders>
              <w:top w:val="single" w:sz="4" w:space="0" w:color="auto"/>
              <w:left w:val="single" w:sz="4" w:space="0" w:color="auto"/>
              <w:bottom w:val="single" w:sz="4" w:space="0" w:color="auto"/>
              <w:right w:val="single" w:sz="12"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w:t>
            </w:r>
          </w:p>
        </w:tc>
      </w:tr>
      <w:tr w:rsidR="00763AF1" w:rsidRPr="00763AF1">
        <w:trPr>
          <w:trHeight w:val="172"/>
        </w:trPr>
        <w:tc>
          <w:tcPr>
            <w:tcW w:w="729" w:type="dxa"/>
            <w:tcBorders>
              <w:top w:val="single" w:sz="4" w:space="0" w:color="auto"/>
              <w:left w:val="single" w:sz="12"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20</w:t>
            </w:r>
          </w:p>
        </w:tc>
        <w:tc>
          <w:tcPr>
            <w:tcW w:w="144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b/>
                <w:color w:val="000000" w:themeColor="text1"/>
                <w:szCs w:val="21"/>
              </w:rPr>
            </w:pPr>
            <w:r w:rsidRPr="00763AF1">
              <w:rPr>
                <w:rFonts w:ascii="宋体" w:hAnsi="宋体" w:cs="宋体" w:hint="eastAsia"/>
                <w:b/>
                <w:color w:val="000000" w:themeColor="text1"/>
                <w:szCs w:val="21"/>
              </w:rPr>
              <w:t>抽气罩</w:t>
            </w:r>
          </w:p>
        </w:tc>
        <w:tc>
          <w:tcPr>
            <w:tcW w:w="4850"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主要规格：1500*750*400</w:t>
            </w:r>
            <w:r w:rsidR="005D0E50">
              <w:rPr>
                <w:rFonts w:ascii="宋体" w:hAnsi="宋体" w:cs="宋体" w:hint="eastAsia"/>
                <w:bCs/>
                <w:color w:val="000000" w:themeColor="text1"/>
                <w:kern w:val="0"/>
                <w:szCs w:val="21"/>
              </w:rPr>
              <w:t>（mm）</w:t>
            </w:r>
            <w:r w:rsidRPr="00763AF1">
              <w:rPr>
                <w:rFonts w:ascii="宋体" w:hAnsi="宋体" w:cs="宋体" w:hint="eastAsia"/>
                <w:color w:val="000000" w:themeColor="text1"/>
                <w:kern w:val="0"/>
                <w:szCs w:val="21"/>
              </w:rPr>
              <w:t xml:space="preserve"> </w:t>
            </w:r>
          </w:p>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技术参数：采用1.0mm厚304不锈钢板制作，带手动调风阀</w:t>
            </w: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1</w:t>
            </w:r>
          </w:p>
        </w:tc>
        <w:tc>
          <w:tcPr>
            <w:tcW w:w="62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个</w:t>
            </w:r>
          </w:p>
        </w:tc>
        <w:tc>
          <w:tcPr>
            <w:tcW w:w="774" w:type="dxa"/>
            <w:tcBorders>
              <w:top w:val="single" w:sz="4" w:space="0" w:color="auto"/>
              <w:left w:val="single" w:sz="4" w:space="0" w:color="auto"/>
              <w:bottom w:val="single" w:sz="4" w:space="0" w:color="auto"/>
              <w:right w:val="single" w:sz="12"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w:t>
            </w:r>
          </w:p>
        </w:tc>
      </w:tr>
      <w:tr w:rsidR="00763AF1" w:rsidRPr="00763AF1">
        <w:trPr>
          <w:trHeight w:val="172"/>
        </w:trPr>
        <w:tc>
          <w:tcPr>
            <w:tcW w:w="729" w:type="dxa"/>
            <w:tcBorders>
              <w:top w:val="single" w:sz="4" w:space="0" w:color="auto"/>
              <w:left w:val="single" w:sz="12"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21</w:t>
            </w:r>
          </w:p>
        </w:tc>
        <w:tc>
          <w:tcPr>
            <w:tcW w:w="144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b/>
                <w:color w:val="000000" w:themeColor="text1"/>
                <w:kern w:val="0"/>
                <w:szCs w:val="21"/>
              </w:rPr>
            </w:pPr>
            <w:r w:rsidRPr="00763AF1">
              <w:rPr>
                <w:rFonts w:ascii="宋体" w:hAnsi="宋体" w:cs="宋体" w:hint="eastAsia"/>
                <w:b/>
                <w:color w:val="000000" w:themeColor="text1"/>
                <w:spacing w:val="4"/>
                <w:szCs w:val="21"/>
              </w:rPr>
              <w:t>滴</w:t>
            </w:r>
            <w:r w:rsidRPr="00763AF1">
              <w:rPr>
                <w:rFonts w:ascii="宋体" w:hAnsi="宋体" w:cs="宋体" w:hint="eastAsia"/>
                <w:b/>
                <w:color w:val="000000" w:themeColor="text1"/>
                <w:szCs w:val="21"/>
              </w:rPr>
              <w:t>水架</w:t>
            </w:r>
          </w:p>
        </w:tc>
        <w:tc>
          <w:tcPr>
            <w:tcW w:w="4850"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规格：560*400</w:t>
            </w:r>
            <w:r w:rsidR="005D0E50">
              <w:rPr>
                <w:rFonts w:ascii="宋体" w:hAnsi="宋体" w:cs="宋体" w:hint="eastAsia"/>
                <w:bCs/>
                <w:color w:val="000000" w:themeColor="text1"/>
                <w:kern w:val="0"/>
                <w:szCs w:val="21"/>
              </w:rPr>
              <w:t>（mm）</w:t>
            </w:r>
          </w:p>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技术参数：采用黑色 PP 棒+实芯理化板材质，抗化学腐蚀、抑菌、易清洁、耐潮湿、并设清洁水自动回流装置，带导流孔，接至水槽，便于残水排流，利于器皿的自然干燥；整体美观实用。</w:t>
            </w: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1</w:t>
            </w:r>
          </w:p>
        </w:tc>
        <w:tc>
          <w:tcPr>
            <w:tcW w:w="62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个</w:t>
            </w:r>
          </w:p>
        </w:tc>
        <w:tc>
          <w:tcPr>
            <w:tcW w:w="774" w:type="dxa"/>
            <w:tcBorders>
              <w:top w:val="single" w:sz="4" w:space="0" w:color="auto"/>
              <w:left w:val="single" w:sz="4" w:space="0" w:color="auto"/>
              <w:bottom w:val="single" w:sz="4" w:space="0" w:color="auto"/>
              <w:right w:val="single" w:sz="12"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w:t>
            </w:r>
          </w:p>
        </w:tc>
      </w:tr>
      <w:tr w:rsidR="00763AF1" w:rsidRPr="00763AF1">
        <w:trPr>
          <w:trHeight w:val="172"/>
        </w:trPr>
        <w:tc>
          <w:tcPr>
            <w:tcW w:w="729" w:type="dxa"/>
            <w:tcBorders>
              <w:top w:val="single" w:sz="4" w:space="0" w:color="auto"/>
              <w:left w:val="single" w:sz="12"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22</w:t>
            </w:r>
          </w:p>
        </w:tc>
        <w:tc>
          <w:tcPr>
            <w:tcW w:w="144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b/>
                <w:color w:val="000000" w:themeColor="text1"/>
                <w:kern w:val="0"/>
                <w:szCs w:val="21"/>
              </w:rPr>
            </w:pPr>
            <w:r w:rsidRPr="00763AF1">
              <w:rPr>
                <w:rFonts w:ascii="宋体" w:hAnsi="宋体" w:cs="宋体" w:hint="eastAsia"/>
                <w:b/>
                <w:color w:val="000000" w:themeColor="text1"/>
                <w:kern w:val="0"/>
                <w:szCs w:val="21"/>
              </w:rPr>
              <w:t>边台</w:t>
            </w:r>
          </w:p>
        </w:tc>
        <w:tc>
          <w:tcPr>
            <w:tcW w:w="4850"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rPr>
                <w:rFonts w:ascii="宋体" w:hAnsi="宋体" w:cs="宋体"/>
                <w:b/>
                <w:color w:val="000000" w:themeColor="text1"/>
                <w:kern w:val="0"/>
                <w:szCs w:val="21"/>
              </w:rPr>
            </w:pPr>
            <w:r w:rsidRPr="00763AF1">
              <w:rPr>
                <w:rFonts w:ascii="宋体" w:hAnsi="宋体" w:cs="宋体" w:hint="eastAsia"/>
                <w:color w:val="000000" w:themeColor="text1"/>
                <w:kern w:val="0"/>
                <w:szCs w:val="21"/>
              </w:rPr>
              <w:t>主要规格：</w:t>
            </w:r>
            <w:r w:rsidRPr="00763AF1">
              <w:rPr>
                <w:rFonts w:ascii="宋体" w:hAnsi="宋体" w:cs="宋体" w:hint="eastAsia"/>
                <w:b/>
                <w:color w:val="000000" w:themeColor="text1"/>
                <w:kern w:val="0"/>
                <w:szCs w:val="21"/>
              </w:rPr>
              <w:t xml:space="preserve">2300*750*850 </w:t>
            </w:r>
            <w:r w:rsidR="005D0E50">
              <w:rPr>
                <w:rFonts w:ascii="宋体" w:hAnsi="宋体" w:cs="宋体" w:hint="eastAsia"/>
                <w:bCs/>
                <w:color w:val="000000" w:themeColor="text1"/>
                <w:kern w:val="0"/>
                <w:szCs w:val="21"/>
              </w:rPr>
              <w:t>（mm）</w:t>
            </w:r>
          </w:p>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技术参数</w:t>
            </w:r>
          </w:p>
          <w:p w:rsidR="003C4DF2" w:rsidRPr="00763AF1" w:rsidRDefault="00F722C2">
            <w:pPr>
              <w:rPr>
                <w:rFonts w:ascii="宋体" w:hAnsi="宋体" w:cs="宋体"/>
                <w:color w:val="000000" w:themeColor="text1"/>
                <w:kern w:val="0"/>
                <w:szCs w:val="21"/>
              </w:rPr>
            </w:pPr>
            <w:r w:rsidRPr="00763AF1">
              <w:rPr>
                <w:rFonts w:ascii="宋体" w:hAnsi="宋体" w:cs="宋体" w:hint="eastAsia"/>
                <w:b/>
                <w:color w:val="000000" w:themeColor="text1"/>
                <w:kern w:val="0"/>
                <w:szCs w:val="21"/>
              </w:rPr>
              <w:t>钢架：</w:t>
            </w:r>
            <w:r w:rsidRPr="00763AF1">
              <w:rPr>
                <w:rFonts w:ascii="宋体" w:hAnsi="宋体" w:cs="宋体" w:hint="eastAsia"/>
                <w:color w:val="000000" w:themeColor="text1"/>
                <w:kern w:val="0"/>
                <w:szCs w:val="21"/>
              </w:rPr>
              <w:t>主体框架采用40×60×2.0mm方钢焊接而成。</w:t>
            </w:r>
            <w:r w:rsidRPr="00763AF1">
              <w:rPr>
                <w:rFonts w:ascii="宋体" w:hAnsi="宋体" w:cs="宋体" w:hint="eastAsia"/>
                <w:b/>
                <w:color w:val="000000" w:themeColor="text1"/>
                <w:kern w:val="0"/>
                <w:szCs w:val="21"/>
              </w:rPr>
              <w:t>柜体：</w:t>
            </w:r>
            <w:r w:rsidRPr="00763AF1">
              <w:rPr>
                <w:rFonts w:ascii="宋体" w:hAnsi="宋体" w:cs="宋体" w:hint="eastAsia"/>
                <w:color w:val="000000" w:themeColor="text1"/>
                <w:kern w:val="0"/>
                <w:szCs w:val="21"/>
              </w:rPr>
              <w:t>采用18mm三聚氰胺板，门板采用18mm中纤 板，导轨采用三节静音导轨，铰链采用110°大角度 铰链。</w:t>
            </w:r>
          </w:p>
          <w:p w:rsidR="003C4DF2" w:rsidRPr="00763AF1" w:rsidRDefault="00F722C2">
            <w:pPr>
              <w:rPr>
                <w:rFonts w:ascii="宋体" w:hAnsi="宋体" w:cs="宋体"/>
                <w:color w:val="000000" w:themeColor="text1"/>
                <w:kern w:val="0"/>
                <w:szCs w:val="21"/>
              </w:rPr>
            </w:pPr>
            <w:r w:rsidRPr="00763AF1">
              <w:rPr>
                <w:rFonts w:ascii="宋体" w:hAnsi="宋体" w:cs="宋体" w:hint="eastAsia"/>
                <w:b/>
                <w:color w:val="000000" w:themeColor="text1"/>
                <w:kern w:val="0"/>
                <w:szCs w:val="21"/>
              </w:rPr>
              <w:t>台面：</w:t>
            </w:r>
            <w:r w:rsidRPr="00763AF1">
              <w:rPr>
                <w:rFonts w:ascii="宋体" w:hAnsi="宋体" w:cs="宋体" w:hint="eastAsia"/>
                <w:color w:val="000000" w:themeColor="text1"/>
                <w:kern w:val="0"/>
                <w:szCs w:val="21"/>
              </w:rPr>
              <w:t>选用选用耐腐蚀、耐污染、易清洁、抗冲击的环保台面板材，厚度12.7mm,边缘加厚至25.4mm。</w:t>
            </w: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1</w:t>
            </w:r>
          </w:p>
        </w:tc>
        <w:tc>
          <w:tcPr>
            <w:tcW w:w="62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台</w:t>
            </w:r>
          </w:p>
        </w:tc>
        <w:tc>
          <w:tcPr>
            <w:tcW w:w="774" w:type="dxa"/>
            <w:tcBorders>
              <w:top w:val="single" w:sz="4" w:space="0" w:color="auto"/>
              <w:left w:val="single" w:sz="4" w:space="0" w:color="auto"/>
              <w:bottom w:val="single" w:sz="4" w:space="0" w:color="auto"/>
              <w:right w:val="single" w:sz="12"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w:t>
            </w:r>
          </w:p>
        </w:tc>
      </w:tr>
      <w:tr w:rsidR="00763AF1" w:rsidRPr="00763AF1">
        <w:trPr>
          <w:trHeight w:val="172"/>
        </w:trPr>
        <w:tc>
          <w:tcPr>
            <w:tcW w:w="729" w:type="dxa"/>
            <w:tcBorders>
              <w:top w:val="single" w:sz="4" w:space="0" w:color="auto"/>
              <w:left w:val="single" w:sz="12"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23</w:t>
            </w:r>
          </w:p>
        </w:tc>
        <w:tc>
          <w:tcPr>
            <w:tcW w:w="144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b/>
                <w:color w:val="000000" w:themeColor="text1"/>
                <w:kern w:val="0"/>
                <w:szCs w:val="21"/>
              </w:rPr>
            </w:pPr>
            <w:r w:rsidRPr="00763AF1">
              <w:rPr>
                <w:rFonts w:ascii="宋体" w:hAnsi="宋体" w:cs="宋体" w:hint="eastAsia"/>
                <w:b/>
                <w:color w:val="000000" w:themeColor="text1"/>
                <w:kern w:val="0"/>
                <w:szCs w:val="21"/>
              </w:rPr>
              <w:t>水盆及龙头</w:t>
            </w:r>
          </w:p>
        </w:tc>
        <w:tc>
          <w:tcPr>
            <w:tcW w:w="4850" w:type="dxa"/>
            <w:tcBorders>
              <w:top w:val="single" w:sz="4" w:space="0" w:color="auto"/>
              <w:left w:val="single" w:sz="4" w:space="0" w:color="auto"/>
              <w:bottom w:val="single" w:sz="4" w:space="0" w:color="auto"/>
              <w:right w:val="single" w:sz="4" w:space="0" w:color="auto"/>
              <w:tl2br w:val="nil"/>
              <w:tr2bl w:val="nil"/>
            </w:tcBorders>
            <w:vAlign w:val="center"/>
          </w:tcPr>
          <w:p w:rsidR="005D0E50"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主要规格：560*465*300</w:t>
            </w:r>
            <w:r w:rsidR="005D0E50">
              <w:rPr>
                <w:rFonts w:ascii="宋体" w:hAnsi="宋体" w:cs="宋体" w:hint="eastAsia"/>
                <w:bCs/>
                <w:color w:val="000000" w:themeColor="text1"/>
                <w:kern w:val="0"/>
                <w:szCs w:val="21"/>
              </w:rPr>
              <w:t>（mm）</w:t>
            </w:r>
          </w:p>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 xml:space="preserve"> 技术参数：</w:t>
            </w:r>
          </w:p>
          <w:p w:rsidR="003C4DF2" w:rsidRPr="00763AF1" w:rsidRDefault="00F722C2">
            <w:pPr>
              <w:rPr>
                <w:rFonts w:ascii="宋体" w:hAnsi="宋体" w:cs="宋体"/>
                <w:color w:val="000000" w:themeColor="text1"/>
                <w:kern w:val="0"/>
                <w:szCs w:val="21"/>
              </w:rPr>
            </w:pPr>
            <w:r w:rsidRPr="00763AF1">
              <w:rPr>
                <w:rFonts w:ascii="宋体" w:hAnsi="宋体" w:cs="宋体" w:hint="eastAsia"/>
                <w:b/>
                <w:color w:val="000000" w:themeColor="text1"/>
                <w:kern w:val="0"/>
                <w:szCs w:val="21"/>
              </w:rPr>
              <w:t>水槽：</w:t>
            </w:r>
            <w:r w:rsidRPr="00763AF1">
              <w:rPr>
                <w:rFonts w:ascii="宋体" w:hAnsi="宋体" w:cs="宋体" w:hint="eastAsia"/>
                <w:color w:val="000000" w:themeColor="text1"/>
                <w:kern w:val="0"/>
                <w:szCs w:val="21"/>
              </w:rPr>
              <w:t>采用一体成型 PP 水盆、水杯，真空混合一</w:t>
            </w:r>
          </w:p>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次浇铸成型，表里如一，与环氧树脂台面具有同样的理化性能，耐酸碱腐蚀，并耐 1500C 以下高温， 台下托底式安装。</w:t>
            </w:r>
          </w:p>
          <w:p w:rsidR="003C4DF2" w:rsidRPr="00763AF1" w:rsidRDefault="00F722C2">
            <w:pPr>
              <w:rPr>
                <w:rFonts w:ascii="宋体" w:hAnsi="宋体" w:cs="宋体"/>
                <w:color w:val="000000" w:themeColor="text1"/>
                <w:kern w:val="0"/>
                <w:szCs w:val="21"/>
              </w:rPr>
            </w:pPr>
            <w:r w:rsidRPr="00763AF1">
              <w:rPr>
                <w:rFonts w:ascii="宋体" w:hAnsi="宋体" w:cs="宋体" w:hint="eastAsia"/>
                <w:b/>
                <w:color w:val="000000" w:themeColor="text1"/>
                <w:kern w:val="0"/>
                <w:szCs w:val="21"/>
              </w:rPr>
              <w:t>水龙头：</w:t>
            </w:r>
            <w:r w:rsidRPr="00763AF1">
              <w:rPr>
                <w:rFonts w:ascii="宋体" w:hAnsi="宋体" w:cs="宋体" w:hint="eastAsia"/>
                <w:color w:val="000000" w:themeColor="text1"/>
                <w:kern w:val="0"/>
                <w:szCs w:val="21"/>
              </w:rPr>
              <w:t>采用三口水龙头采用铜质水嘴，陶瓷阀芯，表面灰色喷涂，带缓冲装置；配备钢制底盒配二三插带开关2套</w:t>
            </w: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1</w:t>
            </w:r>
          </w:p>
        </w:tc>
        <w:tc>
          <w:tcPr>
            <w:tcW w:w="62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套</w:t>
            </w:r>
          </w:p>
        </w:tc>
        <w:tc>
          <w:tcPr>
            <w:tcW w:w="774" w:type="dxa"/>
            <w:tcBorders>
              <w:top w:val="single" w:sz="4" w:space="0" w:color="auto"/>
              <w:left w:val="single" w:sz="4" w:space="0" w:color="auto"/>
              <w:bottom w:val="single" w:sz="4" w:space="0" w:color="auto"/>
              <w:right w:val="single" w:sz="12"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w:t>
            </w:r>
          </w:p>
        </w:tc>
      </w:tr>
      <w:tr w:rsidR="00763AF1" w:rsidRPr="00763AF1" w:rsidTr="00EC7ED6">
        <w:trPr>
          <w:trHeight w:val="3640"/>
        </w:trPr>
        <w:tc>
          <w:tcPr>
            <w:tcW w:w="729" w:type="dxa"/>
            <w:tcBorders>
              <w:top w:val="single" w:sz="4" w:space="0" w:color="auto"/>
              <w:left w:val="single" w:sz="12"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lastRenderedPageBreak/>
              <w:t>24</w:t>
            </w:r>
          </w:p>
        </w:tc>
        <w:tc>
          <w:tcPr>
            <w:tcW w:w="144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b/>
                <w:color w:val="000000" w:themeColor="text1"/>
                <w:kern w:val="0"/>
                <w:szCs w:val="21"/>
              </w:rPr>
            </w:pPr>
            <w:r w:rsidRPr="00763AF1">
              <w:rPr>
                <w:rFonts w:ascii="宋体" w:hAnsi="宋体" w:cs="宋体" w:hint="eastAsia"/>
                <w:b/>
                <w:color w:val="000000" w:themeColor="text1"/>
                <w:spacing w:val="2"/>
                <w:szCs w:val="21"/>
              </w:rPr>
              <w:t>器皿</w:t>
            </w:r>
            <w:r w:rsidRPr="00763AF1">
              <w:rPr>
                <w:rFonts w:ascii="宋体" w:hAnsi="宋体" w:cs="宋体" w:hint="eastAsia"/>
                <w:b/>
                <w:color w:val="000000" w:themeColor="text1"/>
                <w:szCs w:val="21"/>
              </w:rPr>
              <w:t>柜</w:t>
            </w:r>
          </w:p>
        </w:tc>
        <w:tc>
          <w:tcPr>
            <w:tcW w:w="4850"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 xml:space="preserve">主要规格：900*450*1800 </w:t>
            </w:r>
            <w:r w:rsidR="005D0E50">
              <w:rPr>
                <w:rFonts w:ascii="宋体" w:hAnsi="宋体" w:cs="宋体" w:hint="eastAsia"/>
                <w:bCs/>
                <w:color w:val="000000" w:themeColor="text1"/>
                <w:kern w:val="0"/>
                <w:szCs w:val="21"/>
              </w:rPr>
              <w:t>（mm）</w:t>
            </w:r>
          </w:p>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 xml:space="preserve">技术参数： </w:t>
            </w:r>
          </w:p>
          <w:p w:rsidR="003C4DF2" w:rsidRPr="00763AF1" w:rsidRDefault="00F722C2">
            <w:pPr>
              <w:rPr>
                <w:rFonts w:ascii="宋体" w:hAnsi="宋体" w:cs="宋体"/>
                <w:color w:val="000000" w:themeColor="text1"/>
                <w:kern w:val="0"/>
                <w:szCs w:val="21"/>
              </w:rPr>
            </w:pPr>
            <w:r w:rsidRPr="00763AF1">
              <w:rPr>
                <w:rFonts w:ascii="宋体" w:hAnsi="宋体" w:cs="宋体" w:hint="eastAsia"/>
                <w:b/>
                <w:color w:val="000000" w:themeColor="text1"/>
                <w:kern w:val="0"/>
                <w:szCs w:val="21"/>
              </w:rPr>
              <w:t>主框架：</w:t>
            </w:r>
            <w:r w:rsidRPr="00763AF1">
              <w:rPr>
                <w:rFonts w:ascii="宋体" w:hAnsi="宋体" w:cs="宋体" w:hint="eastAsia"/>
                <w:color w:val="000000" w:themeColor="text1"/>
                <w:kern w:val="0"/>
                <w:szCs w:val="21"/>
              </w:rPr>
              <w:t>采用特殊研制30*30mm方形铝合金型材，铝 型材间由连插件连接，结构合理、承载力强、稳定 性好，表面均匀灰白环氧喷涂，耐腐蚀。</w:t>
            </w:r>
          </w:p>
          <w:p w:rsidR="003C4DF2" w:rsidRPr="00763AF1" w:rsidRDefault="00F722C2">
            <w:pPr>
              <w:rPr>
                <w:rFonts w:ascii="宋体" w:hAnsi="宋体" w:cs="宋体"/>
                <w:color w:val="000000" w:themeColor="text1"/>
                <w:kern w:val="0"/>
                <w:szCs w:val="21"/>
              </w:rPr>
            </w:pPr>
            <w:r w:rsidRPr="00763AF1">
              <w:rPr>
                <w:rFonts w:ascii="宋体" w:hAnsi="宋体" w:cs="宋体" w:hint="eastAsia"/>
                <w:b/>
                <w:color w:val="000000" w:themeColor="text1"/>
                <w:kern w:val="0"/>
                <w:szCs w:val="21"/>
              </w:rPr>
              <w:t>柜身：</w:t>
            </w:r>
            <w:r w:rsidRPr="00763AF1">
              <w:rPr>
                <w:rFonts w:ascii="宋体" w:hAnsi="宋体" w:cs="宋体" w:hint="eastAsia"/>
                <w:color w:val="000000" w:themeColor="text1"/>
                <w:kern w:val="0"/>
                <w:szCs w:val="21"/>
              </w:rPr>
              <w:t>采用12mm厚优质三聚氰胺板，门板采用18mm 中纤板。层板采用PVC板冲孔层板（Φ30/Φ50/Φ70/Φ100各一层），接水盆采用304不锈钢制作。所有板件采用插件连接，结构稳固，承重性能好，且</w:t>
            </w:r>
          </w:p>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易于拆迁，利于在实验室特殊的工作环境下使用。</w:t>
            </w:r>
          </w:p>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上下玻璃门。</w:t>
            </w: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3</w:t>
            </w:r>
          </w:p>
        </w:tc>
        <w:tc>
          <w:tcPr>
            <w:tcW w:w="62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szCs w:val="21"/>
              </w:rPr>
              <w:t>个</w:t>
            </w:r>
          </w:p>
        </w:tc>
        <w:tc>
          <w:tcPr>
            <w:tcW w:w="774" w:type="dxa"/>
            <w:tcBorders>
              <w:top w:val="single" w:sz="4" w:space="0" w:color="auto"/>
              <w:left w:val="single" w:sz="4" w:space="0" w:color="auto"/>
              <w:bottom w:val="single" w:sz="4" w:space="0" w:color="auto"/>
              <w:right w:val="single" w:sz="12"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w:t>
            </w:r>
          </w:p>
        </w:tc>
      </w:tr>
      <w:tr w:rsidR="00763AF1" w:rsidRPr="00763AF1" w:rsidTr="00EC7ED6">
        <w:trPr>
          <w:trHeight w:val="3663"/>
        </w:trPr>
        <w:tc>
          <w:tcPr>
            <w:tcW w:w="729" w:type="dxa"/>
            <w:tcBorders>
              <w:top w:val="single" w:sz="4" w:space="0" w:color="auto"/>
              <w:left w:val="single" w:sz="12"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25</w:t>
            </w:r>
          </w:p>
        </w:tc>
        <w:tc>
          <w:tcPr>
            <w:tcW w:w="144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b/>
                <w:color w:val="000000" w:themeColor="text1"/>
                <w:kern w:val="0"/>
                <w:szCs w:val="21"/>
              </w:rPr>
            </w:pPr>
            <w:r w:rsidRPr="00763AF1">
              <w:rPr>
                <w:rFonts w:ascii="宋体" w:hAnsi="宋体" w:cs="宋体" w:hint="eastAsia"/>
                <w:b/>
                <w:color w:val="000000" w:themeColor="text1"/>
                <w:spacing w:val="2"/>
                <w:szCs w:val="21"/>
              </w:rPr>
              <w:t>抽风药品</w:t>
            </w:r>
            <w:r w:rsidRPr="00763AF1">
              <w:rPr>
                <w:rFonts w:ascii="宋体" w:hAnsi="宋体" w:cs="宋体" w:hint="eastAsia"/>
                <w:b/>
                <w:color w:val="000000" w:themeColor="text1"/>
                <w:szCs w:val="21"/>
              </w:rPr>
              <w:t>柜</w:t>
            </w:r>
          </w:p>
        </w:tc>
        <w:tc>
          <w:tcPr>
            <w:tcW w:w="4850"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rPr>
                <w:rFonts w:ascii="宋体" w:hAnsi="宋体" w:cs="宋体"/>
                <w:color w:val="000000" w:themeColor="text1"/>
                <w:spacing w:val="-24"/>
                <w:szCs w:val="21"/>
              </w:rPr>
            </w:pPr>
            <w:r w:rsidRPr="00763AF1">
              <w:rPr>
                <w:rFonts w:ascii="宋体" w:hAnsi="宋体" w:cs="宋体" w:hint="eastAsia"/>
                <w:color w:val="000000" w:themeColor="text1"/>
                <w:spacing w:val="4"/>
                <w:szCs w:val="21"/>
              </w:rPr>
              <w:t>主</w:t>
            </w:r>
            <w:r w:rsidRPr="00763AF1">
              <w:rPr>
                <w:rFonts w:ascii="宋体" w:hAnsi="宋体" w:cs="宋体" w:hint="eastAsia"/>
                <w:color w:val="000000" w:themeColor="text1"/>
                <w:szCs w:val="21"/>
              </w:rPr>
              <w:t>要</w:t>
            </w:r>
            <w:r w:rsidRPr="00763AF1">
              <w:rPr>
                <w:rFonts w:ascii="宋体" w:hAnsi="宋体" w:cs="宋体" w:hint="eastAsia"/>
                <w:color w:val="000000" w:themeColor="text1"/>
                <w:spacing w:val="2"/>
                <w:szCs w:val="21"/>
              </w:rPr>
              <w:t>规格</w:t>
            </w:r>
            <w:r w:rsidRPr="00763AF1">
              <w:rPr>
                <w:rFonts w:ascii="宋体" w:hAnsi="宋体" w:cs="宋体" w:hint="eastAsia"/>
                <w:color w:val="000000" w:themeColor="text1"/>
                <w:szCs w:val="21"/>
              </w:rPr>
              <w:t>：</w:t>
            </w:r>
            <w:r w:rsidRPr="00763AF1">
              <w:rPr>
                <w:rFonts w:ascii="宋体" w:hAnsi="宋体" w:cs="宋体" w:hint="eastAsia"/>
                <w:color w:val="000000" w:themeColor="text1"/>
                <w:spacing w:val="2"/>
                <w:szCs w:val="21"/>
              </w:rPr>
              <w:t>9</w:t>
            </w:r>
            <w:r w:rsidRPr="00763AF1">
              <w:rPr>
                <w:rFonts w:ascii="宋体" w:hAnsi="宋体" w:cs="宋体" w:hint="eastAsia"/>
                <w:color w:val="000000" w:themeColor="text1"/>
                <w:spacing w:val="-2"/>
                <w:szCs w:val="21"/>
              </w:rPr>
              <w:t>0</w:t>
            </w:r>
            <w:r w:rsidRPr="00763AF1">
              <w:rPr>
                <w:rFonts w:ascii="宋体" w:hAnsi="宋体" w:cs="宋体" w:hint="eastAsia"/>
                <w:color w:val="000000" w:themeColor="text1"/>
                <w:spacing w:val="2"/>
                <w:szCs w:val="21"/>
              </w:rPr>
              <w:t>0</w:t>
            </w:r>
            <w:r w:rsidRPr="00763AF1">
              <w:rPr>
                <w:rFonts w:ascii="宋体" w:hAnsi="宋体" w:cs="宋体" w:hint="eastAsia"/>
                <w:color w:val="000000" w:themeColor="text1"/>
                <w:szCs w:val="21"/>
              </w:rPr>
              <w:t>*45</w:t>
            </w:r>
            <w:r w:rsidRPr="00763AF1">
              <w:rPr>
                <w:rFonts w:ascii="宋体" w:hAnsi="宋体" w:cs="宋体" w:hint="eastAsia"/>
                <w:color w:val="000000" w:themeColor="text1"/>
                <w:spacing w:val="2"/>
                <w:szCs w:val="21"/>
              </w:rPr>
              <w:t>0*</w:t>
            </w:r>
            <w:r w:rsidRPr="00763AF1">
              <w:rPr>
                <w:rFonts w:ascii="宋体" w:hAnsi="宋体" w:cs="宋体" w:hint="eastAsia"/>
                <w:color w:val="000000" w:themeColor="text1"/>
                <w:spacing w:val="-2"/>
                <w:szCs w:val="21"/>
              </w:rPr>
              <w:t>1</w:t>
            </w:r>
            <w:r w:rsidRPr="00763AF1">
              <w:rPr>
                <w:rFonts w:ascii="宋体" w:hAnsi="宋体" w:cs="宋体" w:hint="eastAsia"/>
                <w:color w:val="000000" w:themeColor="text1"/>
                <w:spacing w:val="2"/>
                <w:szCs w:val="21"/>
              </w:rPr>
              <w:t>8</w:t>
            </w:r>
            <w:r w:rsidRPr="00763AF1">
              <w:rPr>
                <w:rFonts w:ascii="宋体" w:hAnsi="宋体" w:cs="宋体" w:hint="eastAsia"/>
                <w:color w:val="000000" w:themeColor="text1"/>
                <w:szCs w:val="21"/>
              </w:rPr>
              <w:t>00</w:t>
            </w:r>
            <w:r w:rsidR="005D0E50">
              <w:rPr>
                <w:rFonts w:ascii="宋体" w:hAnsi="宋体" w:cs="宋体" w:hint="eastAsia"/>
                <w:bCs/>
                <w:color w:val="000000" w:themeColor="text1"/>
                <w:kern w:val="0"/>
                <w:szCs w:val="21"/>
              </w:rPr>
              <w:t>（mm）</w:t>
            </w:r>
          </w:p>
          <w:p w:rsidR="003C4DF2" w:rsidRPr="00763AF1" w:rsidRDefault="00F722C2">
            <w:pPr>
              <w:rPr>
                <w:rFonts w:ascii="宋体" w:hAnsi="宋体" w:cs="宋体"/>
                <w:color w:val="000000" w:themeColor="text1"/>
                <w:szCs w:val="21"/>
              </w:rPr>
            </w:pPr>
            <w:r w:rsidRPr="00763AF1">
              <w:rPr>
                <w:rFonts w:ascii="宋体" w:hAnsi="宋体" w:cs="宋体" w:hint="eastAsia"/>
                <w:color w:val="000000" w:themeColor="text1"/>
                <w:spacing w:val="4"/>
                <w:szCs w:val="21"/>
              </w:rPr>
              <w:t>技</w:t>
            </w:r>
            <w:r w:rsidRPr="00763AF1">
              <w:rPr>
                <w:rFonts w:ascii="宋体" w:hAnsi="宋体" w:cs="宋体" w:hint="eastAsia"/>
                <w:color w:val="000000" w:themeColor="text1"/>
                <w:szCs w:val="21"/>
              </w:rPr>
              <w:t>术</w:t>
            </w:r>
            <w:r w:rsidRPr="00763AF1">
              <w:rPr>
                <w:rFonts w:ascii="宋体" w:hAnsi="宋体" w:cs="宋体" w:hint="eastAsia"/>
                <w:color w:val="000000" w:themeColor="text1"/>
                <w:spacing w:val="2"/>
                <w:szCs w:val="21"/>
              </w:rPr>
              <w:t>参数</w:t>
            </w:r>
            <w:r w:rsidRPr="00763AF1">
              <w:rPr>
                <w:rFonts w:ascii="宋体" w:hAnsi="宋体" w:cs="宋体" w:hint="eastAsia"/>
                <w:color w:val="000000" w:themeColor="text1"/>
                <w:szCs w:val="21"/>
              </w:rPr>
              <w:t xml:space="preserve">： </w:t>
            </w:r>
          </w:p>
          <w:p w:rsidR="003C4DF2" w:rsidRPr="00763AF1" w:rsidRDefault="00F722C2">
            <w:pPr>
              <w:rPr>
                <w:rFonts w:ascii="宋体" w:hAnsi="宋体" w:cs="宋体"/>
                <w:color w:val="000000" w:themeColor="text1"/>
                <w:szCs w:val="21"/>
              </w:rPr>
            </w:pPr>
            <w:r w:rsidRPr="00763AF1">
              <w:rPr>
                <w:rFonts w:ascii="宋体" w:hAnsi="宋体" w:cs="宋体" w:hint="eastAsia"/>
                <w:b/>
                <w:color w:val="000000" w:themeColor="text1"/>
                <w:spacing w:val="4"/>
                <w:szCs w:val="21"/>
              </w:rPr>
              <w:t>主</w:t>
            </w:r>
            <w:r w:rsidRPr="00763AF1">
              <w:rPr>
                <w:rFonts w:ascii="宋体" w:hAnsi="宋体" w:cs="宋体" w:hint="eastAsia"/>
                <w:b/>
                <w:color w:val="000000" w:themeColor="text1"/>
                <w:szCs w:val="21"/>
              </w:rPr>
              <w:t>框架</w:t>
            </w:r>
            <w:r w:rsidRPr="00763AF1">
              <w:rPr>
                <w:rFonts w:ascii="宋体" w:hAnsi="宋体" w:cs="宋体" w:hint="eastAsia"/>
                <w:b/>
                <w:color w:val="000000" w:themeColor="text1"/>
                <w:spacing w:val="4"/>
                <w:szCs w:val="21"/>
              </w:rPr>
              <w:t>：</w:t>
            </w:r>
            <w:r w:rsidRPr="00763AF1">
              <w:rPr>
                <w:rFonts w:ascii="宋体" w:hAnsi="宋体" w:cs="宋体" w:hint="eastAsia"/>
                <w:color w:val="000000" w:themeColor="text1"/>
                <w:spacing w:val="2"/>
                <w:szCs w:val="21"/>
              </w:rPr>
              <w:t>采</w:t>
            </w:r>
            <w:r w:rsidRPr="00763AF1">
              <w:rPr>
                <w:rFonts w:ascii="宋体" w:hAnsi="宋体" w:cs="宋体" w:hint="eastAsia"/>
                <w:color w:val="000000" w:themeColor="text1"/>
                <w:szCs w:val="21"/>
              </w:rPr>
              <w:t>用</w:t>
            </w:r>
            <w:r w:rsidRPr="00763AF1">
              <w:rPr>
                <w:rFonts w:ascii="宋体" w:hAnsi="宋体" w:cs="宋体" w:hint="eastAsia"/>
                <w:color w:val="000000" w:themeColor="text1"/>
                <w:spacing w:val="4"/>
                <w:szCs w:val="21"/>
              </w:rPr>
              <w:t>特</w:t>
            </w:r>
            <w:r w:rsidRPr="00763AF1">
              <w:rPr>
                <w:rFonts w:ascii="宋体" w:hAnsi="宋体" w:cs="宋体" w:hint="eastAsia"/>
                <w:color w:val="000000" w:themeColor="text1"/>
                <w:szCs w:val="21"/>
              </w:rPr>
              <w:t>殊</w:t>
            </w:r>
            <w:r w:rsidRPr="00763AF1">
              <w:rPr>
                <w:rFonts w:ascii="宋体" w:hAnsi="宋体" w:cs="宋体" w:hint="eastAsia"/>
                <w:color w:val="000000" w:themeColor="text1"/>
                <w:spacing w:val="4"/>
                <w:szCs w:val="21"/>
              </w:rPr>
              <w:t>研</w:t>
            </w:r>
            <w:r w:rsidRPr="00763AF1">
              <w:rPr>
                <w:rFonts w:ascii="宋体" w:hAnsi="宋体" w:cs="宋体" w:hint="eastAsia"/>
                <w:color w:val="000000" w:themeColor="text1"/>
                <w:szCs w:val="21"/>
              </w:rPr>
              <w:t>制</w:t>
            </w:r>
            <w:r w:rsidRPr="00763AF1">
              <w:rPr>
                <w:rFonts w:ascii="宋体" w:hAnsi="宋体" w:cs="宋体" w:hint="eastAsia"/>
                <w:color w:val="000000" w:themeColor="text1"/>
                <w:spacing w:val="2"/>
                <w:szCs w:val="21"/>
              </w:rPr>
              <w:t>3</w:t>
            </w:r>
            <w:r w:rsidRPr="00763AF1">
              <w:rPr>
                <w:rFonts w:ascii="宋体" w:hAnsi="宋体" w:cs="宋体" w:hint="eastAsia"/>
                <w:color w:val="000000" w:themeColor="text1"/>
                <w:szCs w:val="21"/>
              </w:rPr>
              <w:t>0</w:t>
            </w:r>
            <w:r w:rsidRPr="00763AF1">
              <w:rPr>
                <w:rFonts w:ascii="宋体" w:hAnsi="宋体" w:cs="宋体" w:hint="eastAsia"/>
                <w:color w:val="000000" w:themeColor="text1"/>
                <w:spacing w:val="2"/>
                <w:szCs w:val="21"/>
              </w:rPr>
              <w:t>*</w:t>
            </w:r>
            <w:r w:rsidRPr="00763AF1">
              <w:rPr>
                <w:rFonts w:ascii="宋体" w:hAnsi="宋体" w:cs="宋体" w:hint="eastAsia"/>
                <w:color w:val="000000" w:themeColor="text1"/>
                <w:spacing w:val="-2"/>
                <w:szCs w:val="21"/>
              </w:rPr>
              <w:t>3</w:t>
            </w:r>
            <w:r w:rsidRPr="00763AF1">
              <w:rPr>
                <w:rFonts w:ascii="宋体" w:hAnsi="宋体" w:cs="宋体" w:hint="eastAsia"/>
                <w:color w:val="000000" w:themeColor="text1"/>
                <w:spacing w:val="2"/>
                <w:szCs w:val="21"/>
              </w:rPr>
              <w:t>0</w:t>
            </w:r>
            <w:r w:rsidRPr="00763AF1">
              <w:rPr>
                <w:rFonts w:ascii="宋体" w:hAnsi="宋体" w:cs="宋体" w:hint="eastAsia"/>
                <w:color w:val="000000" w:themeColor="text1"/>
                <w:spacing w:val="-2"/>
                <w:szCs w:val="21"/>
              </w:rPr>
              <w:t>m</w:t>
            </w:r>
            <w:r w:rsidRPr="00763AF1">
              <w:rPr>
                <w:rFonts w:ascii="宋体" w:hAnsi="宋体" w:cs="宋体" w:hint="eastAsia"/>
                <w:color w:val="000000" w:themeColor="text1"/>
                <w:szCs w:val="21"/>
              </w:rPr>
              <w:t>m</w:t>
            </w:r>
            <w:r w:rsidRPr="00763AF1">
              <w:rPr>
                <w:rFonts w:ascii="宋体" w:hAnsi="宋体" w:cs="宋体" w:hint="eastAsia"/>
                <w:color w:val="000000" w:themeColor="text1"/>
                <w:spacing w:val="2"/>
                <w:szCs w:val="21"/>
              </w:rPr>
              <w:t>方形</w:t>
            </w:r>
            <w:r w:rsidRPr="00763AF1">
              <w:rPr>
                <w:rFonts w:ascii="宋体" w:hAnsi="宋体" w:cs="宋体" w:hint="eastAsia"/>
                <w:color w:val="000000" w:themeColor="text1"/>
                <w:szCs w:val="21"/>
              </w:rPr>
              <w:t>铝</w:t>
            </w:r>
            <w:r w:rsidRPr="00763AF1">
              <w:rPr>
                <w:rFonts w:ascii="宋体" w:hAnsi="宋体" w:cs="宋体" w:hint="eastAsia"/>
                <w:color w:val="000000" w:themeColor="text1"/>
                <w:spacing w:val="4"/>
                <w:szCs w:val="21"/>
              </w:rPr>
              <w:t>合</w:t>
            </w:r>
            <w:r w:rsidRPr="00763AF1">
              <w:rPr>
                <w:rFonts w:ascii="宋体" w:hAnsi="宋体" w:cs="宋体" w:hint="eastAsia"/>
                <w:color w:val="000000" w:themeColor="text1"/>
                <w:szCs w:val="21"/>
              </w:rPr>
              <w:t>金</w:t>
            </w:r>
            <w:r w:rsidRPr="00763AF1">
              <w:rPr>
                <w:rFonts w:ascii="宋体" w:hAnsi="宋体" w:cs="宋体" w:hint="eastAsia"/>
                <w:color w:val="000000" w:themeColor="text1"/>
                <w:spacing w:val="4"/>
                <w:szCs w:val="21"/>
              </w:rPr>
              <w:t>型</w:t>
            </w:r>
            <w:r w:rsidRPr="00763AF1">
              <w:rPr>
                <w:rFonts w:ascii="宋体" w:hAnsi="宋体" w:cs="宋体" w:hint="eastAsia"/>
                <w:color w:val="000000" w:themeColor="text1"/>
                <w:spacing w:val="2"/>
                <w:szCs w:val="21"/>
              </w:rPr>
              <w:t>材，</w:t>
            </w:r>
            <w:r w:rsidRPr="00763AF1">
              <w:rPr>
                <w:rFonts w:ascii="宋体" w:hAnsi="宋体" w:cs="宋体" w:hint="eastAsia"/>
                <w:color w:val="000000" w:themeColor="text1"/>
                <w:szCs w:val="21"/>
              </w:rPr>
              <w:t xml:space="preserve">铝 </w:t>
            </w:r>
            <w:r w:rsidRPr="00763AF1">
              <w:rPr>
                <w:rFonts w:ascii="宋体" w:hAnsi="宋体" w:cs="宋体" w:hint="eastAsia"/>
                <w:color w:val="000000" w:themeColor="text1"/>
                <w:spacing w:val="4"/>
                <w:szCs w:val="21"/>
              </w:rPr>
              <w:t>型</w:t>
            </w:r>
            <w:r w:rsidRPr="00763AF1">
              <w:rPr>
                <w:rFonts w:ascii="宋体" w:hAnsi="宋体" w:cs="宋体" w:hint="eastAsia"/>
                <w:color w:val="000000" w:themeColor="text1"/>
                <w:szCs w:val="21"/>
              </w:rPr>
              <w:t>材</w:t>
            </w:r>
            <w:r w:rsidRPr="00763AF1">
              <w:rPr>
                <w:rFonts w:ascii="宋体" w:hAnsi="宋体" w:cs="宋体" w:hint="eastAsia"/>
                <w:color w:val="000000" w:themeColor="text1"/>
                <w:spacing w:val="2"/>
                <w:szCs w:val="21"/>
              </w:rPr>
              <w:t>间由连</w:t>
            </w:r>
            <w:r w:rsidRPr="00763AF1">
              <w:rPr>
                <w:rFonts w:ascii="宋体" w:hAnsi="宋体" w:cs="宋体" w:hint="eastAsia"/>
                <w:color w:val="000000" w:themeColor="text1"/>
                <w:szCs w:val="21"/>
              </w:rPr>
              <w:t>插</w:t>
            </w:r>
            <w:r w:rsidRPr="00763AF1">
              <w:rPr>
                <w:rFonts w:ascii="宋体" w:hAnsi="宋体" w:cs="宋体" w:hint="eastAsia"/>
                <w:color w:val="000000" w:themeColor="text1"/>
                <w:spacing w:val="4"/>
                <w:szCs w:val="21"/>
              </w:rPr>
              <w:t>件</w:t>
            </w:r>
            <w:r w:rsidRPr="00763AF1">
              <w:rPr>
                <w:rFonts w:ascii="宋体" w:hAnsi="宋体" w:cs="宋体" w:hint="eastAsia"/>
                <w:color w:val="000000" w:themeColor="text1"/>
                <w:szCs w:val="21"/>
              </w:rPr>
              <w:t>连</w:t>
            </w:r>
            <w:r w:rsidRPr="00763AF1">
              <w:rPr>
                <w:rFonts w:ascii="宋体" w:hAnsi="宋体" w:cs="宋体" w:hint="eastAsia"/>
                <w:color w:val="000000" w:themeColor="text1"/>
                <w:spacing w:val="2"/>
                <w:szCs w:val="21"/>
              </w:rPr>
              <w:t>接，</w:t>
            </w:r>
            <w:r w:rsidRPr="00763AF1">
              <w:rPr>
                <w:rFonts w:ascii="宋体" w:hAnsi="宋体" w:cs="宋体" w:hint="eastAsia"/>
                <w:color w:val="000000" w:themeColor="text1"/>
                <w:spacing w:val="4"/>
                <w:szCs w:val="21"/>
              </w:rPr>
              <w:t>结</w:t>
            </w:r>
            <w:r w:rsidRPr="00763AF1">
              <w:rPr>
                <w:rFonts w:ascii="宋体" w:hAnsi="宋体" w:cs="宋体" w:hint="eastAsia"/>
                <w:color w:val="000000" w:themeColor="text1"/>
                <w:szCs w:val="21"/>
              </w:rPr>
              <w:t>构合</w:t>
            </w:r>
            <w:r w:rsidRPr="00763AF1">
              <w:rPr>
                <w:rFonts w:ascii="宋体" w:hAnsi="宋体" w:cs="宋体" w:hint="eastAsia"/>
                <w:color w:val="000000" w:themeColor="text1"/>
                <w:spacing w:val="4"/>
                <w:szCs w:val="21"/>
              </w:rPr>
              <w:t>理</w:t>
            </w:r>
            <w:r w:rsidRPr="00763AF1">
              <w:rPr>
                <w:rFonts w:ascii="宋体" w:hAnsi="宋体" w:cs="宋体" w:hint="eastAsia"/>
                <w:color w:val="000000" w:themeColor="text1"/>
                <w:szCs w:val="21"/>
              </w:rPr>
              <w:t>、</w:t>
            </w:r>
            <w:r w:rsidRPr="00763AF1">
              <w:rPr>
                <w:rFonts w:ascii="宋体" w:hAnsi="宋体" w:cs="宋体" w:hint="eastAsia"/>
                <w:color w:val="000000" w:themeColor="text1"/>
                <w:spacing w:val="4"/>
                <w:szCs w:val="21"/>
              </w:rPr>
              <w:t>承</w:t>
            </w:r>
            <w:r w:rsidRPr="00763AF1">
              <w:rPr>
                <w:rFonts w:ascii="宋体" w:hAnsi="宋体" w:cs="宋体" w:hint="eastAsia"/>
                <w:color w:val="000000" w:themeColor="text1"/>
                <w:szCs w:val="21"/>
              </w:rPr>
              <w:t>载</w:t>
            </w:r>
            <w:r w:rsidRPr="00763AF1">
              <w:rPr>
                <w:rFonts w:ascii="宋体" w:hAnsi="宋体" w:cs="宋体" w:hint="eastAsia"/>
                <w:color w:val="000000" w:themeColor="text1"/>
                <w:spacing w:val="2"/>
                <w:szCs w:val="21"/>
              </w:rPr>
              <w:t>力强、稳</w:t>
            </w:r>
            <w:r w:rsidRPr="00763AF1">
              <w:rPr>
                <w:rFonts w:ascii="宋体" w:hAnsi="宋体" w:cs="宋体" w:hint="eastAsia"/>
                <w:color w:val="000000" w:themeColor="text1"/>
                <w:szCs w:val="21"/>
              </w:rPr>
              <w:t xml:space="preserve">定 </w:t>
            </w:r>
            <w:r w:rsidRPr="00763AF1">
              <w:rPr>
                <w:rFonts w:ascii="宋体" w:hAnsi="宋体" w:cs="宋体" w:hint="eastAsia"/>
                <w:color w:val="000000" w:themeColor="text1"/>
                <w:spacing w:val="4"/>
                <w:szCs w:val="21"/>
              </w:rPr>
              <w:t>性</w:t>
            </w:r>
            <w:r w:rsidRPr="00763AF1">
              <w:rPr>
                <w:rFonts w:ascii="宋体" w:hAnsi="宋体" w:cs="宋体" w:hint="eastAsia"/>
                <w:color w:val="000000" w:themeColor="text1"/>
                <w:szCs w:val="21"/>
              </w:rPr>
              <w:t>好，表</w:t>
            </w:r>
            <w:r w:rsidRPr="00763AF1">
              <w:rPr>
                <w:rFonts w:ascii="宋体" w:hAnsi="宋体" w:cs="宋体" w:hint="eastAsia"/>
                <w:color w:val="000000" w:themeColor="text1"/>
                <w:spacing w:val="4"/>
                <w:szCs w:val="21"/>
              </w:rPr>
              <w:t>面</w:t>
            </w:r>
            <w:r w:rsidRPr="00763AF1">
              <w:rPr>
                <w:rFonts w:ascii="宋体" w:hAnsi="宋体" w:cs="宋体" w:hint="eastAsia"/>
                <w:color w:val="000000" w:themeColor="text1"/>
                <w:szCs w:val="21"/>
              </w:rPr>
              <w:t>均</w:t>
            </w:r>
            <w:r w:rsidRPr="00763AF1">
              <w:rPr>
                <w:rFonts w:ascii="宋体" w:hAnsi="宋体" w:cs="宋体" w:hint="eastAsia"/>
                <w:color w:val="000000" w:themeColor="text1"/>
                <w:spacing w:val="4"/>
                <w:szCs w:val="21"/>
              </w:rPr>
              <w:t>匀</w:t>
            </w:r>
            <w:r w:rsidRPr="00763AF1">
              <w:rPr>
                <w:rFonts w:ascii="宋体" w:hAnsi="宋体" w:cs="宋体" w:hint="eastAsia"/>
                <w:color w:val="000000" w:themeColor="text1"/>
                <w:szCs w:val="21"/>
              </w:rPr>
              <w:t>灰</w:t>
            </w:r>
            <w:r w:rsidRPr="00763AF1">
              <w:rPr>
                <w:rFonts w:ascii="宋体" w:hAnsi="宋体" w:cs="宋体" w:hint="eastAsia"/>
                <w:color w:val="000000" w:themeColor="text1"/>
                <w:spacing w:val="4"/>
                <w:szCs w:val="21"/>
              </w:rPr>
              <w:t>白</w:t>
            </w:r>
            <w:r w:rsidRPr="00763AF1">
              <w:rPr>
                <w:rFonts w:ascii="宋体" w:hAnsi="宋体" w:cs="宋体" w:hint="eastAsia"/>
                <w:color w:val="000000" w:themeColor="text1"/>
                <w:szCs w:val="21"/>
              </w:rPr>
              <w:t>环</w:t>
            </w:r>
            <w:r w:rsidRPr="00763AF1">
              <w:rPr>
                <w:rFonts w:ascii="宋体" w:hAnsi="宋体" w:cs="宋体" w:hint="eastAsia"/>
                <w:color w:val="000000" w:themeColor="text1"/>
                <w:spacing w:val="4"/>
                <w:szCs w:val="21"/>
              </w:rPr>
              <w:t>氧</w:t>
            </w:r>
            <w:r w:rsidRPr="00763AF1">
              <w:rPr>
                <w:rFonts w:ascii="宋体" w:hAnsi="宋体" w:cs="宋体" w:hint="eastAsia"/>
                <w:color w:val="000000" w:themeColor="text1"/>
                <w:szCs w:val="21"/>
              </w:rPr>
              <w:t>喷</w:t>
            </w:r>
            <w:r w:rsidRPr="00763AF1">
              <w:rPr>
                <w:rFonts w:ascii="宋体" w:hAnsi="宋体" w:cs="宋体" w:hint="eastAsia"/>
                <w:color w:val="000000" w:themeColor="text1"/>
                <w:spacing w:val="2"/>
                <w:szCs w:val="21"/>
              </w:rPr>
              <w:t>涂</w:t>
            </w:r>
            <w:r w:rsidRPr="00763AF1">
              <w:rPr>
                <w:rFonts w:ascii="宋体" w:hAnsi="宋体" w:cs="宋体" w:hint="eastAsia"/>
                <w:color w:val="000000" w:themeColor="text1"/>
                <w:spacing w:val="4"/>
                <w:szCs w:val="21"/>
              </w:rPr>
              <w:t>，</w:t>
            </w:r>
            <w:r w:rsidRPr="00763AF1">
              <w:rPr>
                <w:rFonts w:ascii="宋体" w:hAnsi="宋体" w:cs="宋体" w:hint="eastAsia"/>
                <w:color w:val="000000" w:themeColor="text1"/>
                <w:szCs w:val="21"/>
              </w:rPr>
              <w:t>耐</w:t>
            </w:r>
            <w:r w:rsidRPr="00763AF1">
              <w:rPr>
                <w:rFonts w:ascii="宋体" w:hAnsi="宋体" w:cs="宋体" w:hint="eastAsia"/>
                <w:color w:val="000000" w:themeColor="text1"/>
                <w:spacing w:val="4"/>
                <w:szCs w:val="21"/>
              </w:rPr>
              <w:t>腐</w:t>
            </w:r>
            <w:r w:rsidRPr="00763AF1">
              <w:rPr>
                <w:rFonts w:ascii="宋体" w:hAnsi="宋体" w:cs="宋体" w:hint="eastAsia"/>
                <w:color w:val="000000" w:themeColor="text1"/>
                <w:szCs w:val="21"/>
              </w:rPr>
              <w:t>蚀。</w:t>
            </w:r>
          </w:p>
          <w:p w:rsidR="003C4DF2" w:rsidRPr="00763AF1" w:rsidRDefault="00F722C2">
            <w:pPr>
              <w:rPr>
                <w:rFonts w:ascii="宋体" w:hAnsi="宋体" w:cs="宋体"/>
                <w:color w:val="000000" w:themeColor="text1"/>
                <w:szCs w:val="21"/>
              </w:rPr>
            </w:pPr>
            <w:r w:rsidRPr="00763AF1">
              <w:rPr>
                <w:rFonts w:ascii="宋体" w:hAnsi="宋体" w:cs="宋体" w:hint="eastAsia"/>
                <w:b/>
                <w:color w:val="000000" w:themeColor="text1"/>
                <w:spacing w:val="4"/>
                <w:szCs w:val="21"/>
              </w:rPr>
              <w:t>柜</w:t>
            </w:r>
            <w:r w:rsidRPr="00763AF1">
              <w:rPr>
                <w:rFonts w:ascii="宋体" w:hAnsi="宋体" w:cs="宋体" w:hint="eastAsia"/>
                <w:b/>
                <w:color w:val="000000" w:themeColor="text1"/>
                <w:szCs w:val="21"/>
              </w:rPr>
              <w:t>身：</w:t>
            </w:r>
            <w:r w:rsidRPr="00763AF1">
              <w:rPr>
                <w:rFonts w:ascii="宋体" w:hAnsi="宋体" w:cs="宋体" w:hint="eastAsia"/>
                <w:color w:val="000000" w:themeColor="text1"/>
                <w:szCs w:val="21"/>
              </w:rPr>
              <w:t>采</w:t>
            </w:r>
            <w:r w:rsidRPr="00763AF1">
              <w:rPr>
                <w:rFonts w:ascii="宋体" w:hAnsi="宋体" w:cs="宋体" w:hint="eastAsia"/>
                <w:color w:val="000000" w:themeColor="text1"/>
                <w:spacing w:val="4"/>
                <w:szCs w:val="21"/>
              </w:rPr>
              <w:t>用</w:t>
            </w:r>
            <w:r w:rsidRPr="00763AF1">
              <w:rPr>
                <w:rFonts w:ascii="宋体" w:hAnsi="宋体" w:cs="宋体" w:hint="eastAsia"/>
                <w:color w:val="000000" w:themeColor="text1"/>
                <w:spacing w:val="2"/>
                <w:szCs w:val="21"/>
              </w:rPr>
              <w:t>1</w:t>
            </w:r>
            <w:r w:rsidRPr="00763AF1">
              <w:rPr>
                <w:rFonts w:ascii="宋体" w:hAnsi="宋体" w:cs="宋体" w:hint="eastAsia"/>
                <w:color w:val="000000" w:themeColor="text1"/>
                <w:spacing w:val="-2"/>
                <w:szCs w:val="21"/>
              </w:rPr>
              <w:t>2</w:t>
            </w:r>
            <w:r w:rsidRPr="00763AF1">
              <w:rPr>
                <w:rFonts w:ascii="宋体" w:hAnsi="宋体" w:cs="宋体" w:hint="eastAsia"/>
                <w:color w:val="000000" w:themeColor="text1"/>
                <w:spacing w:val="2"/>
                <w:szCs w:val="21"/>
              </w:rPr>
              <w:t>m</w:t>
            </w:r>
            <w:r w:rsidRPr="00763AF1">
              <w:rPr>
                <w:rFonts w:ascii="宋体" w:hAnsi="宋体" w:cs="宋体" w:hint="eastAsia"/>
                <w:color w:val="000000" w:themeColor="text1"/>
                <w:szCs w:val="21"/>
              </w:rPr>
              <w:t>m厚</w:t>
            </w:r>
            <w:r w:rsidRPr="00763AF1">
              <w:rPr>
                <w:rFonts w:ascii="宋体" w:hAnsi="宋体" w:cs="宋体" w:hint="eastAsia"/>
                <w:color w:val="000000" w:themeColor="text1"/>
                <w:spacing w:val="4"/>
                <w:szCs w:val="21"/>
              </w:rPr>
              <w:t>优</w:t>
            </w:r>
            <w:r w:rsidRPr="00763AF1">
              <w:rPr>
                <w:rFonts w:ascii="宋体" w:hAnsi="宋体" w:cs="宋体" w:hint="eastAsia"/>
                <w:color w:val="000000" w:themeColor="text1"/>
                <w:szCs w:val="21"/>
              </w:rPr>
              <w:t>质</w:t>
            </w:r>
            <w:r w:rsidRPr="00763AF1">
              <w:rPr>
                <w:rFonts w:ascii="宋体" w:hAnsi="宋体" w:cs="宋体" w:hint="eastAsia"/>
                <w:color w:val="000000" w:themeColor="text1"/>
                <w:spacing w:val="4"/>
                <w:szCs w:val="21"/>
              </w:rPr>
              <w:t>三</w:t>
            </w:r>
            <w:r w:rsidRPr="00763AF1">
              <w:rPr>
                <w:rFonts w:ascii="宋体" w:hAnsi="宋体" w:cs="宋体" w:hint="eastAsia"/>
                <w:color w:val="000000" w:themeColor="text1"/>
                <w:szCs w:val="21"/>
              </w:rPr>
              <w:t>聚</w:t>
            </w:r>
            <w:r w:rsidRPr="00763AF1">
              <w:rPr>
                <w:rFonts w:ascii="宋体" w:hAnsi="宋体" w:cs="宋体" w:hint="eastAsia"/>
                <w:color w:val="000000" w:themeColor="text1"/>
                <w:spacing w:val="2"/>
                <w:szCs w:val="21"/>
              </w:rPr>
              <w:t>氰胺板</w:t>
            </w:r>
            <w:r w:rsidRPr="00763AF1">
              <w:rPr>
                <w:rFonts w:ascii="宋体" w:hAnsi="宋体" w:cs="宋体" w:hint="eastAsia"/>
                <w:color w:val="000000" w:themeColor="text1"/>
                <w:spacing w:val="4"/>
                <w:szCs w:val="21"/>
              </w:rPr>
              <w:t>，</w:t>
            </w:r>
            <w:r w:rsidRPr="00763AF1">
              <w:rPr>
                <w:rFonts w:ascii="宋体" w:hAnsi="宋体" w:cs="宋体" w:hint="eastAsia"/>
                <w:color w:val="000000" w:themeColor="text1"/>
                <w:spacing w:val="2"/>
                <w:szCs w:val="21"/>
              </w:rPr>
              <w:t>门板采用</w:t>
            </w:r>
            <w:r w:rsidRPr="00763AF1">
              <w:rPr>
                <w:rFonts w:ascii="宋体" w:hAnsi="宋体" w:cs="宋体" w:hint="eastAsia"/>
                <w:color w:val="000000" w:themeColor="text1"/>
                <w:szCs w:val="21"/>
              </w:rPr>
              <w:t>18</w:t>
            </w:r>
            <w:r w:rsidRPr="00763AF1">
              <w:rPr>
                <w:rFonts w:ascii="宋体" w:hAnsi="宋体" w:cs="宋体" w:hint="eastAsia"/>
                <w:color w:val="000000" w:themeColor="text1"/>
                <w:spacing w:val="2"/>
                <w:szCs w:val="21"/>
              </w:rPr>
              <w:t>m</w:t>
            </w:r>
            <w:r w:rsidRPr="00763AF1">
              <w:rPr>
                <w:rFonts w:ascii="宋体" w:hAnsi="宋体" w:cs="宋体" w:hint="eastAsia"/>
                <w:color w:val="000000" w:themeColor="text1"/>
                <w:szCs w:val="21"/>
              </w:rPr>
              <w:t xml:space="preserve">m </w:t>
            </w:r>
            <w:r w:rsidRPr="00763AF1">
              <w:rPr>
                <w:rFonts w:ascii="宋体" w:hAnsi="宋体" w:cs="宋体" w:hint="eastAsia"/>
                <w:color w:val="000000" w:themeColor="text1"/>
                <w:spacing w:val="4"/>
                <w:szCs w:val="21"/>
              </w:rPr>
              <w:t>中</w:t>
            </w:r>
            <w:r w:rsidRPr="00763AF1">
              <w:rPr>
                <w:rFonts w:ascii="宋体" w:hAnsi="宋体" w:cs="宋体" w:hint="eastAsia"/>
                <w:color w:val="000000" w:themeColor="text1"/>
                <w:szCs w:val="21"/>
              </w:rPr>
              <w:t>纤板</w:t>
            </w:r>
            <w:r w:rsidRPr="00763AF1">
              <w:rPr>
                <w:rFonts w:ascii="宋体" w:hAnsi="宋体" w:cs="宋体" w:hint="eastAsia"/>
                <w:color w:val="000000" w:themeColor="text1"/>
                <w:spacing w:val="4"/>
                <w:szCs w:val="21"/>
              </w:rPr>
              <w:t>。</w:t>
            </w:r>
            <w:r w:rsidRPr="00763AF1">
              <w:rPr>
                <w:rFonts w:ascii="宋体" w:hAnsi="宋体" w:cs="宋体" w:hint="eastAsia"/>
                <w:color w:val="000000" w:themeColor="text1"/>
                <w:spacing w:val="2"/>
                <w:szCs w:val="21"/>
              </w:rPr>
              <w:t>所</w:t>
            </w:r>
            <w:r w:rsidRPr="00763AF1">
              <w:rPr>
                <w:rFonts w:ascii="宋体" w:hAnsi="宋体" w:cs="宋体" w:hint="eastAsia"/>
                <w:color w:val="000000" w:themeColor="text1"/>
                <w:szCs w:val="21"/>
              </w:rPr>
              <w:t>有</w:t>
            </w:r>
            <w:r w:rsidRPr="00763AF1">
              <w:rPr>
                <w:rFonts w:ascii="宋体" w:hAnsi="宋体" w:cs="宋体" w:hint="eastAsia"/>
                <w:color w:val="000000" w:themeColor="text1"/>
                <w:spacing w:val="4"/>
                <w:szCs w:val="21"/>
              </w:rPr>
              <w:t>板</w:t>
            </w:r>
            <w:r w:rsidRPr="00763AF1">
              <w:rPr>
                <w:rFonts w:ascii="宋体" w:hAnsi="宋体" w:cs="宋体" w:hint="eastAsia"/>
                <w:color w:val="000000" w:themeColor="text1"/>
                <w:szCs w:val="21"/>
              </w:rPr>
              <w:t>件</w:t>
            </w:r>
            <w:r w:rsidRPr="00763AF1">
              <w:rPr>
                <w:rFonts w:ascii="宋体" w:hAnsi="宋体" w:cs="宋体" w:hint="eastAsia"/>
                <w:color w:val="000000" w:themeColor="text1"/>
                <w:spacing w:val="4"/>
                <w:szCs w:val="21"/>
              </w:rPr>
              <w:t>采</w:t>
            </w:r>
            <w:r w:rsidRPr="00763AF1">
              <w:rPr>
                <w:rFonts w:ascii="宋体" w:hAnsi="宋体" w:cs="宋体" w:hint="eastAsia"/>
                <w:color w:val="000000" w:themeColor="text1"/>
                <w:szCs w:val="21"/>
              </w:rPr>
              <w:t>用</w:t>
            </w:r>
            <w:r w:rsidRPr="00763AF1">
              <w:rPr>
                <w:rFonts w:ascii="宋体" w:hAnsi="宋体" w:cs="宋体" w:hint="eastAsia"/>
                <w:color w:val="000000" w:themeColor="text1"/>
                <w:spacing w:val="4"/>
                <w:szCs w:val="21"/>
              </w:rPr>
              <w:t>插</w:t>
            </w:r>
            <w:r w:rsidRPr="00763AF1">
              <w:rPr>
                <w:rFonts w:ascii="宋体" w:hAnsi="宋体" w:cs="宋体" w:hint="eastAsia"/>
                <w:color w:val="000000" w:themeColor="text1"/>
                <w:szCs w:val="21"/>
              </w:rPr>
              <w:t>件连</w:t>
            </w:r>
            <w:r w:rsidRPr="00763AF1">
              <w:rPr>
                <w:rFonts w:ascii="宋体" w:hAnsi="宋体" w:cs="宋体" w:hint="eastAsia"/>
                <w:color w:val="000000" w:themeColor="text1"/>
                <w:spacing w:val="4"/>
                <w:szCs w:val="21"/>
              </w:rPr>
              <w:t>接</w:t>
            </w:r>
            <w:r w:rsidRPr="00763AF1">
              <w:rPr>
                <w:rFonts w:ascii="宋体" w:hAnsi="宋体" w:cs="宋体" w:hint="eastAsia"/>
                <w:color w:val="000000" w:themeColor="text1"/>
                <w:szCs w:val="21"/>
              </w:rPr>
              <w:t>，</w:t>
            </w:r>
            <w:r w:rsidRPr="00763AF1">
              <w:rPr>
                <w:rFonts w:ascii="宋体" w:hAnsi="宋体" w:cs="宋体" w:hint="eastAsia"/>
                <w:color w:val="000000" w:themeColor="text1"/>
                <w:spacing w:val="4"/>
                <w:szCs w:val="21"/>
              </w:rPr>
              <w:t>结</w:t>
            </w:r>
            <w:r w:rsidRPr="00763AF1">
              <w:rPr>
                <w:rFonts w:ascii="宋体" w:hAnsi="宋体" w:cs="宋体" w:hint="eastAsia"/>
                <w:color w:val="000000" w:themeColor="text1"/>
                <w:szCs w:val="21"/>
              </w:rPr>
              <w:t>构</w:t>
            </w:r>
            <w:r w:rsidRPr="00763AF1">
              <w:rPr>
                <w:rFonts w:ascii="宋体" w:hAnsi="宋体" w:cs="宋体" w:hint="eastAsia"/>
                <w:color w:val="000000" w:themeColor="text1"/>
                <w:spacing w:val="2"/>
                <w:szCs w:val="21"/>
              </w:rPr>
              <w:t>稳固，承</w:t>
            </w:r>
            <w:r w:rsidRPr="00763AF1">
              <w:rPr>
                <w:rFonts w:ascii="宋体" w:hAnsi="宋体" w:cs="宋体" w:hint="eastAsia"/>
                <w:color w:val="000000" w:themeColor="text1"/>
                <w:szCs w:val="21"/>
              </w:rPr>
              <w:t xml:space="preserve">重 </w:t>
            </w:r>
            <w:r w:rsidRPr="00763AF1">
              <w:rPr>
                <w:rFonts w:ascii="宋体" w:hAnsi="宋体" w:cs="宋体" w:hint="eastAsia"/>
                <w:color w:val="000000" w:themeColor="text1"/>
                <w:spacing w:val="4"/>
                <w:szCs w:val="21"/>
              </w:rPr>
              <w:t>性</w:t>
            </w:r>
            <w:r w:rsidRPr="00763AF1">
              <w:rPr>
                <w:rFonts w:ascii="宋体" w:hAnsi="宋体" w:cs="宋体" w:hint="eastAsia"/>
                <w:color w:val="000000" w:themeColor="text1"/>
                <w:szCs w:val="21"/>
              </w:rPr>
              <w:t>能好</w:t>
            </w:r>
            <w:r w:rsidRPr="00763AF1">
              <w:rPr>
                <w:rFonts w:ascii="宋体" w:hAnsi="宋体" w:cs="宋体" w:hint="eastAsia"/>
                <w:color w:val="000000" w:themeColor="text1"/>
                <w:spacing w:val="4"/>
                <w:szCs w:val="21"/>
              </w:rPr>
              <w:t>，</w:t>
            </w:r>
            <w:r w:rsidRPr="00763AF1">
              <w:rPr>
                <w:rFonts w:ascii="宋体" w:hAnsi="宋体" w:cs="宋体" w:hint="eastAsia"/>
                <w:color w:val="000000" w:themeColor="text1"/>
                <w:spacing w:val="2"/>
                <w:szCs w:val="21"/>
              </w:rPr>
              <w:t>且</w:t>
            </w:r>
            <w:r w:rsidRPr="00763AF1">
              <w:rPr>
                <w:rFonts w:ascii="宋体" w:hAnsi="宋体" w:cs="宋体" w:hint="eastAsia"/>
                <w:color w:val="000000" w:themeColor="text1"/>
                <w:szCs w:val="21"/>
              </w:rPr>
              <w:t>易</w:t>
            </w:r>
            <w:r w:rsidRPr="00763AF1">
              <w:rPr>
                <w:rFonts w:ascii="宋体" w:hAnsi="宋体" w:cs="宋体" w:hint="eastAsia"/>
                <w:color w:val="000000" w:themeColor="text1"/>
                <w:spacing w:val="4"/>
                <w:szCs w:val="21"/>
              </w:rPr>
              <w:t>于</w:t>
            </w:r>
            <w:r w:rsidRPr="00763AF1">
              <w:rPr>
                <w:rFonts w:ascii="宋体" w:hAnsi="宋体" w:cs="宋体" w:hint="eastAsia"/>
                <w:color w:val="000000" w:themeColor="text1"/>
                <w:szCs w:val="21"/>
              </w:rPr>
              <w:t>拆</w:t>
            </w:r>
            <w:r w:rsidRPr="00763AF1">
              <w:rPr>
                <w:rFonts w:ascii="宋体" w:hAnsi="宋体" w:cs="宋体" w:hint="eastAsia"/>
                <w:color w:val="000000" w:themeColor="text1"/>
                <w:spacing w:val="2"/>
                <w:szCs w:val="21"/>
              </w:rPr>
              <w:t>迁，</w:t>
            </w:r>
            <w:r w:rsidRPr="00763AF1">
              <w:rPr>
                <w:rFonts w:ascii="宋体" w:hAnsi="宋体" w:cs="宋体" w:hint="eastAsia"/>
                <w:color w:val="000000" w:themeColor="text1"/>
                <w:spacing w:val="4"/>
                <w:szCs w:val="21"/>
              </w:rPr>
              <w:t>利</w:t>
            </w:r>
            <w:r w:rsidRPr="00763AF1">
              <w:rPr>
                <w:rFonts w:ascii="宋体" w:hAnsi="宋体" w:cs="宋体" w:hint="eastAsia"/>
                <w:color w:val="000000" w:themeColor="text1"/>
                <w:szCs w:val="21"/>
              </w:rPr>
              <w:t>于在</w:t>
            </w:r>
            <w:r w:rsidRPr="00763AF1">
              <w:rPr>
                <w:rFonts w:ascii="宋体" w:hAnsi="宋体" w:cs="宋体" w:hint="eastAsia"/>
                <w:color w:val="000000" w:themeColor="text1"/>
                <w:spacing w:val="4"/>
                <w:szCs w:val="21"/>
              </w:rPr>
              <w:t>实</w:t>
            </w:r>
            <w:r w:rsidRPr="00763AF1">
              <w:rPr>
                <w:rFonts w:ascii="宋体" w:hAnsi="宋体" w:cs="宋体" w:hint="eastAsia"/>
                <w:color w:val="000000" w:themeColor="text1"/>
                <w:szCs w:val="21"/>
              </w:rPr>
              <w:t>验</w:t>
            </w:r>
            <w:r w:rsidRPr="00763AF1">
              <w:rPr>
                <w:rFonts w:ascii="宋体" w:hAnsi="宋体" w:cs="宋体" w:hint="eastAsia"/>
                <w:color w:val="000000" w:themeColor="text1"/>
                <w:spacing w:val="4"/>
                <w:szCs w:val="21"/>
              </w:rPr>
              <w:t>室</w:t>
            </w:r>
            <w:r w:rsidRPr="00763AF1">
              <w:rPr>
                <w:rFonts w:ascii="宋体" w:hAnsi="宋体" w:cs="宋体" w:hint="eastAsia"/>
                <w:color w:val="000000" w:themeColor="text1"/>
                <w:szCs w:val="21"/>
              </w:rPr>
              <w:t>特</w:t>
            </w:r>
            <w:r w:rsidRPr="00763AF1">
              <w:rPr>
                <w:rFonts w:ascii="宋体" w:hAnsi="宋体" w:cs="宋体" w:hint="eastAsia"/>
                <w:color w:val="000000" w:themeColor="text1"/>
                <w:spacing w:val="4"/>
                <w:szCs w:val="21"/>
              </w:rPr>
              <w:t>殊</w:t>
            </w:r>
            <w:r w:rsidRPr="00763AF1">
              <w:rPr>
                <w:rFonts w:ascii="宋体" w:hAnsi="宋体" w:cs="宋体" w:hint="eastAsia"/>
                <w:color w:val="000000" w:themeColor="text1"/>
                <w:szCs w:val="21"/>
              </w:rPr>
              <w:t>的</w:t>
            </w:r>
            <w:r w:rsidRPr="00763AF1">
              <w:rPr>
                <w:rFonts w:ascii="宋体" w:hAnsi="宋体" w:cs="宋体" w:hint="eastAsia"/>
                <w:color w:val="000000" w:themeColor="text1"/>
                <w:spacing w:val="4"/>
                <w:szCs w:val="21"/>
              </w:rPr>
              <w:t>工</w:t>
            </w:r>
            <w:r w:rsidRPr="00763AF1">
              <w:rPr>
                <w:rFonts w:ascii="宋体" w:hAnsi="宋体" w:cs="宋体" w:hint="eastAsia"/>
                <w:color w:val="000000" w:themeColor="text1"/>
                <w:szCs w:val="21"/>
              </w:rPr>
              <w:t xml:space="preserve">作环 </w:t>
            </w:r>
            <w:r w:rsidRPr="00763AF1">
              <w:rPr>
                <w:rFonts w:ascii="宋体" w:hAnsi="宋体" w:cs="宋体" w:hint="eastAsia"/>
                <w:color w:val="000000" w:themeColor="text1"/>
                <w:spacing w:val="4"/>
                <w:szCs w:val="21"/>
              </w:rPr>
              <w:t>境</w:t>
            </w:r>
            <w:r w:rsidRPr="00763AF1">
              <w:rPr>
                <w:rFonts w:ascii="宋体" w:hAnsi="宋体" w:cs="宋体" w:hint="eastAsia"/>
                <w:color w:val="000000" w:themeColor="text1"/>
                <w:szCs w:val="21"/>
              </w:rPr>
              <w:t>下</w:t>
            </w:r>
            <w:r w:rsidRPr="00763AF1">
              <w:rPr>
                <w:rFonts w:ascii="宋体" w:hAnsi="宋体" w:cs="宋体" w:hint="eastAsia"/>
                <w:color w:val="000000" w:themeColor="text1"/>
                <w:spacing w:val="2"/>
                <w:szCs w:val="21"/>
              </w:rPr>
              <w:t>使用</w:t>
            </w:r>
            <w:r w:rsidRPr="00763AF1">
              <w:rPr>
                <w:rFonts w:ascii="宋体" w:hAnsi="宋体" w:cs="宋体" w:hint="eastAsia"/>
                <w:color w:val="000000" w:themeColor="text1"/>
                <w:szCs w:val="21"/>
              </w:rPr>
              <w:t>。</w:t>
            </w:r>
            <w:r w:rsidRPr="00763AF1">
              <w:rPr>
                <w:rFonts w:ascii="宋体" w:hAnsi="宋体" w:cs="宋体" w:hint="eastAsia"/>
                <w:color w:val="000000" w:themeColor="text1"/>
                <w:spacing w:val="2"/>
                <w:szCs w:val="21"/>
              </w:rPr>
              <w:t>上玻璃门下木门</w:t>
            </w:r>
            <w:r w:rsidRPr="00763AF1">
              <w:rPr>
                <w:rFonts w:ascii="宋体" w:hAnsi="宋体" w:cs="宋体" w:hint="eastAsia"/>
                <w:color w:val="000000" w:themeColor="text1"/>
                <w:szCs w:val="21"/>
              </w:rPr>
              <w:t xml:space="preserve">。 </w:t>
            </w:r>
          </w:p>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spacing w:val="4"/>
                <w:szCs w:val="21"/>
              </w:rPr>
              <w:t>其</w:t>
            </w:r>
            <w:r w:rsidRPr="00763AF1">
              <w:rPr>
                <w:rFonts w:ascii="宋体" w:hAnsi="宋体" w:cs="宋体" w:hint="eastAsia"/>
                <w:color w:val="000000" w:themeColor="text1"/>
                <w:szCs w:val="21"/>
              </w:rPr>
              <w:t>它：带</w:t>
            </w:r>
            <w:r w:rsidRPr="00763AF1">
              <w:rPr>
                <w:rFonts w:ascii="宋体" w:hAnsi="宋体" w:cs="宋体" w:hint="eastAsia"/>
                <w:color w:val="000000" w:themeColor="text1"/>
                <w:spacing w:val="4"/>
                <w:szCs w:val="21"/>
              </w:rPr>
              <w:t>抽</w:t>
            </w:r>
            <w:r w:rsidRPr="00763AF1">
              <w:rPr>
                <w:rFonts w:ascii="宋体" w:hAnsi="宋体" w:cs="宋体" w:hint="eastAsia"/>
                <w:color w:val="000000" w:themeColor="text1"/>
                <w:szCs w:val="21"/>
              </w:rPr>
              <w:t>风</w:t>
            </w:r>
            <w:r w:rsidRPr="00763AF1">
              <w:rPr>
                <w:rFonts w:ascii="宋体" w:hAnsi="宋体" w:cs="宋体" w:hint="eastAsia"/>
                <w:color w:val="000000" w:themeColor="text1"/>
                <w:spacing w:val="4"/>
                <w:szCs w:val="21"/>
              </w:rPr>
              <w:t>系</w:t>
            </w:r>
            <w:r w:rsidRPr="00763AF1">
              <w:rPr>
                <w:rFonts w:ascii="宋体" w:hAnsi="宋体" w:cs="宋体" w:hint="eastAsia"/>
                <w:color w:val="000000" w:themeColor="text1"/>
                <w:szCs w:val="21"/>
              </w:rPr>
              <w:t>统</w:t>
            </w:r>
            <w:r w:rsidRPr="00763AF1">
              <w:rPr>
                <w:rFonts w:ascii="宋体" w:hAnsi="宋体" w:cs="宋体" w:hint="eastAsia"/>
                <w:color w:val="000000" w:themeColor="text1"/>
                <w:spacing w:val="4"/>
                <w:szCs w:val="21"/>
              </w:rPr>
              <w:t>及</w:t>
            </w:r>
            <w:r w:rsidRPr="00763AF1">
              <w:rPr>
                <w:rFonts w:ascii="宋体" w:hAnsi="宋体" w:cs="宋体" w:hint="eastAsia"/>
                <w:color w:val="000000" w:themeColor="text1"/>
                <w:szCs w:val="21"/>
              </w:rPr>
              <w:t>控</w:t>
            </w:r>
            <w:r w:rsidRPr="00763AF1">
              <w:rPr>
                <w:rFonts w:ascii="宋体" w:hAnsi="宋体" w:cs="宋体" w:hint="eastAsia"/>
                <w:color w:val="000000" w:themeColor="text1"/>
                <w:spacing w:val="4"/>
                <w:szCs w:val="21"/>
              </w:rPr>
              <w:t>制</w:t>
            </w:r>
            <w:r w:rsidRPr="00763AF1">
              <w:rPr>
                <w:rFonts w:ascii="宋体" w:hAnsi="宋体" w:cs="宋体" w:hint="eastAsia"/>
                <w:color w:val="000000" w:themeColor="text1"/>
                <w:szCs w:val="21"/>
              </w:rPr>
              <w:t>面板。</w:t>
            </w: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3</w:t>
            </w:r>
          </w:p>
        </w:tc>
        <w:tc>
          <w:tcPr>
            <w:tcW w:w="62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szCs w:val="21"/>
              </w:rPr>
              <w:t>个</w:t>
            </w:r>
          </w:p>
        </w:tc>
        <w:tc>
          <w:tcPr>
            <w:tcW w:w="774" w:type="dxa"/>
            <w:tcBorders>
              <w:top w:val="single" w:sz="4" w:space="0" w:color="auto"/>
              <w:left w:val="single" w:sz="4" w:space="0" w:color="auto"/>
              <w:bottom w:val="single" w:sz="4" w:space="0" w:color="auto"/>
              <w:right w:val="single" w:sz="12"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w:t>
            </w:r>
          </w:p>
        </w:tc>
      </w:tr>
      <w:tr w:rsidR="00763AF1" w:rsidRPr="00763AF1" w:rsidTr="00EC7ED6">
        <w:trPr>
          <w:trHeight w:val="3545"/>
        </w:trPr>
        <w:tc>
          <w:tcPr>
            <w:tcW w:w="729" w:type="dxa"/>
            <w:tcBorders>
              <w:top w:val="single" w:sz="4" w:space="0" w:color="auto"/>
              <w:left w:val="single" w:sz="12"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26</w:t>
            </w:r>
          </w:p>
        </w:tc>
        <w:tc>
          <w:tcPr>
            <w:tcW w:w="144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b/>
                <w:color w:val="000000" w:themeColor="text1"/>
                <w:kern w:val="0"/>
                <w:szCs w:val="21"/>
              </w:rPr>
            </w:pPr>
            <w:r w:rsidRPr="00763AF1">
              <w:rPr>
                <w:rFonts w:ascii="宋体" w:hAnsi="宋体" w:cs="宋体" w:hint="eastAsia"/>
                <w:b/>
                <w:color w:val="000000" w:themeColor="text1"/>
                <w:spacing w:val="4"/>
                <w:szCs w:val="21"/>
              </w:rPr>
              <w:t>天</w:t>
            </w:r>
            <w:r w:rsidRPr="00763AF1">
              <w:rPr>
                <w:rFonts w:ascii="宋体" w:hAnsi="宋体" w:cs="宋体" w:hint="eastAsia"/>
                <w:b/>
                <w:color w:val="000000" w:themeColor="text1"/>
                <w:szCs w:val="21"/>
              </w:rPr>
              <w:t>平台</w:t>
            </w:r>
          </w:p>
        </w:tc>
        <w:tc>
          <w:tcPr>
            <w:tcW w:w="4850"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rPr>
                <w:rFonts w:ascii="宋体" w:hAnsi="宋体" w:cs="宋体"/>
                <w:color w:val="000000" w:themeColor="text1"/>
                <w:szCs w:val="21"/>
              </w:rPr>
            </w:pPr>
            <w:r w:rsidRPr="00763AF1">
              <w:rPr>
                <w:rFonts w:ascii="宋体" w:hAnsi="宋体" w:cs="宋体" w:hint="eastAsia"/>
                <w:color w:val="000000" w:themeColor="text1"/>
                <w:szCs w:val="21"/>
              </w:rPr>
              <w:t xml:space="preserve">主要规格：900*600*850 </w:t>
            </w:r>
          </w:p>
          <w:p w:rsidR="003C4DF2" w:rsidRPr="00763AF1" w:rsidRDefault="00F722C2">
            <w:pPr>
              <w:rPr>
                <w:rFonts w:ascii="宋体" w:hAnsi="宋体" w:cs="宋体"/>
                <w:color w:val="000000" w:themeColor="text1"/>
                <w:szCs w:val="21"/>
              </w:rPr>
            </w:pPr>
            <w:r w:rsidRPr="00763AF1">
              <w:rPr>
                <w:rFonts w:ascii="宋体" w:hAnsi="宋体" w:cs="宋体" w:hint="eastAsia"/>
                <w:color w:val="000000" w:themeColor="text1"/>
                <w:szCs w:val="21"/>
              </w:rPr>
              <w:t>技术参数：主体支架采用25*50的方钢管，表面经酸洗、磷化、 均匀灰白环氧喷涂；台面采用双层25mm厚优质中纤板，外贴1mm厚耐腐蚀贴面，内嵌18mm厚黑色大理石，耐磨，立柱镶有不锈钢包边条，美观精致；双重水平调节，稳定性良好，其特殊的沉稳结构可有效防止或降低外来振动的影响，达到最佳防震效果</w:t>
            </w:r>
          </w:p>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szCs w:val="21"/>
              </w:rPr>
              <w:t>插座及底盒1套：钢制底盒配二三插带开关</w:t>
            </w: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1</w:t>
            </w:r>
          </w:p>
        </w:tc>
        <w:tc>
          <w:tcPr>
            <w:tcW w:w="62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szCs w:val="21"/>
              </w:rPr>
              <w:t>台</w:t>
            </w:r>
          </w:p>
        </w:tc>
        <w:tc>
          <w:tcPr>
            <w:tcW w:w="774" w:type="dxa"/>
            <w:tcBorders>
              <w:top w:val="single" w:sz="4" w:space="0" w:color="auto"/>
              <w:left w:val="single" w:sz="4" w:space="0" w:color="auto"/>
              <w:bottom w:val="single" w:sz="4" w:space="0" w:color="auto"/>
              <w:right w:val="single" w:sz="12"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w:t>
            </w:r>
          </w:p>
        </w:tc>
      </w:tr>
      <w:tr w:rsidR="00763AF1" w:rsidRPr="00763AF1">
        <w:trPr>
          <w:trHeight w:val="172"/>
        </w:trPr>
        <w:tc>
          <w:tcPr>
            <w:tcW w:w="729" w:type="dxa"/>
            <w:tcBorders>
              <w:top w:val="single" w:sz="4" w:space="0" w:color="auto"/>
              <w:left w:val="single" w:sz="12"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27</w:t>
            </w:r>
          </w:p>
        </w:tc>
        <w:tc>
          <w:tcPr>
            <w:tcW w:w="1443" w:type="dxa"/>
            <w:tcBorders>
              <w:top w:val="single" w:sz="4" w:space="0" w:color="auto"/>
              <w:left w:val="single" w:sz="4" w:space="0" w:color="auto"/>
              <w:bottom w:val="single" w:sz="4" w:space="0" w:color="auto"/>
              <w:right w:val="single" w:sz="4" w:space="0" w:color="auto"/>
              <w:tl2br w:val="nil"/>
              <w:tr2bl w:val="nil"/>
            </w:tcBorders>
          </w:tcPr>
          <w:p w:rsidR="003C4DF2" w:rsidRPr="00763AF1" w:rsidRDefault="00F722C2">
            <w:pPr>
              <w:jc w:val="center"/>
              <w:rPr>
                <w:rFonts w:ascii="宋体" w:hAnsi="宋体" w:cs="宋体"/>
                <w:b/>
                <w:color w:val="000000" w:themeColor="text1"/>
                <w:szCs w:val="21"/>
              </w:rPr>
            </w:pPr>
            <w:r w:rsidRPr="00763AF1">
              <w:rPr>
                <w:rFonts w:ascii="宋体" w:hAnsi="宋体" w:cs="宋体" w:hint="eastAsia"/>
                <w:b/>
                <w:color w:val="000000" w:themeColor="text1"/>
                <w:szCs w:val="21"/>
              </w:rPr>
              <w:t>原有边台台面拆除</w:t>
            </w:r>
          </w:p>
        </w:tc>
        <w:tc>
          <w:tcPr>
            <w:tcW w:w="4850" w:type="dxa"/>
            <w:tcBorders>
              <w:top w:val="single" w:sz="4" w:space="0" w:color="auto"/>
              <w:left w:val="single" w:sz="4" w:space="0" w:color="auto"/>
              <w:bottom w:val="single" w:sz="4" w:space="0" w:color="auto"/>
              <w:right w:val="single" w:sz="4" w:space="0" w:color="auto"/>
              <w:tl2br w:val="nil"/>
              <w:tr2bl w:val="nil"/>
            </w:tcBorders>
          </w:tcPr>
          <w:p w:rsidR="003C4DF2" w:rsidRPr="00763AF1" w:rsidRDefault="00F722C2">
            <w:pPr>
              <w:jc w:val="left"/>
              <w:rPr>
                <w:rFonts w:ascii="宋体" w:hAnsi="宋体" w:cs="宋体"/>
                <w:color w:val="000000" w:themeColor="text1"/>
                <w:szCs w:val="21"/>
              </w:rPr>
            </w:pPr>
            <w:r w:rsidRPr="00763AF1">
              <w:rPr>
                <w:rFonts w:ascii="宋体" w:hAnsi="宋体" w:cs="宋体" w:hint="eastAsia"/>
                <w:color w:val="000000" w:themeColor="text1"/>
                <w:szCs w:val="21"/>
              </w:rPr>
              <w:t xml:space="preserve">实芯理化板台面3800*750*12.7=1 </w:t>
            </w:r>
          </w:p>
          <w:p w:rsidR="003C4DF2" w:rsidRPr="00763AF1" w:rsidRDefault="00F722C2">
            <w:pPr>
              <w:jc w:val="left"/>
              <w:rPr>
                <w:rFonts w:ascii="宋体" w:hAnsi="宋体" w:cs="宋体"/>
                <w:color w:val="000000" w:themeColor="text1"/>
                <w:szCs w:val="21"/>
              </w:rPr>
            </w:pPr>
            <w:r w:rsidRPr="00763AF1">
              <w:rPr>
                <w:rFonts w:ascii="宋体" w:hAnsi="宋体" w:cs="宋体" w:hint="eastAsia"/>
                <w:color w:val="000000" w:themeColor="text1"/>
                <w:szCs w:val="21"/>
              </w:rPr>
              <w:t>大理石台面3800*750*18=1</w:t>
            </w: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szCs w:val="21"/>
              </w:rPr>
            </w:pPr>
            <w:r w:rsidRPr="00763AF1">
              <w:rPr>
                <w:rFonts w:ascii="宋体" w:hAnsi="宋体" w:cs="宋体" w:hint="eastAsia"/>
                <w:color w:val="000000" w:themeColor="text1"/>
                <w:kern w:val="0"/>
                <w:szCs w:val="21"/>
              </w:rPr>
              <w:t>2</w:t>
            </w:r>
          </w:p>
        </w:tc>
        <w:tc>
          <w:tcPr>
            <w:tcW w:w="62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szCs w:val="21"/>
              </w:rPr>
              <w:t>张</w:t>
            </w:r>
          </w:p>
        </w:tc>
        <w:tc>
          <w:tcPr>
            <w:tcW w:w="774" w:type="dxa"/>
            <w:tcBorders>
              <w:top w:val="single" w:sz="4" w:space="0" w:color="auto"/>
              <w:left w:val="single" w:sz="4" w:space="0" w:color="auto"/>
              <w:bottom w:val="single" w:sz="4" w:space="0" w:color="auto"/>
              <w:right w:val="single" w:sz="12"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w:t>
            </w:r>
          </w:p>
        </w:tc>
      </w:tr>
      <w:tr w:rsidR="00763AF1" w:rsidRPr="00763AF1">
        <w:trPr>
          <w:trHeight w:val="489"/>
        </w:trPr>
        <w:tc>
          <w:tcPr>
            <w:tcW w:w="729" w:type="dxa"/>
            <w:tcBorders>
              <w:top w:val="single" w:sz="4" w:space="0" w:color="auto"/>
              <w:left w:val="single" w:sz="12"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28</w:t>
            </w:r>
          </w:p>
        </w:tc>
        <w:tc>
          <w:tcPr>
            <w:tcW w:w="1443" w:type="dxa"/>
            <w:tcBorders>
              <w:top w:val="single" w:sz="4" w:space="0" w:color="auto"/>
              <w:left w:val="single" w:sz="4" w:space="0" w:color="auto"/>
              <w:bottom w:val="single" w:sz="4" w:space="0" w:color="auto"/>
              <w:right w:val="single" w:sz="4" w:space="0" w:color="auto"/>
              <w:tl2br w:val="nil"/>
              <w:tr2bl w:val="nil"/>
            </w:tcBorders>
          </w:tcPr>
          <w:p w:rsidR="003C4DF2" w:rsidRPr="00763AF1" w:rsidRDefault="00F722C2">
            <w:pPr>
              <w:jc w:val="center"/>
              <w:rPr>
                <w:rFonts w:ascii="宋体" w:hAnsi="宋体" w:cs="宋体"/>
                <w:b/>
                <w:color w:val="000000" w:themeColor="text1"/>
                <w:szCs w:val="21"/>
              </w:rPr>
            </w:pPr>
            <w:r w:rsidRPr="00763AF1">
              <w:rPr>
                <w:rFonts w:ascii="宋体" w:hAnsi="宋体" w:cs="宋体" w:hint="eastAsia"/>
                <w:b/>
                <w:color w:val="000000" w:themeColor="text1"/>
                <w:szCs w:val="21"/>
              </w:rPr>
              <w:t>环氧树脂台面（带水盆孔）</w:t>
            </w:r>
          </w:p>
        </w:tc>
        <w:tc>
          <w:tcPr>
            <w:tcW w:w="4850" w:type="dxa"/>
            <w:tcBorders>
              <w:top w:val="single" w:sz="4" w:space="0" w:color="auto"/>
              <w:left w:val="single" w:sz="4" w:space="0" w:color="auto"/>
              <w:bottom w:val="single" w:sz="4" w:space="0" w:color="auto"/>
              <w:right w:val="single" w:sz="4" w:space="0" w:color="auto"/>
              <w:tl2br w:val="nil"/>
              <w:tr2bl w:val="nil"/>
            </w:tcBorders>
          </w:tcPr>
          <w:p w:rsidR="003C4DF2" w:rsidRPr="00763AF1" w:rsidRDefault="00F722C2">
            <w:pPr>
              <w:jc w:val="left"/>
              <w:rPr>
                <w:rFonts w:ascii="宋体" w:hAnsi="宋体" w:cs="宋体"/>
                <w:color w:val="000000" w:themeColor="text1"/>
                <w:szCs w:val="21"/>
              </w:rPr>
            </w:pPr>
            <w:r w:rsidRPr="00763AF1">
              <w:rPr>
                <w:rFonts w:ascii="宋体" w:hAnsi="宋体" w:cs="宋体" w:hint="eastAsia"/>
                <w:color w:val="000000" w:themeColor="text1"/>
                <w:szCs w:val="21"/>
              </w:rPr>
              <w:t>长3800*宽750*厚15mm，开水盆孔；</w:t>
            </w: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szCs w:val="21"/>
              </w:rPr>
            </w:pPr>
            <w:r w:rsidRPr="00763AF1">
              <w:rPr>
                <w:rFonts w:ascii="宋体" w:hAnsi="宋体" w:cs="宋体" w:hint="eastAsia"/>
                <w:color w:val="000000" w:themeColor="text1"/>
                <w:kern w:val="0"/>
                <w:szCs w:val="21"/>
              </w:rPr>
              <w:t>1</w:t>
            </w:r>
          </w:p>
        </w:tc>
        <w:tc>
          <w:tcPr>
            <w:tcW w:w="62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szCs w:val="21"/>
              </w:rPr>
              <w:t>张</w:t>
            </w:r>
          </w:p>
        </w:tc>
        <w:tc>
          <w:tcPr>
            <w:tcW w:w="774" w:type="dxa"/>
            <w:tcBorders>
              <w:top w:val="single" w:sz="4" w:space="0" w:color="auto"/>
              <w:left w:val="single" w:sz="4" w:space="0" w:color="auto"/>
              <w:bottom w:val="single" w:sz="4" w:space="0" w:color="auto"/>
              <w:right w:val="single" w:sz="12"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w:t>
            </w:r>
          </w:p>
        </w:tc>
      </w:tr>
      <w:tr w:rsidR="00763AF1" w:rsidRPr="00763AF1">
        <w:trPr>
          <w:trHeight w:val="516"/>
        </w:trPr>
        <w:tc>
          <w:tcPr>
            <w:tcW w:w="729" w:type="dxa"/>
            <w:tcBorders>
              <w:top w:val="single" w:sz="4" w:space="0" w:color="auto"/>
              <w:left w:val="single" w:sz="12"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29</w:t>
            </w:r>
          </w:p>
        </w:tc>
        <w:tc>
          <w:tcPr>
            <w:tcW w:w="144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b/>
                <w:color w:val="000000" w:themeColor="text1"/>
                <w:szCs w:val="21"/>
              </w:rPr>
            </w:pPr>
            <w:r w:rsidRPr="00763AF1">
              <w:rPr>
                <w:rFonts w:ascii="宋体" w:hAnsi="宋体" w:cs="宋体" w:hint="eastAsia"/>
                <w:b/>
                <w:color w:val="000000" w:themeColor="text1"/>
                <w:szCs w:val="21"/>
              </w:rPr>
              <w:t>环氧树脂台面</w:t>
            </w:r>
          </w:p>
        </w:tc>
        <w:tc>
          <w:tcPr>
            <w:tcW w:w="4850"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rPr>
                <w:rFonts w:ascii="宋体" w:hAnsi="宋体" w:cs="宋体"/>
                <w:color w:val="000000" w:themeColor="text1"/>
                <w:szCs w:val="21"/>
              </w:rPr>
            </w:pPr>
            <w:r w:rsidRPr="00763AF1">
              <w:rPr>
                <w:rFonts w:ascii="宋体" w:hAnsi="宋体" w:cs="宋体" w:hint="eastAsia"/>
                <w:color w:val="000000" w:themeColor="text1"/>
                <w:szCs w:val="21"/>
              </w:rPr>
              <w:t>长3800*宽750*厚15mm</w:t>
            </w: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szCs w:val="21"/>
              </w:rPr>
            </w:pPr>
            <w:r w:rsidRPr="00763AF1">
              <w:rPr>
                <w:rFonts w:ascii="宋体" w:hAnsi="宋体" w:cs="宋体" w:hint="eastAsia"/>
                <w:color w:val="000000" w:themeColor="text1"/>
                <w:kern w:val="0"/>
                <w:szCs w:val="21"/>
              </w:rPr>
              <w:t>1</w:t>
            </w:r>
          </w:p>
        </w:tc>
        <w:tc>
          <w:tcPr>
            <w:tcW w:w="62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szCs w:val="21"/>
              </w:rPr>
              <w:t>张</w:t>
            </w:r>
          </w:p>
        </w:tc>
        <w:tc>
          <w:tcPr>
            <w:tcW w:w="774" w:type="dxa"/>
            <w:tcBorders>
              <w:top w:val="single" w:sz="4" w:space="0" w:color="auto"/>
              <w:left w:val="single" w:sz="4" w:space="0" w:color="auto"/>
              <w:bottom w:val="single" w:sz="4" w:space="0" w:color="auto"/>
              <w:right w:val="single" w:sz="12"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w:t>
            </w:r>
          </w:p>
        </w:tc>
      </w:tr>
      <w:tr w:rsidR="00763AF1" w:rsidRPr="00763AF1">
        <w:trPr>
          <w:trHeight w:val="440"/>
        </w:trPr>
        <w:tc>
          <w:tcPr>
            <w:tcW w:w="9043" w:type="dxa"/>
            <w:gridSpan w:val="6"/>
            <w:tcBorders>
              <w:top w:val="single" w:sz="4" w:space="0" w:color="auto"/>
              <w:left w:val="single" w:sz="12" w:space="0" w:color="auto"/>
              <w:bottom w:val="single" w:sz="4" w:space="0" w:color="auto"/>
              <w:right w:val="single" w:sz="12"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b/>
                <w:bCs/>
                <w:color w:val="000000" w:themeColor="text1"/>
                <w:kern w:val="0"/>
                <w:szCs w:val="21"/>
              </w:rPr>
              <w:t>仪器设备部分</w:t>
            </w:r>
          </w:p>
        </w:tc>
      </w:tr>
      <w:tr w:rsidR="00763AF1" w:rsidRPr="00763AF1">
        <w:trPr>
          <w:trHeight w:val="9029"/>
        </w:trPr>
        <w:tc>
          <w:tcPr>
            <w:tcW w:w="729" w:type="dxa"/>
            <w:tcBorders>
              <w:top w:val="single" w:sz="4" w:space="0" w:color="auto"/>
              <w:left w:val="single" w:sz="12"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lastRenderedPageBreak/>
              <w:t>1</w:t>
            </w:r>
          </w:p>
        </w:tc>
        <w:tc>
          <w:tcPr>
            <w:tcW w:w="144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rPr>
                <w:rFonts w:ascii="宋体" w:hAnsi="宋体" w:cs="宋体"/>
                <w:b/>
                <w:color w:val="000000" w:themeColor="text1"/>
                <w:szCs w:val="21"/>
              </w:rPr>
            </w:pPr>
            <w:r w:rsidRPr="00763AF1">
              <w:rPr>
                <w:rFonts w:ascii="宋体" w:hAnsi="宋体" w:cs="宋体" w:hint="eastAsia"/>
                <w:b/>
                <w:color w:val="000000" w:themeColor="text1"/>
                <w:szCs w:val="21"/>
              </w:rPr>
              <w:t>通风柜管道通风控制系统</w:t>
            </w:r>
          </w:p>
        </w:tc>
        <w:tc>
          <w:tcPr>
            <w:tcW w:w="4850"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rPr>
                <w:rFonts w:ascii="宋体" w:hAnsi="宋体" w:cs="宋体"/>
                <w:b/>
                <w:bCs/>
                <w:color w:val="000000" w:themeColor="text1"/>
                <w:szCs w:val="21"/>
              </w:rPr>
            </w:pPr>
            <w:r w:rsidRPr="00763AF1">
              <w:rPr>
                <w:rFonts w:ascii="宋体" w:hAnsi="宋体" w:cs="宋体" w:hint="eastAsia"/>
                <w:b/>
                <w:bCs/>
                <w:color w:val="000000" w:themeColor="text1"/>
                <w:szCs w:val="21"/>
              </w:rPr>
              <w:t>配置如下：</w:t>
            </w:r>
          </w:p>
          <w:tbl>
            <w:tblPr>
              <w:tblpPr w:leftFromText="180" w:rightFromText="180" w:vertAnchor="page" w:horzAnchor="page" w:tblpXSpec="center" w:tblpY="342"/>
              <w:tblOverlap w:val="never"/>
              <w:tblW w:w="4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98"/>
              <w:gridCol w:w="1160"/>
              <w:gridCol w:w="2027"/>
              <w:gridCol w:w="449"/>
              <w:gridCol w:w="476"/>
            </w:tblGrid>
            <w:tr w:rsidR="00763AF1" w:rsidRPr="00763AF1">
              <w:trPr>
                <w:trHeight w:val="232"/>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b/>
                      <w:color w:val="000000" w:themeColor="text1"/>
                      <w:szCs w:val="21"/>
                    </w:rPr>
                  </w:pPr>
                  <w:r w:rsidRPr="00763AF1">
                    <w:rPr>
                      <w:rFonts w:ascii="宋体" w:hAnsi="宋体" w:cs="宋体" w:hint="eastAsia"/>
                      <w:b/>
                      <w:color w:val="000000" w:themeColor="text1"/>
                      <w:kern w:val="0"/>
                      <w:szCs w:val="21"/>
                    </w:rPr>
                    <w:t>序号</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b/>
                      <w:color w:val="000000" w:themeColor="text1"/>
                      <w:szCs w:val="21"/>
                    </w:rPr>
                  </w:pPr>
                  <w:r w:rsidRPr="00763AF1">
                    <w:rPr>
                      <w:rFonts w:ascii="宋体" w:hAnsi="宋体" w:cs="宋体" w:hint="eastAsia"/>
                      <w:b/>
                      <w:color w:val="000000" w:themeColor="text1"/>
                      <w:kern w:val="0"/>
                      <w:szCs w:val="21"/>
                    </w:rPr>
                    <w:t>名称</w:t>
                  </w:r>
                </w:p>
              </w:tc>
              <w:tc>
                <w:tcPr>
                  <w:tcW w:w="2027" w:type="dxa"/>
                  <w:shd w:val="clear" w:color="auto" w:fill="auto"/>
                  <w:vAlign w:val="center"/>
                </w:tcPr>
                <w:p w:rsidR="003C4DF2" w:rsidRPr="00763AF1" w:rsidRDefault="00F722C2">
                  <w:pPr>
                    <w:widowControl/>
                    <w:adjustRightInd w:val="0"/>
                    <w:snapToGrid w:val="0"/>
                    <w:jc w:val="center"/>
                    <w:textAlignment w:val="center"/>
                    <w:rPr>
                      <w:rFonts w:ascii="宋体" w:hAnsi="宋体" w:cs="宋体"/>
                      <w:b/>
                      <w:color w:val="000000" w:themeColor="text1"/>
                      <w:szCs w:val="21"/>
                    </w:rPr>
                  </w:pPr>
                  <w:r w:rsidRPr="00763AF1">
                    <w:rPr>
                      <w:rFonts w:ascii="宋体" w:hAnsi="宋体" w:cs="宋体" w:hint="eastAsia"/>
                      <w:b/>
                      <w:color w:val="000000" w:themeColor="text1"/>
                      <w:kern w:val="0"/>
                      <w:szCs w:val="21"/>
                    </w:rPr>
                    <w:t>主要规格及技术参数</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b/>
                      <w:color w:val="000000" w:themeColor="text1"/>
                      <w:szCs w:val="21"/>
                    </w:rPr>
                  </w:pPr>
                  <w:r w:rsidRPr="00763AF1">
                    <w:rPr>
                      <w:rFonts w:ascii="宋体" w:hAnsi="宋体" w:cs="宋体" w:hint="eastAsia"/>
                      <w:b/>
                      <w:color w:val="000000" w:themeColor="text1"/>
                      <w:kern w:val="0"/>
                      <w:szCs w:val="21"/>
                    </w:rPr>
                    <w:t>数量</w:t>
                  </w:r>
                </w:p>
              </w:tc>
              <w:tc>
                <w:tcPr>
                  <w:tcW w:w="476" w:type="dxa"/>
                  <w:shd w:val="clear" w:color="auto" w:fill="auto"/>
                  <w:vAlign w:val="center"/>
                </w:tcPr>
                <w:p w:rsidR="003C4DF2" w:rsidRPr="00763AF1" w:rsidRDefault="00F722C2">
                  <w:pPr>
                    <w:widowControl/>
                    <w:adjustRightInd w:val="0"/>
                    <w:snapToGrid w:val="0"/>
                    <w:jc w:val="center"/>
                    <w:textAlignment w:val="center"/>
                    <w:rPr>
                      <w:rFonts w:ascii="宋体" w:hAnsi="宋体" w:cs="宋体"/>
                      <w:b/>
                      <w:color w:val="000000" w:themeColor="text1"/>
                      <w:szCs w:val="21"/>
                    </w:rPr>
                  </w:pPr>
                  <w:r w:rsidRPr="00763AF1">
                    <w:rPr>
                      <w:rFonts w:ascii="宋体" w:hAnsi="宋体" w:cs="宋体" w:hint="eastAsia"/>
                      <w:b/>
                      <w:color w:val="000000" w:themeColor="text1"/>
                      <w:kern w:val="0"/>
                      <w:szCs w:val="21"/>
                    </w:rPr>
                    <w:t>单位</w:t>
                  </w:r>
                </w:p>
              </w:tc>
            </w:tr>
            <w:tr w:rsidR="00763AF1" w:rsidRPr="00763AF1">
              <w:trPr>
                <w:trHeight w:val="116"/>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玻璃钢离心风机</w:t>
                  </w:r>
                </w:p>
              </w:tc>
              <w:tc>
                <w:tcPr>
                  <w:tcW w:w="2027"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 xml:space="preserve">型号：F4-72-7A </w:t>
                  </w:r>
                </w:p>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功率：N=7.5KW</w:t>
                  </w:r>
                  <w:r w:rsidRPr="00763AF1">
                    <w:rPr>
                      <w:rFonts w:ascii="宋体" w:hAnsi="宋体" w:cs="宋体" w:hint="eastAsia"/>
                      <w:color w:val="000000" w:themeColor="text1"/>
                      <w:kern w:val="0"/>
                      <w:szCs w:val="21"/>
                    </w:rPr>
                    <w:br/>
                    <w:t>风量：Q=11328-19531m3/h</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台</w:t>
                  </w:r>
                </w:p>
              </w:tc>
            </w:tr>
            <w:tr w:rsidR="00763AF1" w:rsidRPr="00763AF1">
              <w:trPr>
                <w:trHeight w:val="37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电子调风阀</w:t>
                  </w:r>
                </w:p>
              </w:tc>
              <w:tc>
                <w:tcPr>
                  <w:tcW w:w="2027" w:type="dxa"/>
                  <w:shd w:val="clear" w:color="auto" w:fill="FFFFFF"/>
                  <w:vAlign w:val="center"/>
                </w:tcPr>
                <w:p w:rsidR="003C4DF2" w:rsidRPr="00763AF1" w:rsidRDefault="003C4DF2">
                  <w:pPr>
                    <w:widowControl/>
                    <w:adjustRightInd w:val="0"/>
                    <w:snapToGrid w:val="0"/>
                    <w:jc w:val="center"/>
                    <w:rPr>
                      <w:rFonts w:ascii="宋体" w:hAnsi="宋体" w:cs="宋体"/>
                      <w:color w:val="000000" w:themeColor="text1"/>
                      <w:szCs w:val="21"/>
                    </w:rPr>
                  </w:pP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11</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3</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通风柜智能控制器</w:t>
                  </w:r>
                </w:p>
              </w:tc>
              <w:tc>
                <w:tcPr>
                  <w:tcW w:w="2027" w:type="dxa"/>
                  <w:shd w:val="clear" w:color="auto" w:fill="FFFFFF"/>
                  <w:vAlign w:val="center"/>
                </w:tcPr>
                <w:p w:rsidR="003C4DF2" w:rsidRPr="00763AF1" w:rsidRDefault="003C4DF2">
                  <w:pPr>
                    <w:widowControl/>
                    <w:adjustRightInd w:val="0"/>
                    <w:snapToGrid w:val="0"/>
                    <w:jc w:val="center"/>
                    <w:rPr>
                      <w:rFonts w:ascii="宋体" w:hAnsi="宋体" w:cs="宋体"/>
                      <w:color w:val="000000" w:themeColor="text1"/>
                      <w:szCs w:val="21"/>
                    </w:rPr>
                  </w:pP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11</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9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4</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PVC板</w:t>
                  </w:r>
                </w:p>
              </w:tc>
              <w:tc>
                <w:tcPr>
                  <w:tcW w:w="2027"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厚8mm</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156</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m2</w:t>
                  </w:r>
                </w:p>
              </w:tc>
            </w:tr>
            <w:tr w:rsidR="00763AF1" w:rsidRPr="00763AF1">
              <w:trPr>
                <w:trHeight w:val="9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5</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PVC风管</w:t>
                  </w:r>
                </w:p>
              </w:tc>
              <w:tc>
                <w:tcPr>
                  <w:tcW w:w="2027"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φ315</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24</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米</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6</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PVC风管</w:t>
                  </w:r>
                </w:p>
              </w:tc>
              <w:tc>
                <w:tcPr>
                  <w:tcW w:w="2027"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φ250</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28</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米</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7</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PVC风管</w:t>
                  </w:r>
                </w:p>
              </w:tc>
              <w:tc>
                <w:tcPr>
                  <w:tcW w:w="2027"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φ160</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8</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米</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8</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PVC风管</w:t>
                  </w:r>
                </w:p>
              </w:tc>
              <w:tc>
                <w:tcPr>
                  <w:tcW w:w="2027"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φ110</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16</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米</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9</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PVC弯头90°</w:t>
                  </w:r>
                </w:p>
              </w:tc>
              <w:tc>
                <w:tcPr>
                  <w:tcW w:w="2027"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φ315</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3</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10</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PVC弯头90°</w:t>
                  </w:r>
                </w:p>
              </w:tc>
              <w:tc>
                <w:tcPr>
                  <w:tcW w:w="2027"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φ250</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4</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11</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PVC弯头90°</w:t>
                  </w:r>
                </w:p>
              </w:tc>
              <w:tc>
                <w:tcPr>
                  <w:tcW w:w="2027"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φ160</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12</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PVC弯头90°</w:t>
                  </w:r>
                </w:p>
              </w:tc>
              <w:tc>
                <w:tcPr>
                  <w:tcW w:w="2027"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φ110</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5</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13</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PVC三通</w:t>
                  </w:r>
                </w:p>
              </w:tc>
              <w:tc>
                <w:tcPr>
                  <w:tcW w:w="2027"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φ315</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3</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14</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PVC三通</w:t>
                  </w:r>
                </w:p>
              </w:tc>
              <w:tc>
                <w:tcPr>
                  <w:tcW w:w="2027"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φ250</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6</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15</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PVC变径</w:t>
                  </w:r>
                </w:p>
              </w:tc>
              <w:tc>
                <w:tcPr>
                  <w:tcW w:w="2027"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φ110-φ250</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5</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16</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PVC变径</w:t>
                  </w:r>
                </w:p>
              </w:tc>
              <w:tc>
                <w:tcPr>
                  <w:tcW w:w="2027"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φ160-φ250</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3</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17</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PVC直通</w:t>
                  </w:r>
                </w:p>
              </w:tc>
              <w:tc>
                <w:tcPr>
                  <w:tcW w:w="2027"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φ315</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4</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18</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风机防雨帽</w:t>
                  </w:r>
                </w:p>
              </w:tc>
              <w:tc>
                <w:tcPr>
                  <w:tcW w:w="2027" w:type="dxa"/>
                  <w:shd w:val="clear" w:color="auto" w:fill="FFFFFF"/>
                  <w:vAlign w:val="center"/>
                </w:tcPr>
                <w:p w:rsidR="003C4DF2" w:rsidRPr="00763AF1" w:rsidRDefault="003C4DF2">
                  <w:pPr>
                    <w:widowControl/>
                    <w:adjustRightInd w:val="0"/>
                    <w:snapToGrid w:val="0"/>
                    <w:jc w:val="center"/>
                    <w:rPr>
                      <w:rFonts w:ascii="宋体" w:hAnsi="宋体" w:cs="宋体"/>
                      <w:color w:val="000000" w:themeColor="text1"/>
                      <w:szCs w:val="21"/>
                    </w:rPr>
                  </w:pP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19</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软连接</w:t>
                  </w:r>
                </w:p>
              </w:tc>
              <w:tc>
                <w:tcPr>
                  <w:tcW w:w="2027" w:type="dxa"/>
                  <w:shd w:val="clear" w:color="auto" w:fill="FFFFFF"/>
                  <w:vAlign w:val="center"/>
                </w:tcPr>
                <w:p w:rsidR="003C4DF2" w:rsidRPr="00763AF1" w:rsidRDefault="003C4DF2">
                  <w:pPr>
                    <w:widowControl/>
                    <w:adjustRightInd w:val="0"/>
                    <w:snapToGrid w:val="0"/>
                    <w:jc w:val="center"/>
                    <w:rPr>
                      <w:rFonts w:ascii="宋体" w:hAnsi="宋体" w:cs="宋体"/>
                      <w:color w:val="000000" w:themeColor="text1"/>
                      <w:szCs w:val="21"/>
                    </w:rPr>
                  </w:pP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套</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20</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减振垫</w:t>
                  </w:r>
                </w:p>
              </w:tc>
              <w:tc>
                <w:tcPr>
                  <w:tcW w:w="2027" w:type="dxa"/>
                  <w:shd w:val="clear" w:color="auto" w:fill="FFFFFF"/>
                  <w:vAlign w:val="center"/>
                </w:tcPr>
                <w:p w:rsidR="003C4DF2" w:rsidRPr="00763AF1" w:rsidRDefault="003C4DF2">
                  <w:pPr>
                    <w:widowControl/>
                    <w:adjustRightInd w:val="0"/>
                    <w:snapToGrid w:val="0"/>
                    <w:jc w:val="center"/>
                    <w:rPr>
                      <w:rFonts w:ascii="宋体" w:hAnsi="宋体" w:cs="宋体"/>
                      <w:color w:val="000000" w:themeColor="text1"/>
                      <w:szCs w:val="21"/>
                    </w:rPr>
                  </w:pP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套</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21</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消声器</w:t>
                  </w:r>
                </w:p>
              </w:tc>
              <w:tc>
                <w:tcPr>
                  <w:tcW w:w="2027" w:type="dxa"/>
                  <w:shd w:val="clear" w:color="auto" w:fill="FFFFFF"/>
                  <w:vAlign w:val="center"/>
                </w:tcPr>
                <w:p w:rsidR="003C4DF2" w:rsidRPr="00763AF1" w:rsidRDefault="003C4DF2">
                  <w:pPr>
                    <w:widowControl/>
                    <w:adjustRightInd w:val="0"/>
                    <w:snapToGrid w:val="0"/>
                    <w:jc w:val="center"/>
                    <w:rPr>
                      <w:rFonts w:ascii="宋体" w:hAnsi="宋体" w:cs="宋体"/>
                      <w:color w:val="000000" w:themeColor="text1"/>
                      <w:szCs w:val="21"/>
                    </w:rPr>
                  </w:pP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22</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变频控制系统</w:t>
                  </w:r>
                </w:p>
              </w:tc>
              <w:tc>
                <w:tcPr>
                  <w:tcW w:w="2027"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7.5KW</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套</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23</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风机动力电缆</w:t>
                  </w:r>
                </w:p>
              </w:tc>
              <w:tc>
                <w:tcPr>
                  <w:tcW w:w="2027"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ZR-BVV-6mm2*5</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70</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米</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24</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水泥基座</w:t>
                  </w:r>
                </w:p>
              </w:tc>
              <w:tc>
                <w:tcPr>
                  <w:tcW w:w="2027" w:type="dxa"/>
                  <w:shd w:val="clear" w:color="auto" w:fill="FFFFFF"/>
                  <w:vAlign w:val="center"/>
                </w:tcPr>
                <w:p w:rsidR="003C4DF2" w:rsidRPr="00763AF1" w:rsidRDefault="003C4DF2">
                  <w:pPr>
                    <w:widowControl/>
                    <w:adjustRightInd w:val="0"/>
                    <w:snapToGrid w:val="0"/>
                    <w:jc w:val="center"/>
                    <w:rPr>
                      <w:rFonts w:ascii="宋体" w:hAnsi="宋体" w:cs="宋体"/>
                      <w:color w:val="000000" w:themeColor="text1"/>
                      <w:szCs w:val="21"/>
                    </w:rPr>
                  </w:pP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452"/>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25</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墙体开孔及修复</w:t>
                  </w:r>
                </w:p>
              </w:tc>
              <w:tc>
                <w:tcPr>
                  <w:tcW w:w="2027" w:type="dxa"/>
                  <w:shd w:val="clear" w:color="auto" w:fill="FFFFFF"/>
                  <w:vAlign w:val="center"/>
                </w:tcPr>
                <w:p w:rsidR="003C4DF2" w:rsidRPr="00763AF1" w:rsidRDefault="003C4DF2">
                  <w:pPr>
                    <w:widowControl/>
                    <w:adjustRightInd w:val="0"/>
                    <w:snapToGrid w:val="0"/>
                    <w:jc w:val="center"/>
                    <w:rPr>
                      <w:rFonts w:ascii="宋体" w:hAnsi="宋体" w:cs="宋体"/>
                      <w:color w:val="000000" w:themeColor="text1"/>
                      <w:szCs w:val="21"/>
                    </w:rPr>
                  </w:pP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3</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处</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26</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支吊架及五金杂件</w:t>
                  </w:r>
                </w:p>
              </w:tc>
              <w:tc>
                <w:tcPr>
                  <w:tcW w:w="2027" w:type="dxa"/>
                  <w:shd w:val="clear" w:color="auto" w:fill="FFFFFF"/>
                  <w:vAlign w:val="center"/>
                </w:tcPr>
                <w:p w:rsidR="003C4DF2" w:rsidRPr="00763AF1" w:rsidRDefault="003C4DF2">
                  <w:pPr>
                    <w:widowControl/>
                    <w:adjustRightInd w:val="0"/>
                    <w:snapToGrid w:val="0"/>
                    <w:jc w:val="center"/>
                    <w:rPr>
                      <w:rFonts w:ascii="宋体" w:hAnsi="宋体" w:cs="宋体"/>
                      <w:color w:val="000000" w:themeColor="text1"/>
                      <w:szCs w:val="21"/>
                    </w:rPr>
                  </w:pP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项</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27</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安装辅材</w:t>
                  </w:r>
                </w:p>
              </w:tc>
              <w:tc>
                <w:tcPr>
                  <w:tcW w:w="2027" w:type="dxa"/>
                  <w:shd w:val="clear" w:color="auto" w:fill="FFFFFF"/>
                  <w:vAlign w:val="center"/>
                </w:tcPr>
                <w:p w:rsidR="003C4DF2" w:rsidRPr="00763AF1" w:rsidRDefault="003C4DF2">
                  <w:pPr>
                    <w:widowControl/>
                    <w:adjustRightInd w:val="0"/>
                    <w:snapToGrid w:val="0"/>
                    <w:jc w:val="center"/>
                    <w:rPr>
                      <w:rFonts w:ascii="宋体" w:hAnsi="宋体" w:cs="宋体"/>
                      <w:color w:val="000000" w:themeColor="text1"/>
                      <w:szCs w:val="21"/>
                    </w:rPr>
                  </w:pP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项</w:t>
                  </w:r>
                </w:p>
              </w:tc>
            </w:tr>
            <w:tr w:rsidR="00763AF1" w:rsidRPr="00763AF1">
              <w:trPr>
                <w:trHeight w:val="240"/>
                <w:jc w:val="center"/>
              </w:trPr>
              <w:tc>
                <w:tcPr>
                  <w:tcW w:w="398" w:type="dxa"/>
                  <w:shd w:val="clear" w:color="auto" w:fill="auto"/>
                  <w:vAlign w:val="center"/>
                </w:tcPr>
                <w:p w:rsidR="003C4DF2" w:rsidRPr="00763AF1" w:rsidRDefault="00F722C2">
                  <w:pPr>
                    <w:widowControl/>
                    <w:jc w:val="center"/>
                    <w:textAlignment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28</w:t>
                  </w:r>
                </w:p>
              </w:tc>
              <w:tc>
                <w:tcPr>
                  <w:tcW w:w="1160" w:type="dxa"/>
                  <w:shd w:val="clear" w:color="auto" w:fill="auto"/>
                  <w:vAlign w:val="center"/>
                </w:tcPr>
                <w:p w:rsidR="003C4DF2" w:rsidRPr="00763AF1" w:rsidRDefault="00F722C2">
                  <w:pPr>
                    <w:widowControl/>
                    <w:jc w:val="center"/>
                    <w:textAlignment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吊装费</w:t>
                  </w:r>
                </w:p>
              </w:tc>
              <w:tc>
                <w:tcPr>
                  <w:tcW w:w="2027" w:type="dxa"/>
                  <w:shd w:val="clear" w:color="auto" w:fill="FFFFFF"/>
                  <w:vAlign w:val="center"/>
                </w:tcPr>
                <w:p w:rsidR="003C4DF2" w:rsidRPr="00763AF1" w:rsidRDefault="003C4DF2">
                  <w:pPr>
                    <w:jc w:val="center"/>
                    <w:rPr>
                      <w:rFonts w:ascii="宋体" w:hAnsi="宋体" w:cs="宋体"/>
                      <w:color w:val="000000" w:themeColor="text1"/>
                      <w:szCs w:val="21"/>
                    </w:rPr>
                  </w:pPr>
                </w:p>
              </w:tc>
              <w:tc>
                <w:tcPr>
                  <w:tcW w:w="449" w:type="dxa"/>
                  <w:shd w:val="clear" w:color="auto" w:fill="auto"/>
                  <w:vAlign w:val="center"/>
                </w:tcPr>
                <w:p w:rsidR="003C4DF2" w:rsidRPr="00763AF1" w:rsidRDefault="00F722C2">
                  <w:pPr>
                    <w:widowControl/>
                    <w:jc w:val="center"/>
                    <w:textAlignment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1</w:t>
                  </w:r>
                </w:p>
              </w:tc>
              <w:tc>
                <w:tcPr>
                  <w:tcW w:w="476" w:type="dxa"/>
                  <w:shd w:val="clear" w:color="auto" w:fill="FFFFFF"/>
                  <w:vAlign w:val="center"/>
                </w:tcPr>
                <w:p w:rsidR="003C4DF2" w:rsidRPr="00763AF1" w:rsidRDefault="00F722C2">
                  <w:pPr>
                    <w:widowControl/>
                    <w:jc w:val="center"/>
                    <w:textAlignment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项</w:t>
                  </w:r>
                </w:p>
              </w:tc>
            </w:tr>
          </w:tbl>
          <w:p w:rsidR="003C4DF2" w:rsidRPr="00763AF1" w:rsidRDefault="003C4DF2">
            <w:pPr>
              <w:adjustRightInd w:val="0"/>
              <w:snapToGrid w:val="0"/>
              <w:spacing w:line="120" w:lineRule="exact"/>
              <w:rPr>
                <w:rFonts w:ascii="宋体" w:hAnsi="宋体" w:cs="宋体"/>
                <w:color w:val="000000" w:themeColor="text1"/>
                <w:szCs w:val="21"/>
              </w:rPr>
            </w:pP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1</w:t>
            </w:r>
          </w:p>
        </w:tc>
        <w:tc>
          <w:tcPr>
            <w:tcW w:w="62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szCs w:val="21"/>
              </w:rPr>
            </w:pPr>
            <w:r w:rsidRPr="00763AF1">
              <w:rPr>
                <w:rFonts w:ascii="宋体" w:hAnsi="宋体" w:cs="宋体" w:hint="eastAsia"/>
                <w:color w:val="000000" w:themeColor="text1"/>
                <w:szCs w:val="21"/>
              </w:rPr>
              <w:t>套</w:t>
            </w:r>
          </w:p>
        </w:tc>
        <w:tc>
          <w:tcPr>
            <w:tcW w:w="774" w:type="dxa"/>
            <w:tcBorders>
              <w:top w:val="single" w:sz="4" w:space="0" w:color="auto"/>
              <w:left w:val="single" w:sz="4" w:space="0" w:color="auto"/>
              <w:bottom w:val="single" w:sz="4" w:space="0" w:color="auto"/>
              <w:right w:val="single" w:sz="12" w:space="0" w:color="auto"/>
              <w:tl2br w:val="nil"/>
              <w:tr2bl w:val="nil"/>
            </w:tcBorders>
            <w:vAlign w:val="center"/>
          </w:tcPr>
          <w:p w:rsidR="003C4DF2" w:rsidRPr="00763AF1" w:rsidRDefault="00F722C2">
            <w:pPr>
              <w:jc w:val="center"/>
              <w:rPr>
                <w:rFonts w:ascii="宋体" w:hAnsi="宋体" w:cs="宋体"/>
                <w:b/>
                <w:color w:val="000000" w:themeColor="text1"/>
                <w:kern w:val="0"/>
                <w:szCs w:val="21"/>
              </w:rPr>
            </w:pPr>
            <w:r w:rsidRPr="00763AF1">
              <w:rPr>
                <w:rFonts w:ascii="宋体" w:hAnsi="宋体" w:cs="宋体" w:hint="eastAsia"/>
                <w:b/>
                <w:color w:val="000000" w:themeColor="text1"/>
                <w:kern w:val="0"/>
                <w:szCs w:val="21"/>
              </w:rPr>
              <w:t>主要标的</w:t>
            </w:r>
          </w:p>
        </w:tc>
      </w:tr>
      <w:tr w:rsidR="00763AF1" w:rsidRPr="00763AF1" w:rsidTr="008C01A8">
        <w:trPr>
          <w:trHeight w:val="5200"/>
        </w:trPr>
        <w:tc>
          <w:tcPr>
            <w:tcW w:w="729" w:type="dxa"/>
            <w:tcBorders>
              <w:top w:val="single" w:sz="4" w:space="0" w:color="auto"/>
              <w:left w:val="single" w:sz="12"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lastRenderedPageBreak/>
              <w:t>2</w:t>
            </w:r>
          </w:p>
        </w:tc>
        <w:tc>
          <w:tcPr>
            <w:tcW w:w="144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rPr>
                <w:rFonts w:ascii="宋体" w:hAnsi="宋体" w:cs="宋体"/>
                <w:b/>
                <w:color w:val="000000" w:themeColor="text1"/>
                <w:szCs w:val="21"/>
              </w:rPr>
            </w:pPr>
            <w:r w:rsidRPr="00763AF1">
              <w:rPr>
                <w:rFonts w:ascii="宋体" w:hAnsi="宋体" w:cs="宋体" w:hint="eastAsia"/>
                <w:b/>
                <w:color w:val="000000" w:themeColor="text1"/>
                <w:szCs w:val="21"/>
              </w:rPr>
              <w:t>万向排气罩</w:t>
            </w:r>
          </w:p>
        </w:tc>
        <w:tc>
          <w:tcPr>
            <w:tcW w:w="4850"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rPr>
                <w:rFonts w:ascii="宋体" w:hAnsi="宋体" w:cs="宋体"/>
                <w:color w:val="000000" w:themeColor="text1"/>
                <w:kern w:val="0"/>
                <w:szCs w:val="21"/>
              </w:rPr>
            </w:pPr>
            <w:r w:rsidRPr="00763AF1">
              <w:rPr>
                <w:rFonts w:ascii="宋体" w:hAnsi="宋体" w:cs="宋体" w:hint="eastAsia"/>
                <w:b/>
                <w:color w:val="000000" w:themeColor="text1"/>
                <w:kern w:val="0"/>
                <w:szCs w:val="21"/>
              </w:rPr>
              <w:t>关节：</w:t>
            </w:r>
            <w:r w:rsidRPr="00763AF1">
              <w:rPr>
                <w:rFonts w:ascii="宋体" w:hAnsi="宋体" w:cs="宋体" w:hint="eastAsia"/>
                <w:color w:val="000000" w:themeColor="text1"/>
                <w:kern w:val="0"/>
                <w:szCs w:val="21"/>
              </w:rPr>
              <w:t>高密度PP材质，可360旋转调节方向，易拆卸、重组及清洗。</w:t>
            </w:r>
          </w:p>
          <w:p w:rsidR="003C4DF2" w:rsidRPr="00763AF1" w:rsidRDefault="00F722C2">
            <w:pPr>
              <w:rPr>
                <w:rFonts w:ascii="宋体" w:hAnsi="宋体" w:cs="宋体"/>
                <w:color w:val="000000" w:themeColor="text1"/>
                <w:kern w:val="0"/>
                <w:szCs w:val="21"/>
              </w:rPr>
            </w:pPr>
            <w:r w:rsidRPr="00763AF1">
              <w:rPr>
                <w:rFonts w:ascii="宋体" w:hAnsi="宋体" w:cs="宋体" w:hint="eastAsia"/>
                <w:b/>
                <w:color w:val="000000" w:themeColor="text1"/>
                <w:kern w:val="0"/>
                <w:szCs w:val="21"/>
              </w:rPr>
              <w:t>关节及密封圈：</w:t>
            </w:r>
            <w:r w:rsidRPr="00763AF1">
              <w:rPr>
                <w:rFonts w:ascii="宋体" w:hAnsi="宋体" w:cs="宋体" w:hint="eastAsia"/>
                <w:color w:val="000000" w:themeColor="text1"/>
                <w:kern w:val="0"/>
                <w:szCs w:val="21"/>
              </w:rPr>
              <w:t>不易老化之高密度橡胶。</w:t>
            </w:r>
          </w:p>
          <w:p w:rsidR="003C4DF2" w:rsidRPr="00763AF1" w:rsidRDefault="00F722C2">
            <w:pPr>
              <w:rPr>
                <w:rFonts w:ascii="宋体" w:hAnsi="宋体" w:cs="宋体"/>
                <w:color w:val="000000" w:themeColor="text1"/>
                <w:kern w:val="0"/>
                <w:szCs w:val="21"/>
              </w:rPr>
            </w:pPr>
            <w:r w:rsidRPr="00763AF1">
              <w:rPr>
                <w:rFonts w:ascii="宋体" w:hAnsi="宋体" w:cs="宋体" w:hint="eastAsia"/>
                <w:b/>
                <w:color w:val="000000" w:themeColor="text1"/>
                <w:kern w:val="0"/>
                <w:szCs w:val="21"/>
              </w:rPr>
              <w:t>关节连接杆：</w:t>
            </w:r>
            <w:r w:rsidRPr="00763AF1">
              <w:rPr>
                <w:rFonts w:ascii="宋体" w:hAnsi="宋体" w:cs="宋体" w:hint="eastAsia"/>
                <w:color w:val="000000" w:themeColor="text1"/>
                <w:kern w:val="0"/>
                <w:szCs w:val="21"/>
              </w:rPr>
              <w:t>304不锈钢 。</w:t>
            </w:r>
          </w:p>
          <w:p w:rsidR="003C4DF2" w:rsidRPr="00763AF1" w:rsidRDefault="00F722C2">
            <w:pPr>
              <w:rPr>
                <w:rFonts w:ascii="宋体" w:hAnsi="宋体" w:cs="宋体"/>
                <w:color w:val="000000" w:themeColor="text1"/>
                <w:kern w:val="0"/>
                <w:szCs w:val="21"/>
              </w:rPr>
            </w:pPr>
            <w:r w:rsidRPr="00763AF1">
              <w:rPr>
                <w:rFonts w:ascii="宋体" w:hAnsi="宋体" w:cs="宋体" w:hint="eastAsia"/>
                <w:b/>
                <w:color w:val="000000" w:themeColor="text1"/>
                <w:kern w:val="0"/>
                <w:szCs w:val="21"/>
              </w:rPr>
              <w:t>关节松紧旋钮：</w:t>
            </w:r>
            <w:r w:rsidRPr="00763AF1">
              <w:rPr>
                <w:rFonts w:ascii="宋体" w:hAnsi="宋体" w:cs="宋体" w:hint="eastAsia"/>
                <w:color w:val="000000" w:themeColor="text1"/>
                <w:kern w:val="0"/>
                <w:szCs w:val="21"/>
              </w:rPr>
              <w:t>高密度PP材质，内嵌不锈钢轴承， 于关节连接杆锁合。</w:t>
            </w:r>
          </w:p>
          <w:p w:rsidR="003C4DF2" w:rsidRPr="00763AF1" w:rsidRDefault="00F722C2">
            <w:pPr>
              <w:rPr>
                <w:rFonts w:ascii="宋体" w:hAnsi="宋体" w:cs="宋体"/>
                <w:color w:val="000000" w:themeColor="text1"/>
                <w:kern w:val="0"/>
                <w:szCs w:val="21"/>
              </w:rPr>
            </w:pPr>
            <w:r w:rsidRPr="00763AF1">
              <w:rPr>
                <w:rFonts w:ascii="宋体" w:hAnsi="宋体" w:cs="宋体" w:hint="eastAsia"/>
                <w:b/>
                <w:color w:val="000000" w:themeColor="text1"/>
                <w:kern w:val="0"/>
                <w:szCs w:val="21"/>
              </w:rPr>
              <w:t>气流调节阀：</w:t>
            </w:r>
            <w:r w:rsidRPr="00763AF1">
              <w:rPr>
                <w:rFonts w:ascii="宋体" w:hAnsi="宋体" w:cs="宋体" w:hint="eastAsia"/>
                <w:color w:val="000000" w:themeColor="text1"/>
                <w:kern w:val="0"/>
                <w:szCs w:val="21"/>
              </w:rPr>
              <w:t>手动调节外部阀门旋钮，控制进入之气流量；拱形/杯形集气罩：高密度PP材质 。</w:t>
            </w:r>
          </w:p>
          <w:p w:rsidR="003C4DF2" w:rsidRPr="00763AF1" w:rsidRDefault="00F722C2">
            <w:pPr>
              <w:rPr>
                <w:rFonts w:ascii="宋体" w:hAnsi="宋体" w:cs="宋体"/>
                <w:color w:val="000000" w:themeColor="text1"/>
                <w:kern w:val="0"/>
                <w:szCs w:val="21"/>
              </w:rPr>
            </w:pPr>
            <w:r w:rsidRPr="00763AF1">
              <w:rPr>
                <w:rFonts w:ascii="宋体" w:hAnsi="宋体" w:cs="宋体" w:hint="eastAsia"/>
                <w:b/>
                <w:color w:val="000000" w:themeColor="text1"/>
                <w:kern w:val="0"/>
                <w:szCs w:val="21"/>
              </w:rPr>
              <w:t>伸缩导管：</w:t>
            </w:r>
            <w:r w:rsidRPr="00763AF1">
              <w:rPr>
                <w:rFonts w:ascii="宋体" w:hAnsi="宋体" w:cs="宋体" w:hint="eastAsia"/>
                <w:color w:val="000000" w:themeColor="text1"/>
                <w:kern w:val="0"/>
                <w:szCs w:val="21"/>
              </w:rPr>
              <w:t>110mmPVC/PP 。</w:t>
            </w:r>
          </w:p>
          <w:p w:rsidR="003C4DF2" w:rsidRPr="00763AF1" w:rsidRDefault="00F722C2">
            <w:pPr>
              <w:rPr>
                <w:rFonts w:ascii="宋体" w:hAnsi="宋体" w:cs="宋体"/>
                <w:color w:val="000000" w:themeColor="text1"/>
                <w:szCs w:val="21"/>
              </w:rPr>
            </w:pPr>
            <w:r w:rsidRPr="00763AF1">
              <w:rPr>
                <w:rFonts w:ascii="宋体" w:hAnsi="宋体" w:cs="宋体" w:hint="eastAsia"/>
                <w:b/>
                <w:color w:val="000000" w:themeColor="text1"/>
                <w:kern w:val="0"/>
                <w:szCs w:val="21"/>
              </w:rPr>
              <w:t>独有360旋转装置：</w:t>
            </w:r>
            <w:r w:rsidRPr="00763AF1">
              <w:rPr>
                <w:rFonts w:ascii="宋体" w:hAnsi="宋体" w:cs="宋体" w:hint="eastAsia"/>
                <w:color w:val="000000" w:themeColor="text1"/>
                <w:kern w:val="0"/>
                <w:szCs w:val="21"/>
              </w:rPr>
              <w:t>以固定架为中心最大活动半径 可达1600mm 固定底座：非粘接而成，模具注塑一体成型，牢度强，不脱底。</w:t>
            </w: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7</w:t>
            </w:r>
          </w:p>
        </w:tc>
        <w:tc>
          <w:tcPr>
            <w:tcW w:w="62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szCs w:val="21"/>
              </w:rPr>
            </w:pPr>
            <w:r w:rsidRPr="00763AF1">
              <w:rPr>
                <w:rFonts w:ascii="宋体" w:hAnsi="宋体" w:cs="宋体" w:hint="eastAsia"/>
                <w:color w:val="000000" w:themeColor="text1"/>
                <w:kern w:val="0"/>
                <w:szCs w:val="21"/>
              </w:rPr>
              <w:t>台</w:t>
            </w:r>
          </w:p>
        </w:tc>
        <w:tc>
          <w:tcPr>
            <w:tcW w:w="774" w:type="dxa"/>
            <w:tcBorders>
              <w:top w:val="single" w:sz="4" w:space="0" w:color="auto"/>
              <w:left w:val="single" w:sz="4" w:space="0" w:color="auto"/>
              <w:bottom w:val="single" w:sz="4" w:space="0" w:color="auto"/>
              <w:right w:val="single" w:sz="12"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w:t>
            </w:r>
          </w:p>
        </w:tc>
      </w:tr>
      <w:tr w:rsidR="00763AF1" w:rsidRPr="00763AF1" w:rsidTr="008C01A8">
        <w:trPr>
          <w:trHeight w:val="3954"/>
        </w:trPr>
        <w:tc>
          <w:tcPr>
            <w:tcW w:w="729" w:type="dxa"/>
            <w:tcBorders>
              <w:top w:val="single" w:sz="4" w:space="0" w:color="auto"/>
              <w:left w:val="single" w:sz="12"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3</w:t>
            </w:r>
          </w:p>
        </w:tc>
        <w:tc>
          <w:tcPr>
            <w:tcW w:w="144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rPr>
                <w:rFonts w:ascii="宋体" w:hAnsi="宋体" w:cs="宋体"/>
                <w:b/>
                <w:color w:val="000000" w:themeColor="text1"/>
                <w:szCs w:val="21"/>
              </w:rPr>
            </w:pPr>
            <w:r w:rsidRPr="00763AF1">
              <w:rPr>
                <w:rFonts w:ascii="宋体" w:hAnsi="宋体" w:cs="宋体" w:hint="eastAsia"/>
                <w:b/>
                <w:color w:val="000000" w:themeColor="text1"/>
                <w:szCs w:val="21"/>
              </w:rPr>
              <w:t>强力排气扇</w:t>
            </w:r>
          </w:p>
        </w:tc>
        <w:tc>
          <w:tcPr>
            <w:tcW w:w="4850"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面板尺寸：401*401mm</w:t>
            </w:r>
          </w:p>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安装尺寸：348*348mm</w:t>
            </w:r>
          </w:p>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风量：1092m3/h</w:t>
            </w:r>
          </w:p>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噪声：49dB</w:t>
            </w:r>
          </w:p>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功率：50W</w:t>
            </w:r>
          </w:p>
          <w:p w:rsidR="003C4DF2" w:rsidRPr="00763AF1" w:rsidRDefault="00F722C2">
            <w:pPr>
              <w:rPr>
                <w:rFonts w:ascii="宋体" w:hAnsi="宋体" w:cs="宋体"/>
                <w:color w:val="000000" w:themeColor="text1"/>
                <w:szCs w:val="21"/>
              </w:rPr>
            </w:pPr>
            <w:r w:rsidRPr="00763AF1">
              <w:rPr>
                <w:rFonts w:ascii="宋体" w:hAnsi="宋体" w:cs="宋体" w:hint="eastAsia"/>
                <w:color w:val="000000" w:themeColor="text1"/>
                <w:kern w:val="0"/>
                <w:szCs w:val="21"/>
              </w:rPr>
              <w:t>电压/频率：220V/50Hz</w:t>
            </w: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11</w:t>
            </w:r>
          </w:p>
        </w:tc>
        <w:tc>
          <w:tcPr>
            <w:tcW w:w="62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szCs w:val="21"/>
              </w:rPr>
            </w:pPr>
            <w:r w:rsidRPr="00763AF1">
              <w:rPr>
                <w:rFonts w:ascii="宋体" w:hAnsi="宋体" w:cs="宋体" w:hint="eastAsia"/>
                <w:color w:val="000000" w:themeColor="text1"/>
                <w:kern w:val="0"/>
                <w:szCs w:val="21"/>
              </w:rPr>
              <w:t>台</w:t>
            </w:r>
          </w:p>
        </w:tc>
        <w:tc>
          <w:tcPr>
            <w:tcW w:w="774" w:type="dxa"/>
            <w:tcBorders>
              <w:top w:val="single" w:sz="4" w:space="0" w:color="auto"/>
              <w:left w:val="single" w:sz="4" w:space="0" w:color="auto"/>
              <w:bottom w:val="single" w:sz="4" w:space="0" w:color="auto"/>
              <w:right w:val="single" w:sz="12"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含墙体开孔</w:t>
            </w:r>
          </w:p>
        </w:tc>
      </w:tr>
      <w:tr w:rsidR="00763AF1" w:rsidRPr="00763AF1" w:rsidTr="00615CF3">
        <w:trPr>
          <w:trHeight w:val="13279"/>
        </w:trPr>
        <w:tc>
          <w:tcPr>
            <w:tcW w:w="729" w:type="dxa"/>
            <w:tcBorders>
              <w:top w:val="single" w:sz="4" w:space="0" w:color="auto"/>
              <w:left w:val="single" w:sz="12"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lastRenderedPageBreak/>
              <w:t>4</w:t>
            </w:r>
          </w:p>
        </w:tc>
        <w:tc>
          <w:tcPr>
            <w:tcW w:w="144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b/>
                <w:color w:val="000000" w:themeColor="text1"/>
                <w:szCs w:val="21"/>
              </w:rPr>
            </w:pPr>
            <w:r w:rsidRPr="00763AF1">
              <w:rPr>
                <w:rFonts w:ascii="宋体" w:hAnsi="宋体" w:cs="宋体" w:hint="eastAsia"/>
                <w:b/>
                <w:color w:val="000000" w:themeColor="text1"/>
                <w:kern w:val="0"/>
                <w:szCs w:val="21"/>
              </w:rPr>
              <w:t>气路管道</w:t>
            </w:r>
          </w:p>
        </w:tc>
        <w:tc>
          <w:tcPr>
            <w:tcW w:w="4850"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pStyle w:val="af"/>
              <w:spacing w:before="0" w:beforeAutospacing="0" w:after="0" w:afterAutospacing="0"/>
              <w:rPr>
                <w:rFonts w:cs="宋体"/>
                <w:b/>
                <w:bCs/>
                <w:color w:val="000000" w:themeColor="text1"/>
                <w:sz w:val="21"/>
                <w:szCs w:val="21"/>
              </w:rPr>
            </w:pPr>
            <w:r w:rsidRPr="00763AF1">
              <w:rPr>
                <w:rFonts w:cs="宋体"/>
                <w:b/>
                <w:bCs/>
                <w:color w:val="000000" w:themeColor="text1"/>
                <w:sz w:val="21"/>
                <w:szCs w:val="21"/>
              </w:rPr>
              <w:t>配置如下：</w:t>
            </w:r>
          </w:p>
          <w:tbl>
            <w:tblPr>
              <w:tblW w:w="4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98"/>
              <w:gridCol w:w="1160"/>
              <w:gridCol w:w="2027"/>
              <w:gridCol w:w="449"/>
              <w:gridCol w:w="476"/>
            </w:tblGrid>
            <w:tr w:rsidR="00763AF1" w:rsidRPr="00763AF1">
              <w:trPr>
                <w:trHeight w:val="232"/>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b/>
                      <w:color w:val="000000" w:themeColor="text1"/>
                      <w:szCs w:val="21"/>
                    </w:rPr>
                  </w:pPr>
                  <w:r w:rsidRPr="00763AF1">
                    <w:rPr>
                      <w:rFonts w:ascii="宋体" w:hAnsi="宋体" w:cs="宋体" w:hint="eastAsia"/>
                      <w:b/>
                      <w:color w:val="000000" w:themeColor="text1"/>
                      <w:kern w:val="0"/>
                      <w:szCs w:val="21"/>
                    </w:rPr>
                    <w:t>序号</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b/>
                      <w:color w:val="000000" w:themeColor="text1"/>
                      <w:szCs w:val="21"/>
                    </w:rPr>
                  </w:pPr>
                  <w:r w:rsidRPr="00763AF1">
                    <w:rPr>
                      <w:rFonts w:ascii="宋体" w:hAnsi="宋体" w:cs="宋体" w:hint="eastAsia"/>
                      <w:b/>
                      <w:color w:val="000000" w:themeColor="text1"/>
                      <w:kern w:val="0"/>
                      <w:szCs w:val="21"/>
                    </w:rPr>
                    <w:t>名称</w:t>
                  </w:r>
                </w:p>
              </w:tc>
              <w:tc>
                <w:tcPr>
                  <w:tcW w:w="2027" w:type="dxa"/>
                  <w:shd w:val="clear" w:color="auto" w:fill="auto"/>
                  <w:vAlign w:val="center"/>
                </w:tcPr>
                <w:p w:rsidR="003C4DF2" w:rsidRPr="00763AF1" w:rsidRDefault="00F722C2">
                  <w:pPr>
                    <w:widowControl/>
                    <w:adjustRightInd w:val="0"/>
                    <w:snapToGrid w:val="0"/>
                    <w:jc w:val="center"/>
                    <w:textAlignment w:val="center"/>
                    <w:rPr>
                      <w:rFonts w:ascii="宋体" w:hAnsi="宋体" w:cs="宋体"/>
                      <w:b/>
                      <w:color w:val="000000" w:themeColor="text1"/>
                      <w:szCs w:val="21"/>
                    </w:rPr>
                  </w:pPr>
                  <w:r w:rsidRPr="00763AF1">
                    <w:rPr>
                      <w:rFonts w:ascii="宋体" w:hAnsi="宋体" w:cs="宋体" w:hint="eastAsia"/>
                      <w:b/>
                      <w:color w:val="000000" w:themeColor="text1"/>
                      <w:kern w:val="0"/>
                      <w:szCs w:val="21"/>
                    </w:rPr>
                    <w:t>主要规格及技术参数</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b/>
                      <w:color w:val="000000" w:themeColor="text1"/>
                      <w:szCs w:val="21"/>
                    </w:rPr>
                  </w:pPr>
                  <w:r w:rsidRPr="00763AF1">
                    <w:rPr>
                      <w:rFonts w:ascii="宋体" w:hAnsi="宋体" w:cs="宋体" w:hint="eastAsia"/>
                      <w:b/>
                      <w:color w:val="000000" w:themeColor="text1"/>
                      <w:kern w:val="0"/>
                      <w:szCs w:val="21"/>
                    </w:rPr>
                    <w:t>数量</w:t>
                  </w:r>
                </w:p>
              </w:tc>
              <w:tc>
                <w:tcPr>
                  <w:tcW w:w="476" w:type="dxa"/>
                  <w:shd w:val="clear" w:color="auto" w:fill="auto"/>
                  <w:vAlign w:val="center"/>
                </w:tcPr>
                <w:p w:rsidR="003C4DF2" w:rsidRPr="00763AF1" w:rsidRDefault="00F722C2">
                  <w:pPr>
                    <w:widowControl/>
                    <w:adjustRightInd w:val="0"/>
                    <w:snapToGrid w:val="0"/>
                    <w:jc w:val="center"/>
                    <w:textAlignment w:val="center"/>
                    <w:rPr>
                      <w:rFonts w:ascii="宋体" w:hAnsi="宋体" w:cs="宋体"/>
                      <w:b/>
                      <w:color w:val="000000" w:themeColor="text1"/>
                      <w:szCs w:val="21"/>
                    </w:rPr>
                  </w:pPr>
                  <w:r w:rsidRPr="00763AF1">
                    <w:rPr>
                      <w:rFonts w:ascii="宋体" w:hAnsi="宋体" w:cs="宋体" w:hint="eastAsia"/>
                      <w:b/>
                      <w:color w:val="000000" w:themeColor="text1"/>
                      <w:kern w:val="0"/>
                      <w:szCs w:val="21"/>
                    </w:rPr>
                    <w:t>单位</w:t>
                  </w:r>
                </w:p>
              </w:tc>
            </w:tr>
            <w:tr w:rsidR="00763AF1" w:rsidRPr="00763AF1">
              <w:trPr>
                <w:trHeight w:val="116"/>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w:t>
                  </w:r>
                </w:p>
              </w:tc>
              <w:tc>
                <w:tcPr>
                  <w:tcW w:w="1160" w:type="dxa"/>
                  <w:shd w:val="clear" w:color="auto" w:fill="auto"/>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不锈钢管</w:t>
                  </w:r>
                </w:p>
              </w:tc>
              <w:tc>
                <w:tcPr>
                  <w:tcW w:w="2027" w:type="dxa"/>
                  <w:shd w:val="clear" w:color="auto" w:fill="FFFFFF"/>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316L BA 1/4"</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80</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米</w:t>
                  </w:r>
                </w:p>
              </w:tc>
            </w:tr>
            <w:tr w:rsidR="00763AF1" w:rsidRPr="00763AF1">
              <w:trPr>
                <w:trHeight w:val="37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w:t>
                  </w:r>
                </w:p>
              </w:tc>
              <w:tc>
                <w:tcPr>
                  <w:tcW w:w="1160" w:type="dxa"/>
                  <w:shd w:val="clear" w:color="auto" w:fill="auto"/>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不锈钢管</w:t>
                  </w:r>
                </w:p>
              </w:tc>
              <w:tc>
                <w:tcPr>
                  <w:tcW w:w="2027" w:type="dxa"/>
                  <w:shd w:val="clear" w:color="auto" w:fill="FFFFFF"/>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316L BA 1/2"</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20</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米</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3</w:t>
                  </w:r>
                </w:p>
              </w:tc>
              <w:tc>
                <w:tcPr>
                  <w:tcW w:w="1160" w:type="dxa"/>
                  <w:shd w:val="clear" w:color="auto" w:fill="auto"/>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卡道三通</w:t>
                  </w:r>
                </w:p>
              </w:tc>
              <w:tc>
                <w:tcPr>
                  <w:tcW w:w="2027" w:type="dxa"/>
                  <w:shd w:val="clear" w:color="auto" w:fill="FFFFFF"/>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卡套连接</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7</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9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4</w:t>
                  </w:r>
                </w:p>
              </w:tc>
              <w:tc>
                <w:tcPr>
                  <w:tcW w:w="1160" w:type="dxa"/>
                  <w:shd w:val="clear" w:color="auto" w:fill="auto"/>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卡道直通</w:t>
                  </w:r>
                </w:p>
              </w:tc>
              <w:tc>
                <w:tcPr>
                  <w:tcW w:w="2027" w:type="dxa"/>
                  <w:shd w:val="clear" w:color="auto" w:fill="FFFFFF"/>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卡套连接</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5</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9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5</w:t>
                  </w:r>
                </w:p>
              </w:tc>
              <w:tc>
                <w:tcPr>
                  <w:tcW w:w="1160" w:type="dxa"/>
                  <w:shd w:val="clear" w:color="auto" w:fill="auto"/>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一级减压器</w:t>
                  </w:r>
                </w:p>
              </w:tc>
              <w:tc>
                <w:tcPr>
                  <w:tcW w:w="2027" w:type="dxa"/>
                  <w:shd w:val="clear" w:color="auto" w:fill="FFFFFF"/>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双表，高纯气体BA级</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6</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6</w:t>
                  </w:r>
                </w:p>
              </w:tc>
              <w:tc>
                <w:tcPr>
                  <w:tcW w:w="1160" w:type="dxa"/>
                  <w:shd w:val="clear" w:color="auto" w:fill="auto"/>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二级减压器</w:t>
                  </w:r>
                </w:p>
              </w:tc>
              <w:tc>
                <w:tcPr>
                  <w:tcW w:w="2027" w:type="dxa"/>
                  <w:shd w:val="clear" w:color="auto" w:fill="FFFFFF"/>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单表，高纯气体BA级</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13</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7</w:t>
                  </w:r>
                </w:p>
              </w:tc>
              <w:tc>
                <w:tcPr>
                  <w:tcW w:w="1160" w:type="dxa"/>
                  <w:shd w:val="clear" w:color="auto" w:fill="auto"/>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高压球阀</w:t>
                  </w:r>
                </w:p>
              </w:tc>
              <w:tc>
                <w:tcPr>
                  <w:tcW w:w="2027" w:type="dxa"/>
                  <w:shd w:val="clear" w:color="auto" w:fill="FFFFFF"/>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 xml:space="preserve">1）高纯气体BA级仪表标准不锈钢SS316  </w:t>
                  </w:r>
                  <w:r w:rsidRPr="00763AF1">
                    <w:rPr>
                      <w:rFonts w:ascii="宋体" w:hAnsi="宋体" w:cs="宋体" w:hint="eastAsia"/>
                      <w:color w:val="000000" w:themeColor="text1"/>
                      <w:kern w:val="0"/>
                      <w:szCs w:val="21"/>
                    </w:rPr>
                    <w:br/>
                    <w:t xml:space="preserve">2）螺纹连拉  </w:t>
                  </w:r>
                  <w:r w:rsidRPr="00763AF1">
                    <w:rPr>
                      <w:rFonts w:ascii="宋体" w:hAnsi="宋体" w:cs="宋体" w:hint="eastAsia"/>
                      <w:color w:val="000000" w:themeColor="text1"/>
                      <w:kern w:val="0"/>
                      <w:szCs w:val="21"/>
                    </w:rPr>
                    <w:br/>
                    <w:t>3）规格：1/4"  3000psi</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6</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8</w:t>
                  </w:r>
                </w:p>
              </w:tc>
              <w:tc>
                <w:tcPr>
                  <w:tcW w:w="1160" w:type="dxa"/>
                  <w:shd w:val="clear" w:color="auto" w:fill="auto"/>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终端球阀</w:t>
                  </w:r>
                </w:p>
              </w:tc>
              <w:tc>
                <w:tcPr>
                  <w:tcW w:w="2027" w:type="dxa"/>
                  <w:shd w:val="clear" w:color="auto" w:fill="FFFFFF"/>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 xml:space="preserve">1）高纯气体BA级仪表标准不锈钢SS316   </w:t>
                  </w:r>
                  <w:r w:rsidRPr="00763AF1">
                    <w:rPr>
                      <w:rFonts w:ascii="宋体" w:hAnsi="宋体" w:cs="宋体" w:hint="eastAsia"/>
                      <w:color w:val="000000" w:themeColor="text1"/>
                      <w:kern w:val="0"/>
                      <w:szCs w:val="21"/>
                    </w:rPr>
                    <w:br/>
                    <w:t>2）规格：1/4"</w:t>
                  </w:r>
                  <w:r w:rsidRPr="00763AF1">
                    <w:rPr>
                      <w:rFonts w:ascii="宋体" w:hAnsi="宋体" w:cs="宋体" w:hint="eastAsia"/>
                      <w:color w:val="000000" w:themeColor="text1"/>
                      <w:kern w:val="0"/>
                      <w:szCs w:val="21"/>
                    </w:rPr>
                    <w:br/>
                    <w:t xml:space="preserve">3）卡套连接 </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13</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9</w:t>
                  </w:r>
                </w:p>
              </w:tc>
              <w:tc>
                <w:tcPr>
                  <w:tcW w:w="1160" w:type="dxa"/>
                  <w:shd w:val="clear" w:color="auto" w:fill="auto"/>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终端接头</w:t>
                  </w:r>
                </w:p>
              </w:tc>
              <w:tc>
                <w:tcPr>
                  <w:tcW w:w="2027" w:type="dxa"/>
                  <w:shd w:val="clear" w:color="auto" w:fill="FFFFFF"/>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 xml:space="preserve">1）高纯气体BA级仪表标准不锈钢SS316   </w:t>
                  </w:r>
                  <w:r w:rsidRPr="00763AF1">
                    <w:rPr>
                      <w:rFonts w:ascii="宋体" w:hAnsi="宋体" w:cs="宋体" w:hint="eastAsia"/>
                      <w:color w:val="000000" w:themeColor="text1"/>
                      <w:kern w:val="0"/>
                      <w:szCs w:val="21"/>
                    </w:rPr>
                    <w:br/>
                    <w:t>2）规格：1/4"</w:t>
                  </w:r>
                  <w:r w:rsidRPr="00763AF1">
                    <w:rPr>
                      <w:rFonts w:ascii="宋体" w:hAnsi="宋体" w:cs="宋体" w:hint="eastAsia"/>
                      <w:color w:val="000000" w:themeColor="text1"/>
                      <w:kern w:val="0"/>
                      <w:szCs w:val="21"/>
                    </w:rPr>
                    <w:br/>
                    <w:t xml:space="preserve">3）卡套连接 </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13</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10</w:t>
                  </w:r>
                </w:p>
              </w:tc>
              <w:tc>
                <w:tcPr>
                  <w:tcW w:w="1160" w:type="dxa"/>
                  <w:shd w:val="clear" w:color="auto" w:fill="auto"/>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MC接头</w:t>
                  </w:r>
                </w:p>
              </w:tc>
              <w:tc>
                <w:tcPr>
                  <w:tcW w:w="2027" w:type="dxa"/>
                  <w:shd w:val="clear" w:color="auto" w:fill="FFFFFF"/>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 xml:space="preserve">1）高纯气体BA级仪表标准不锈钢SS316  </w:t>
                  </w:r>
                  <w:r w:rsidRPr="00763AF1">
                    <w:rPr>
                      <w:rFonts w:ascii="宋体" w:hAnsi="宋体" w:cs="宋体" w:hint="eastAsia"/>
                      <w:color w:val="000000" w:themeColor="text1"/>
                      <w:kern w:val="0"/>
                      <w:szCs w:val="21"/>
                    </w:rPr>
                    <w:br/>
                    <w:t>2）螺纹连接</w:t>
                  </w:r>
                  <w:r w:rsidRPr="00763AF1">
                    <w:rPr>
                      <w:rFonts w:ascii="宋体" w:hAnsi="宋体" w:cs="宋体" w:hint="eastAsia"/>
                      <w:color w:val="000000" w:themeColor="text1"/>
                      <w:kern w:val="0"/>
                      <w:szCs w:val="21"/>
                    </w:rPr>
                    <w:br/>
                    <w:t>3）规格：1/4"</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13</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11</w:t>
                  </w:r>
                </w:p>
              </w:tc>
              <w:tc>
                <w:tcPr>
                  <w:tcW w:w="1160" w:type="dxa"/>
                  <w:shd w:val="clear" w:color="auto" w:fill="auto"/>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FC接头</w:t>
                  </w:r>
                </w:p>
              </w:tc>
              <w:tc>
                <w:tcPr>
                  <w:tcW w:w="2027" w:type="dxa"/>
                  <w:shd w:val="clear" w:color="auto" w:fill="FFFFFF"/>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 xml:space="preserve">1）高纯气体BA级仪表标准不锈钢SS316  </w:t>
                  </w:r>
                  <w:r w:rsidRPr="00763AF1">
                    <w:rPr>
                      <w:rFonts w:ascii="宋体" w:hAnsi="宋体" w:cs="宋体" w:hint="eastAsia"/>
                      <w:color w:val="000000" w:themeColor="text1"/>
                      <w:kern w:val="0"/>
                      <w:szCs w:val="21"/>
                    </w:rPr>
                    <w:br/>
                    <w:t xml:space="preserve">2）卡套连接转内螺纹  </w:t>
                  </w:r>
                  <w:r w:rsidRPr="00763AF1">
                    <w:rPr>
                      <w:rFonts w:ascii="宋体" w:hAnsi="宋体" w:cs="宋体" w:hint="eastAsia"/>
                      <w:color w:val="000000" w:themeColor="text1"/>
                      <w:kern w:val="0"/>
                      <w:szCs w:val="21"/>
                    </w:rPr>
                    <w:br/>
                    <w:t>3）规格：1/4"</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6</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12</w:t>
                  </w:r>
                </w:p>
              </w:tc>
              <w:tc>
                <w:tcPr>
                  <w:tcW w:w="1160" w:type="dxa"/>
                  <w:shd w:val="clear" w:color="auto" w:fill="auto"/>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高压软管</w:t>
                  </w:r>
                </w:p>
              </w:tc>
              <w:tc>
                <w:tcPr>
                  <w:tcW w:w="2027" w:type="dxa"/>
                  <w:shd w:val="clear" w:color="auto" w:fill="FFFFFF"/>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1）不锈钢高压金属软管</w:t>
                  </w:r>
                  <w:r w:rsidRPr="00763AF1">
                    <w:rPr>
                      <w:rFonts w:ascii="宋体" w:hAnsi="宋体" w:cs="宋体" w:hint="eastAsia"/>
                      <w:color w:val="000000" w:themeColor="text1"/>
                      <w:kern w:val="0"/>
                      <w:szCs w:val="21"/>
                    </w:rPr>
                    <w:br/>
                    <w:t>2）规格：内管316不锈钢波纹管，外包不锈钢编织</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6</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根</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13</w:t>
                  </w:r>
                </w:p>
              </w:tc>
              <w:tc>
                <w:tcPr>
                  <w:tcW w:w="1160" w:type="dxa"/>
                  <w:shd w:val="clear" w:color="auto" w:fill="auto"/>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钢瓶接头</w:t>
                  </w:r>
                </w:p>
              </w:tc>
              <w:tc>
                <w:tcPr>
                  <w:tcW w:w="2027" w:type="dxa"/>
                  <w:shd w:val="clear" w:color="auto" w:fill="FFFFFF"/>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G5/8  SS316L</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6</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14</w:t>
                  </w:r>
                </w:p>
              </w:tc>
              <w:tc>
                <w:tcPr>
                  <w:tcW w:w="1160" w:type="dxa"/>
                  <w:shd w:val="clear" w:color="auto" w:fill="auto"/>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气瓶固定架</w:t>
                  </w:r>
                </w:p>
              </w:tc>
              <w:tc>
                <w:tcPr>
                  <w:tcW w:w="2027" w:type="dxa"/>
                  <w:shd w:val="clear" w:color="auto" w:fill="FFFFFF"/>
                  <w:vAlign w:val="center"/>
                </w:tcPr>
                <w:p w:rsidR="003C4DF2" w:rsidRPr="00763AF1" w:rsidRDefault="003C4DF2">
                  <w:pPr>
                    <w:widowControl/>
                    <w:adjustRightInd w:val="0"/>
                    <w:snapToGrid w:val="0"/>
                    <w:rPr>
                      <w:rFonts w:ascii="宋体" w:hAnsi="宋体" w:cs="宋体"/>
                      <w:color w:val="000000" w:themeColor="text1"/>
                      <w:szCs w:val="21"/>
                    </w:rPr>
                  </w:pP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6</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15</w:t>
                  </w:r>
                </w:p>
              </w:tc>
              <w:tc>
                <w:tcPr>
                  <w:tcW w:w="1160" w:type="dxa"/>
                  <w:shd w:val="clear" w:color="auto" w:fill="auto"/>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安装管码</w:t>
                  </w:r>
                </w:p>
              </w:tc>
              <w:tc>
                <w:tcPr>
                  <w:tcW w:w="2027" w:type="dxa"/>
                  <w:shd w:val="clear" w:color="auto" w:fill="FFFFFF"/>
                  <w:vAlign w:val="center"/>
                </w:tcPr>
                <w:p w:rsidR="003C4DF2" w:rsidRPr="00763AF1" w:rsidRDefault="003C4DF2">
                  <w:pPr>
                    <w:widowControl/>
                    <w:adjustRightInd w:val="0"/>
                    <w:snapToGrid w:val="0"/>
                    <w:rPr>
                      <w:rFonts w:ascii="宋体" w:hAnsi="宋体" w:cs="宋体"/>
                      <w:color w:val="000000" w:themeColor="text1"/>
                      <w:szCs w:val="21"/>
                    </w:rPr>
                  </w:pP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23</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16</w:t>
                  </w:r>
                </w:p>
              </w:tc>
              <w:tc>
                <w:tcPr>
                  <w:tcW w:w="1160" w:type="dxa"/>
                  <w:shd w:val="clear" w:color="auto" w:fill="auto"/>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安装支架、辅件</w:t>
                  </w:r>
                </w:p>
              </w:tc>
              <w:tc>
                <w:tcPr>
                  <w:tcW w:w="2027" w:type="dxa"/>
                  <w:shd w:val="clear" w:color="auto" w:fill="FFFFFF"/>
                  <w:vAlign w:val="center"/>
                </w:tcPr>
                <w:p w:rsidR="003C4DF2" w:rsidRPr="00763AF1" w:rsidRDefault="003C4DF2">
                  <w:pPr>
                    <w:widowControl/>
                    <w:adjustRightInd w:val="0"/>
                    <w:snapToGrid w:val="0"/>
                    <w:rPr>
                      <w:rFonts w:ascii="宋体" w:hAnsi="宋体" w:cs="宋体"/>
                      <w:color w:val="000000" w:themeColor="text1"/>
                      <w:szCs w:val="21"/>
                    </w:rPr>
                  </w:pP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批</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17</w:t>
                  </w:r>
                </w:p>
              </w:tc>
              <w:tc>
                <w:tcPr>
                  <w:tcW w:w="1160" w:type="dxa"/>
                  <w:shd w:val="clear" w:color="auto" w:fill="auto"/>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压力试验、检漏测试</w:t>
                  </w:r>
                </w:p>
              </w:tc>
              <w:tc>
                <w:tcPr>
                  <w:tcW w:w="2027" w:type="dxa"/>
                  <w:shd w:val="clear" w:color="auto" w:fill="FFFFFF"/>
                  <w:vAlign w:val="center"/>
                </w:tcPr>
                <w:p w:rsidR="003C4DF2" w:rsidRPr="00763AF1" w:rsidRDefault="003C4DF2">
                  <w:pPr>
                    <w:widowControl/>
                    <w:adjustRightInd w:val="0"/>
                    <w:snapToGrid w:val="0"/>
                    <w:rPr>
                      <w:rFonts w:ascii="宋体" w:hAnsi="宋体" w:cs="宋体"/>
                      <w:color w:val="000000" w:themeColor="text1"/>
                      <w:szCs w:val="21"/>
                    </w:rPr>
                  </w:pP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项</w:t>
                  </w:r>
                </w:p>
              </w:tc>
            </w:tr>
          </w:tbl>
          <w:p w:rsidR="003C4DF2" w:rsidRDefault="00F722C2">
            <w:pPr>
              <w:pStyle w:val="af"/>
              <w:spacing w:before="0" w:beforeAutospacing="0" w:after="0" w:afterAutospacing="0"/>
              <w:rPr>
                <w:rFonts w:cs="宋体"/>
                <w:color w:val="000000" w:themeColor="text1"/>
                <w:sz w:val="21"/>
                <w:szCs w:val="21"/>
              </w:rPr>
            </w:pPr>
            <w:r w:rsidRPr="00763AF1">
              <w:rPr>
                <w:rFonts w:cs="宋体" w:hint="eastAsia"/>
                <w:color w:val="000000" w:themeColor="text1"/>
                <w:sz w:val="21"/>
                <w:szCs w:val="21"/>
              </w:rPr>
              <w:t>▲提供国家泵阀产品质量监督检验中心出具的不锈钢减压器的检验报告。（提供报告复印件）</w:t>
            </w:r>
          </w:p>
          <w:p w:rsidR="008C01A8" w:rsidRDefault="008C01A8">
            <w:pPr>
              <w:pStyle w:val="af"/>
              <w:spacing w:before="0" w:beforeAutospacing="0" w:after="0" w:afterAutospacing="0"/>
              <w:rPr>
                <w:rFonts w:cs="宋体"/>
                <w:color w:val="000000" w:themeColor="text1"/>
                <w:sz w:val="21"/>
                <w:szCs w:val="21"/>
              </w:rPr>
            </w:pPr>
          </w:p>
          <w:p w:rsidR="008C01A8" w:rsidRPr="00763AF1" w:rsidRDefault="008C01A8">
            <w:pPr>
              <w:pStyle w:val="af"/>
              <w:spacing w:before="0" w:beforeAutospacing="0" w:after="0" w:afterAutospacing="0"/>
              <w:rPr>
                <w:rFonts w:cs="宋体"/>
                <w:color w:val="000000" w:themeColor="text1"/>
                <w:sz w:val="21"/>
                <w:szCs w:val="21"/>
              </w:rPr>
            </w:pP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1</w:t>
            </w:r>
          </w:p>
        </w:tc>
        <w:tc>
          <w:tcPr>
            <w:tcW w:w="62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szCs w:val="21"/>
              </w:rPr>
            </w:pPr>
            <w:r w:rsidRPr="00763AF1">
              <w:rPr>
                <w:rFonts w:ascii="宋体" w:hAnsi="宋体" w:cs="宋体" w:hint="eastAsia"/>
                <w:color w:val="000000" w:themeColor="text1"/>
                <w:szCs w:val="21"/>
              </w:rPr>
              <w:t>套</w:t>
            </w:r>
          </w:p>
        </w:tc>
        <w:tc>
          <w:tcPr>
            <w:tcW w:w="774" w:type="dxa"/>
            <w:tcBorders>
              <w:top w:val="single" w:sz="4" w:space="0" w:color="auto"/>
              <w:left w:val="single" w:sz="4" w:space="0" w:color="auto"/>
              <w:bottom w:val="single" w:sz="4" w:space="0" w:color="auto"/>
              <w:right w:val="single" w:sz="12"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w:t>
            </w:r>
          </w:p>
        </w:tc>
      </w:tr>
      <w:tr w:rsidR="00763AF1" w:rsidRPr="00763AF1">
        <w:trPr>
          <w:trHeight w:val="172"/>
        </w:trPr>
        <w:tc>
          <w:tcPr>
            <w:tcW w:w="729" w:type="dxa"/>
            <w:tcBorders>
              <w:top w:val="single" w:sz="4" w:space="0" w:color="auto"/>
              <w:left w:val="single" w:sz="12"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lastRenderedPageBreak/>
              <w:t>5</w:t>
            </w:r>
          </w:p>
        </w:tc>
        <w:tc>
          <w:tcPr>
            <w:tcW w:w="144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b/>
                <w:color w:val="000000" w:themeColor="text1"/>
                <w:szCs w:val="21"/>
              </w:rPr>
            </w:pPr>
            <w:r w:rsidRPr="00763AF1">
              <w:rPr>
                <w:rFonts w:ascii="宋体" w:hAnsi="宋体" w:cs="宋体" w:hint="eastAsia"/>
                <w:b/>
                <w:color w:val="000000" w:themeColor="text1"/>
                <w:kern w:val="0"/>
                <w:szCs w:val="21"/>
                <w:lang w:eastAsia="en-US"/>
              </w:rPr>
              <w:t>通风柜</w:t>
            </w:r>
          </w:p>
        </w:tc>
        <w:tc>
          <w:tcPr>
            <w:tcW w:w="4850"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主要规格：1500*800*2350</w:t>
            </w:r>
          </w:p>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技术参数</w:t>
            </w:r>
          </w:p>
          <w:p w:rsidR="003C4DF2" w:rsidRPr="00763AF1" w:rsidRDefault="00F722C2">
            <w:pPr>
              <w:rPr>
                <w:rFonts w:ascii="宋体" w:hAnsi="宋体" w:cs="宋体"/>
                <w:color w:val="000000" w:themeColor="text1"/>
                <w:kern w:val="0"/>
                <w:szCs w:val="21"/>
              </w:rPr>
            </w:pPr>
            <w:r w:rsidRPr="00763AF1">
              <w:rPr>
                <w:rFonts w:ascii="宋体" w:hAnsi="宋体" w:cs="宋体" w:hint="eastAsia"/>
                <w:b/>
                <w:color w:val="000000" w:themeColor="text1"/>
                <w:kern w:val="0"/>
                <w:szCs w:val="21"/>
              </w:rPr>
              <w:t>柜体：</w:t>
            </w:r>
            <w:r w:rsidRPr="00763AF1">
              <w:rPr>
                <w:rFonts w:ascii="宋体" w:hAnsi="宋体" w:cs="宋体" w:hint="eastAsia"/>
                <w:color w:val="000000" w:themeColor="text1"/>
                <w:kern w:val="0"/>
                <w:szCs w:val="21"/>
              </w:rPr>
              <w:t>全钢结构，主体框架采用1.2mm冷轧钢板冲压成型，表面经酸洗、磷化、环氧树脂静电喷涂。</w:t>
            </w:r>
          </w:p>
          <w:p w:rsidR="003C4DF2" w:rsidRPr="00763AF1" w:rsidRDefault="00F722C2">
            <w:pPr>
              <w:rPr>
                <w:rFonts w:ascii="宋体" w:hAnsi="宋体" w:cs="宋体"/>
                <w:color w:val="000000" w:themeColor="text1"/>
                <w:kern w:val="0"/>
                <w:szCs w:val="21"/>
              </w:rPr>
            </w:pPr>
            <w:r w:rsidRPr="00763AF1">
              <w:rPr>
                <w:rFonts w:ascii="宋体" w:hAnsi="宋体" w:cs="宋体" w:hint="eastAsia"/>
                <w:b/>
                <w:color w:val="000000" w:themeColor="text1"/>
                <w:kern w:val="0"/>
                <w:szCs w:val="21"/>
              </w:rPr>
              <w:t>台面：</w:t>
            </w:r>
            <w:r w:rsidRPr="00763AF1">
              <w:rPr>
                <w:rFonts w:ascii="宋体" w:hAnsi="宋体" w:cs="宋体" w:hint="eastAsia"/>
                <w:color w:val="000000" w:themeColor="text1"/>
                <w:kern w:val="0"/>
                <w:szCs w:val="21"/>
              </w:rPr>
              <w:t>选用选用耐腐蚀、耐污染、易清洁、抗冲击的环保台面板材，厚度12.7mm。</w:t>
            </w:r>
          </w:p>
          <w:p w:rsidR="003C4DF2" w:rsidRPr="00763AF1" w:rsidRDefault="00F722C2">
            <w:pPr>
              <w:rPr>
                <w:rFonts w:ascii="宋体" w:hAnsi="宋体" w:cs="宋体"/>
                <w:color w:val="000000" w:themeColor="text1"/>
                <w:kern w:val="0"/>
                <w:szCs w:val="21"/>
              </w:rPr>
            </w:pPr>
            <w:r w:rsidRPr="00763AF1">
              <w:rPr>
                <w:rFonts w:ascii="宋体" w:hAnsi="宋体" w:cs="宋体" w:hint="eastAsia"/>
                <w:b/>
                <w:color w:val="000000" w:themeColor="text1"/>
                <w:kern w:val="0"/>
                <w:szCs w:val="21"/>
              </w:rPr>
              <w:t>内衬板及导流板：</w:t>
            </w:r>
            <w:r w:rsidRPr="00763AF1">
              <w:rPr>
                <w:rFonts w:ascii="宋体" w:hAnsi="宋体" w:cs="宋体" w:hint="eastAsia"/>
                <w:color w:val="000000" w:themeColor="text1"/>
                <w:kern w:val="0"/>
                <w:szCs w:val="21"/>
              </w:rPr>
              <w:t>采用5mm抗倍特板，耐高温，耐腐蚀，</w:t>
            </w:r>
          </w:p>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其它：配单口鹅颈水咀及PP高分子结构小水杯。二三孔插座及三孔插座。</w:t>
            </w:r>
          </w:p>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其它：</w:t>
            </w:r>
          </w:p>
          <w:p w:rsidR="003C4DF2" w:rsidRPr="00763AF1" w:rsidRDefault="00F722C2">
            <w:pPr>
              <w:rPr>
                <w:rFonts w:ascii="宋体" w:hAnsi="宋体" w:cs="宋体"/>
                <w:color w:val="000000" w:themeColor="text1"/>
                <w:kern w:val="0"/>
                <w:szCs w:val="21"/>
              </w:rPr>
            </w:pPr>
            <w:r w:rsidRPr="00763AF1">
              <w:rPr>
                <w:rFonts w:ascii="宋体" w:hAnsi="宋体" w:cs="宋体" w:hint="eastAsia"/>
                <w:b/>
                <w:bCs/>
                <w:color w:val="000000" w:themeColor="text1"/>
                <w:kern w:val="0"/>
                <w:szCs w:val="21"/>
              </w:rPr>
              <w:t>每台配气体拷克1个：</w:t>
            </w:r>
            <w:r w:rsidRPr="00763AF1">
              <w:rPr>
                <w:rFonts w:ascii="宋体" w:hAnsi="宋体" w:cs="宋体" w:hint="eastAsia"/>
                <w:color w:val="000000" w:themeColor="text1"/>
                <w:kern w:val="0"/>
                <w:szCs w:val="21"/>
              </w:rPr>
              <w:t>主体：加厚铜质 涂层:高亮度环氧树脂涂层,耐腐蚀、耐热,防紫外线 辐射 开关旋钮：高密度PP/APS。</w:t>
            </w:r>
          </w:p>
          <w:p w:rsidR="003C4DF2" w:rsidRPr="00763AF1" w:rsidRDefault="00F722C2">
            <w:pPr>
              <w:rPr>
                <w:rFonts w:ascii="宋体" w:hAnsi="宋体" w:cs="宋体"/>
                <w:b/>
                <w:bCs/>
                <w:color w:val="000000" w:themeColor="text1"/>
                <w:kern w:val="0"/>
                <w:szCs w:val="21"/>
              </w:rPr>
            </w:pPr>
            <w:r w:rsidRPr="00763AF1">
              <w:rPr>
                <w:rFonts w:ascii="宋体" w:hAnsi="宋体" w:cs="宋体" w:hint="eastAsia"/>
                <w:b/>
                <w:bCs/>
                <w:color w:val="000000" w:themeColor="text1"/>
                <w:kern w:val="0"/>
                <w:szCs w:val="21"/>
              </w:rPr>
              <w:t xml:space="preserve">每台配蒸馏架1个: </w:t>
            </w:r>
          </w:p>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 xml:space="preserve">主要规格：1250*1150 </w:t>
            </w:r>
          </w:p>
          <w:p w:rsidR="003C4DF2" w:rsidRPr="00763AF1" w:rsidRDefault="00F722C2">
            <w:pPr>
              <w:rPr>
                <w:rFonts w:ascii="宋体" w:hAnsi="宋体" w:cs="宋体"/>
                <w:color w:val="000000" w:themeColor="text1"/>
                <w:szCs w:val="21"/>
              </w:rPr>
            </w:pPr>
            <w:r w:rsidRPr="00763AF1">
              <w:rPr>
                <w:rFonts w:ascii="宋体" w:hAnsi="宋体" w:cs="宋体" w:hint="eastAsia"/>
                <w:color w:val="000000" w:themeColor="text1"/>
                <w:kern w:val="0"/>
                <w:szCs w:val="21"/>
              </w:rPr>
              <w:t>技术参数：304不锈钢管制作</w:t>
            </w: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4</w:t>
            </w:r>
          </w:p>
        </w:tc>
        <w:tc>
          <w:tcPr>
            <w:tcW w:w="62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szCs w:val="21"/>
              </w:rPr>
            </w:pPr>
            <w:r w:rsidRPr="00763AF1">
              <w:rPr>
                <w:rFonts w:ascii="宋体" w:hAnsi="宋体" w:cs="宋体" w:hint="eastAsia"/>
                <w:color w:val="000000" w:themeColor="text1"/>
                <w:kern w:val="0"/>
                <w:szCs w:val="21"/>
              </w:rPr>
              <w:t>台</w:t>
            </w:r>
          </w:p>
        </w:tc>
        <w:tc>
          <w:tcPr>
            <w:tcW w:w="774" w:type="dxa"/>
            <w:tcBorders>
              <w:top w:val="single" w:sz="4" w:space="0" w:color="auto"/>
              <w:left w:val="single" w:sz="4" w:space="0" w:color="auto"/>
              <w:bottom w:val="single" w:sz="4" w:space="0" w:color="auto"/>
              <w:right w:val="single" w:sz="12" w:space="0" w:color="auto"/>
              <w:tl2br w:val="nil"/>
              <w:tr2bl w:val="nil"/>
            </w:tcBorders>
            <w:vAlign w:val="center"/>
          </w:tcPr>
          <w:p w:rsidR="003C4DF2" w:rsidRPr="00763AF1" w:rsidRDefault="00F722C2">
            <w:pPr>
              <w:jc w:val="center"/>
              <w:rPr>
                <w:rFonts w:ascii="宋体" w:hAnsi="宋体" w:cs="宋体"/>
                <w:b/>
                <w:color w:val="000000" w:themeColor="text1"/>
                <w:kern w:val="0"/>
                <w:szCs w:val="21"/>
              </w:rPr>
            </w:pPr>
            <w:r w:rsidRPr="00763AF1">
              <w:rPr>
                <w:rFonts w:ascii="宋体" w:hAnsi="宋体" w:cs="宋体" w:hint="eastAsia"/>
                <w:b/>
                <w:color w:val="000000" w:themeColor="text1"/>
                <w:kern w:val="0"/>
                <w:szCs w:val="21"/>
              </w:rPr>
              <w:t>核心产品</w:t>
            </w:r>
          </w:p>
        </w:tc>
      </w:tr>
      <w:tr w:rsidR="00763AF1" w:rsidRPr="00763AF1">
        <w:trPr>
          <w:trHeight w:val="172"/>
        </w:trPr>
        <w:tc>
          <w:tcPr>
            <w:tcW w:w="729" w:type="dxa"/>
            <w:tcBorders>
              <w:top w:val="single" w:sz="4" w:space="0" w:color="auto"/>
              <w:left w:val="single" w:sz="12"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6</w:t>
            </w:r>
          </w:p>
        </w:tc>
        <w:tc>
          <w:tcPr>
            <w:tcW w:w="144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b/>
                <w:color w:val="000000" w:themeColor="text1"/>
                <w:szCs w:val="21"/>
              </w:rPr>
            </w:pPr>
            <w:r w:rsidRPr="00763AF1">
              <w:rPr>
                <w:rFonts w:ascii="宋体" w:hAnsi="宋体" w:cs="宋体" w:hint="eastAsia"/>
                <w:b/>
                <w:color w:val="000000" w:themeColor="text1"/>
                <w:kern w:val="0"/>
                <w:szCs w:val="21"/>
                <w:lang w:eastAsia="en-US"/>
              </w:rPr>
              <w:t>落地通风柜</w:t>
            </w:r>
          </w:p>
        </w:tc>
        <w:tc>
          <w:tcPr>
            <w:tcW w:w="4850"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主要规格：1500*800*2350</w:t>
            </w:r>
          </w:p>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技术参数</w:t>
            </w:r>
          </w:p>
          <w:p w:rsidR="003C4DF2" w:rsidRPr="00763AF1" w:rsidRDefault="00F722C2">
            <w:pPr>
              <w:rPr>
                <w:rFonts w:ascii="宋体" w:hAnsi="宋体" w:cs="宋体"/>
                <w:color w:val="000000" w:themeColor="text1"/>
                <w:kern w:val="0"/>
                <w:szCs w:val="21"/>
              </w:rPr>
            </w:pPr>
            <w:r w:rsidRPr="00763AF1">
              <w:rPr>
                <w:rFonts w:ascii="宋体" w:hAnsi="宋体" w:cs="宋体" w:hint="eastAsia"/>
                <w:b/>
                <w:color w:val="000000" w:themeColor="text1"/>
                <w:kern w:val="0"/>
                <w:szCs w:val="21"/>
              </w:rPr>
              <w:t>柜体：</w:t>
            </w:r>
            <w:r w:rsidRPr="00763AF1">
              <w:rPr>
                <w:rFonts w:ascii="宋体" w:hAnsi="宋体" w:cs="宋体" w:hint="eastAsia"/>
                <w:color w:val="000000" w:themeColor="text1"/>
                <w:kern w:val="0"/>
                <w:szCs w:val="21"/>
              </w:rPr>
              <w:t>全钢结构，主体框架采用1.2mm冷轧钢板冲压成型，表面经酸洗、磷化、环氧树脂静电喷涂。</w:t>
            </w:r>
          </w:p>
          <w:p w:rsidR="003C4DF2" w:rsidRPr="00763AF1" w:rsidRDefault="00F722C2">
            <w:pPr>
              <w:rPr>
                <w:rFonts w:ascii="宋体" w:hAnsi="宋体" w:cs="宋体"/>
                <w:color w:val="000000" w:themeColor="text1"/>
                <w:kern w:val="0"/>
                <w:szCs w:val="21"/>
              </w:rPr>
            </w:pPr>
            <w:r w:rsidRPr="00763AF1">
              <w:rPr>
                <w:rFonts w:ascii="宋体" w:hAnsi="宋体" w:cs="宋体" w:hint="eastAsia"/>
                <w:b/>
                <w:color w:val="000000" w:themeColor="text1"/>
                <w:kern w:val="0"/>
                <w:szCs w:val="21"/>
              </w:rPr>
              <w:t>内衬板及导流板：</w:t>
            </w:r>
            <w:r w:rsidRPr="00763AF1">
              <w:rPr>
                <w:rFonts w:ascii="宋体" w:hAnsi="宋体" w:cs="宋体" w:hint="eastAsia"/>
                <w:color w:val="000000" w:themeColor="text1"/>
                <w:kern w:val="0"/>
                <w:szCs w:val="21"/>
              </w:rPr>
              <w:t>采用5mm抗倍特板，耐高温，耐腐蚀。</w:t>
            </w:r>
          </w:p>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其它：配单口鹅颈水咀及PP高分子结构小水杯。二三孔插座及三孔插座。</w:t>
            </w:r>
          </w:p>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其它：</w:t>
            </w:r>
          </w:p>
          <w:p w:rsidR="003C4DF2" w:rsidRPr="00763AF1" w:rsidRDefault="00F722C2">
            <w:pPr>
              <w:rPr>
                <w:rFonts w:ascii="宋体" w:hAnsi="宋体" w:cs="宋体"/>
                <w:color w:val="000000" w:themeColor="text1"/>
                <w:kern w:val="0"/>
                <w:szCs w:val="21"/>
              </w:rPr>
            </w:pPr>
            <w:r w:rsidRPr="00763AF1">
              <w:rPr>
                <w:rFonts w:ascii="宋体" w:hAnsi="宋体" w:cs="宋体" w:hint="eastAsia"/>
                <w:b/>
                <w:bCs/>
                <w:color w:val="000000" w:themeColor="text1"/>
                <w:kern w:val="0"/>
                <w:szCs w:val="21"/>
              </w:rPr>
              <w:t>每台配气体拷克1个</w:t>
            </w:r>
            <w:r w:rsidRPr="00763AF1">
              <w:rPr>
                <w:rFonts w:ascii="宋体" w:hAnsi="宋体" w:cs="宋体" w:hint="eastAsia"/>
                <w:color w:val="000000" w:themeColor="text1"/>
                <w:kern w:val="0"/>
                <w:szCs w:val="21"/>
              </w:rPr>
              <w:t>：主体：加厚铜质 涂层:高亮度环氧树脂涂层,耐腐蚀、耐热,防紫外线 辐射 开关旋钮：高密度PP/APS。</w:t>
            </w:r>
          </w:p>
          <w:p w:rsidR="003C4DF2" w:rsidRPr="00763AF1" w:rsidRDefault="00F722C2">
            <w:pPr>
              <w:rPr>
                <w:rFonts w:ascii="宋体" w:hAnsi="宋体" w:cs="宋体"/>
                <w:b/>
                <w:bCs/>
                <w:color w:val="000000" w:themeColor="text1"/>
                <w:kern w:val="0"/>
                <w:szCs w:val="21"/>
              </w:rPr>
            </w:pPr>
            <w:r w:rsidRPr="00763AF1">
              <w:rPr>
                <w:rFonts w:ascii="宋体" w:hAnsi="宋体" w:cs="宋体" w:hint="eastAsia"/>
                <w:b/>
                <w:bCs/>
                <w:color w:val="000000" w:themeColor="text1"/>
                <w:kern w:val="0"/>
                <w:szCs w:val="21"/>
              </w:rPr>
              <w:t>每台配蒸馏架1个：</w:t>
            </w:r>
          </w:p>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 xml:space="preserve">主要规格：1250*1950 </w:t>
            </w:r>
          </w:p>
          <w:p w:rsidR="003C4DF2" w:rsidRPr="00763AF1" w:rsidRDefault="00F722C2">
            <w:pPr>
              <w:rPr>
                <w:rFonts w:ascii="宋体" w:hAnsi="宋体" w:cs="宋体"/>
                <w:color w:val="000000" w:themeColor="text1"/>
                <w:szCs w:val="21"/>
              </w:rPr>
            </w:pPr>
            <w:r w:rsidRPr="00763AF1">
              <w:rPr>
                <w:rFonts w:ascii="宋体" w:hAnsi="宋体" w:cs="宋体" w:hint="eastAsia"/>
                <w:color w:val="000000" w:themeColor="text1"/>
                <w:kern w:val="0"/>
                <w:szCs w:val="21"/>
              </w:rPr>
              <w:t>技术参数：304不锈钢管制作</w:t>
            </w: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2</w:t>
            </w:r>
          </w:p>
        </w:tc>
        <w:tc>
          <w:tcPr>
            <w:tcW w:w="62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szCs w:val="21"/>
              </w:rPr>
            </w:pPr>
            <w:r w:rsidRPr="00763AF1">
              <w:rPr>
                <w:rFonts w:ascii="宋体" w:hAnsi="宋体" w:cs="宋体" w:hint="eastAsia"/>
                <w:color w:val="000000" w:themeColor="text1"/>
                <w:kern w:val="0"/>
                <w:szCs w:val="21"/>
              </w:rPr>
              <w:t>台</w:t>
            </w:r>
          </w:p>
        </w:tc>
        <w:tc>
          <w:tcPr>
            <w:tcW w:w="774" w:type="dxa"/>
            <w:tcBorders>
              <w:top w:val="single" w:sz="4" w:space="0" w:color="auto"/>
              <w:left w:val="single" w:sz="4" w:space="0" w:color="auto"/>
              <w:bottom w:val="single" w:sz="4" w:space="0" w:color="auto"/>
              <w:right w:val="single" w:sz="12" w:space="0" w:color="auto"/>
              <w:tl2br w:val="nil"/>
              <w:tr2bl w:val="nil"/>
            </w:tcBorders>
            <w:vAlign w:val="center"/>
          </w:tcPr>
          <w:p w:rsidR="003C4DF2" w:rsidRPr="00763AF1" w:rsidRDefault="00F722C2">
            <w:pPr>
              <w:jc w:val="center"/>
              <w:rPr>
                <w:rFonts w:ascii="宋体" w:hAnsi="宋体" w:cs="宋体"/>
                <w:b/>
                <w:color w:val="000000" w:themeColor="text1"/>
                <w:kern w:val="0"/>
                <w:szCs w:val="21"/>
              </w:rPr>
            </w:pPr>
            <w:r w:rsidRPr="00763AF1">
              <w:rPr>
                <w:rFonts w:ascii="宋体" w:hAnsi="宋体" w:cs="宋体" w:hint="eastAsia"/>
                <w:b/>
                <w:color w:val="000000" w:themeColor="text1"/>
                <w:kern w:val="0"/>
                <w:szCs w:val="21"/>
              </w:rPr>
              <w:t>/</w:t>
            </w:r>
          </w:p>
        </w:tc>
      </w:tr>
      <w:tr w:rsidR="00763AF1" w:rsidRPr="00763AF1">
        <w:trPr>
          <w:trHeight w:val="172"/>
        </w:trPr>
        <w:tc>
          <w:tcPr>
            <w:tcW w:w="729" w:type="dxa"/>
            <w:tcBorders>
              <w:top w:val="single" w:sz="4" w:space="0" w:color="auto"/>
              <w:left w:val="single" w:sz="12"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7</w:t>
            </w:r>
          </w:p>
        </w:tc>
        <w:tc>
          <w:tcPr>
            <w:tcW w:w="144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rPr>
                <w:rFonts w:ascii="宋体" w:hAnsi="宋体" w:cs="宋体"/>
                <w:b/>
                <w:color w:val="000000" w:themeColor="text1"/>
                <w:szCs w:val="21"/>
              </w:rPr>
            </w:pPr>
            <w:r w:rsidRPr="00763AF1">
              <w:rPr>
                <w:rFonts w:ascii="宋体" w:hAnsi="宋体" w:cs="宋体" w:hint="eastAsia"/>
                <w:b/>
                <w:color w:val="000000" w:themeColor="text1"/>
                <w:kern w:val="0"/>
                <w:szCs w:val="21"/>
                <w:lang w:eastAsia="en-US"/>
              </w:rPr>
              <w:t>紧急淋浴洗眼器</w:t>
            </w:r>
          </w:p>
        </w:tc>
        <w:tc>
          <w:tcPr>
            <w:tcW w:w="4850"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主体：304不锈钢</w:t>
            </w:r>
          </w:p>
          <w:p w:rsidR="003C4DF2" w:rsidRPr="00763AF1" w:rsidRDefault="00F722C2">
            <w:pPr>
              <w:rPr>
                <w:rFonts w:ascii="宋体" w:hAnsi="宋体" w:cs="宋体"/>
                <w:color w:val="000000" w:themeColor="text1"/>
                <w:kern w:val="0"/>
                <w:szCs w:val="21"/>
              </w:rPr>
            </w:pPr>
            <w:r w:rsidRPr="00763AF1">
              <w:rPr>
                <w:rFonts w:ascii="宋体" w:hAnsi="宋体" w:cs="宋体" w:hint="eastAsia"/>
                <w:b/>
                <w:color w:val="000000" w:themeColor="text1"/>
                <w:kern w:val="0"/>
                <w:szCs w:val="21"/>
              </w:rPr>
              <w:t>冲淋器：</w:t>
            </w:r>
            <w:r w:rsidRPr="00763AF1">
              <w:rPr>
                <w:rFonts w:ascii="宋体" w:hAnsi="宋体" w:cs="宋体" w:hint="eastAsia"/>
                <w:color w:val="000000" w:themeColor="text1"/>
                <w:kern w:val="0"/>
                <w:szCs w:val="21"/>
              </w:rPr>
              <w:t>304不锈钢管，一体成型焊接，304不锈钢陶瓷开关和304不锈钢洗眼盆。</w:t>
            </w:r>
          </w:p>
          <w:p w:rsidR="003C4DF2" w:rsidRPr="00763AF1" w:rsidRDefault="00F722C2">
            <w:pPr>
              <w:rPr>
                <w:rFonts w:ascii="宋体" w:hAnsi="宋体" w:cs="宋体"/>
                <w:color w:val="000000" w:themeColor="text1"/>
                <w:kern w:val="0"/>
                <w:szCs w:val="21"/>
              </w:rPr>
            </w:pPr>
            <w:r w:rsidRPr="00763AF1">
              <w:rPr>
                <w:rFonts w:ascii="宋体" w:hAnsi="宋体" w:cs="宋体" w:hint="eastAsia"/>
                <w:b/>
                <w:color w:val="000000" w:themeColor="text1"/>
                <w:kern w:val="0"/>
                <w:szCs w:val="21"/>
              </w:rPr>
              <w:t>洗眼器：</w:t>
            </w:r>
            <w:r w:rsidRPr="00763AF1">
              <w:rPr>
                <w:rFonts w:ascii="宋体" w:hAnsi="宋体" w:cs="宋体" w:hint="eastAsia"/>
                <w:color w:val="000000" w:themeColor="text1"/>
                <w:kern w:val="0"/>
                <w:szCs w:val="21"/>
              </w:rPr>
              <w:t>不锈钢喷头带缓冲网，软性橡胶眼套，出水经缓压处理呈泡沫水柱，防止冲伤眼睛，内置不锈钢滤网，可过滤水中杂质 。</w:t>
            </w:r>
          </w:p>
          <w:p w:rsidR="003C4DF2" w:rsidRPr="00763AF1" w:rsidRDefault="00F722C2">
            <w:pPr>
              <w:rPr>
                <w:rFonts w:ascii="宋体" w:hAnsi="宋体" w:cs="宋体"/>
                <w:color w:val="000000" w:themeColor="text1"/>
                <w:kern w:val="0"/>
                <w:szCs w:val="21"/>
              </w:rPr>
            </w:pPr>
            <w:r w:rsidRPr="00763AF1">
              <w:rPr>
                <w:rFonts w:ascii="宋体" w:hAnsi="宋体" w:cs="宋体" w:hint="eastAsia"/>
                <w:b/>
                <w:color w:val="000000" w:themeColor="text1"/>
                <w:kern w:val="0"/>
                <w:szCs w:val="21"/>
              </w:rPr>
              <w:t>冲淋开关：</w:t>
            </w:r>
            <w:r w:rsidRPr="00763AF1">
              <w:rPr>
                <w:rFonts w:ascii="宋体" w:hAnsi="宋体" w:cs="宋体" w:hint="eastAsia"/>
                <w:color w:val="000000" w:themeColor="text1"/>
                <w:kern w:val="0"/>
                <w:szCs w:val="21"/>
              </w:rPr>
              <w:t>一推即开/手拉式。</w:t>
            </w:r>
          </w:p>
          <w:p w:rsidR="003C4DF2" w:rsidRPr="00763AF1" w:rsidRDefault="00F722C2">
            <w:pPr>
              <w:rPr>
                <w:rFonts w:ascii="宋体" w:hAnsi="宋体" w:cs="宋体"/>
                <w:color w:val="000000" w:themeColor="text1"/>
                <w:szCs w:val="21"/>
              </w:rPr>
            </w:pPr>
            <w:r w:rsidRPr="00763AF1">
              <w:rPr>
                <w:rFonts w:ascii="宋体" w:hAnsi="宋体" w:cs="宋体" w:hint="eastAsia"/>
                <w:b/>
                <w:color w:val="000000" w:themeColor="text1"/>
                <w:kern w:val="0"/>
                <w:szCs w:val="21"/>
              </w:rPr>
              <w:t>水流量：</w:t>
            </w:r>
            <w:r w:rsidRPr="00763AF1">
              <w:rPr>
                <w:rFonts w:ascii="宋体" w:hAnsi="宋体" w:cs="宋体" w:hint="eastAsia"/>
                <w:color w:val="000000" w:themeColor="text1"/>
                <w:kern w:val="0"/>
                <w:szCs w:val="21"/>
              </w:rPr>
              <w:t>115L/min。</w:t>
            </w: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1</w:t>
            </w:r>
          </w:p>
        </w:tc>
        <w:tc>
          <w:tcPr>
            <w:tcW w:w="62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c>
          <w:tcPr>
            <w:tcW w:w="774" w:type="dxa"/>
            <w:tcBorders>
              <w:top w:val="single" w:sz="4" w:space="0" w:color="auto"/>
              <w:left w:val="single" w:sz="4" w:space="0" w:color="auto"/>
              <w:bottom w:val="single" w:sz="4" w:space="0" w:color="auto"/>
              <w:right w:val="single" w:sz="12"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w:t>
            </w:r>
          </w:p>
        </w:tc>
      </w:tr>
      <w:tr w:rsidR="00763AF1" w:rsidRPr="00763AF1">
        <w:trPr>
          <w:trHeight w:val="563"/>
        </w:trPr>
        <w:tc>
          <w:tcPr>
            <w:tcW w:w="729" w:type="dxa"/>
            <w:tcBorders>
              <w:top w:val="single" w:sz="4" w:space="0" w:color="auto"/>
              <w:left w:val="single" w:sz="12"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8</w:t>
            </w:r>
          </w:p>
        </w:tc>
        <w:tc>
          <w:tcPr>
            <w:tcW w:w="144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rPr>
                <w:rFonts w:ascii="宋体" w:hAnsi="宋体" w:cs="宋体"/>
                <w:b/>
                <w:color w:val="000000" w:themeColor="text1"/>
                <w:szCs w:val="21"/>
              </w:rPr>
            </w:pPr>
            <w:r w:rsidRPr="00763AF1">
              <w:rPr>
                <w:rFonts w:ascii="宋体" w:hAnsi="宋体" w:cs="宋体" w:hint="eastAsia"/>
                <w:b/>
                <w:color w:val="000000" w:themeColor="text1"/>
                <w:kern w:val="0"/>
                <w:szCs w:val="21"/>
              </w:rPr>
              <w:t>通风柜管道通风控制系统</w:t>
            </w:r>
          </w:p>
        </w:tc>
        <w:tc>
          <w:tcPr>
            <w:tcW w:w="4850"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rPr>
                <w:rFonts w:ascii="宋体" w:hAnsi="宋体" w:cs="宋体"/>
                <w:b/>
                <w:bCs/>
                <w:color w:val="000000" w:themeColor="text1"/>
                <w:szCs w:val="21"/>
              </w:rPr>
            </w:pPr>
            <w:r w:rsidRPr="00763AF1">
              <w:rPr>
                <w:rFonts w:ascii="宋体" w:hAnsi="宋体" w:cs="宋体" w:hint="eastAsia"/>
                <w:b/>
                <w:bCs/>
                <w:color w:val="000000" w:themeColor="text1"/>
                <w:szCs w:val="21"/>
              </w:rPr>
              <w:t>配置如下：</w:t>
            </w:r>
          </w:p>
          <w:tbl>
            <w:tblPr>
              <w:tblW w:w="4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98"/>
              <w:gridCol w:w="1160"/>
              <w:gridCol w:w="2027"/>
              <w:gridCol w:w="449"/>
              <w:gridCol w:w="476"/>
            </w:tblGrid>
            <w:tr w:rsidR="00763AF1" w:rsidRPr="00763AF1">
              <w:trPr>
                <w:trHeight w:val="232"/>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bCs/>
                      <w:color w:val="000000" w:themeColor="text1"/>
                      <w:szCs w:val="21"/>
                    </w:rPr>
                  </w:pPr>
                  <w:r w:rsidRPr="00763AF1">
                    <w:rPr>
                      <w:rFonts w:ascii="宋体" w:hAnsi="宋体" w:cs="宋体" w:hint="eastAsia"/>
                      <w:bCs/>
                      <w:color w:val="000000" w:themeColor="text1"/>
                      <w:kern w:val="0"/>
                      <w:szCs w:val="21"/>
                    </w:rPr>
                    <w:t>序号</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bCs/>
                      <w:color w:val="000000" w:themeColor="text1"/>
                      <w:szCs w:val="21"/>
                    </w:rPr>
                  </w:pPr>
                  <w:r w:rsidRPr="00763AF1">
                    <w:rPr>
                      <w:rFonts w:ascii="宋体" w:hAnsi="宋体" w:cs="宋体" w:hint="eastAsia"/>
                      <w:bCs/>
                      <w:color w:val="000000" w:themeColor="text1"/>
                      <w:kern w:val="0"/>
                      <w:szCs w:val="21"/>
                    </w:rPr>
                    <w:t>名称</w:t>
                  </w:r>
                </w:p>
              </w:tc>
              <w:tc>
                <w:tcPr>
                  <w:tcW w:w="2027" w:type="dxa"/>
                  <w:shd w:val="clear" w:color="auto" w:fill="auto"/>
                  <w:vAlign w:val="center"/>
                </w:tcPr>
                <w:p w:rsidR="003C4DF2" w:rsidRPr="00763AF1" w:rsidRDefault="00F722C2">
                  <w:pPr>
                    <w:widowControl/>
                    <w:adjustRightInd w:val="0"/>
                    <w:snapToGrid w:val="0"/>
                    <w:jc w:val="center"/>
                    <w:textAlignment w:val="center"/>
                    <w:rPr>
                      <w:rFonts w:ascii="宋体" w:hAnsi="宋体" w:cs="宋体"/>
                      <w:bCs/>
                      <w:color w:val="000000" w:themeColor="text1"/>
                      <w:szCs w:val="21"/>
                    </w:rPr>
                  </w:pPr>
                  <w:r w:rsidRPr="00763AF1">
                    <w:rPr>
                      <w:rFonts w:ascii="宋体" w:hAnsi="宋体" w:cs="宋体" w:hint="eastAsia"/>
                      <w:bCs/>
                      <w:color w:val="000000" w:themeColor="text1"/>
                      <w:kern w:val="0"/>
                      <w:szCs w:val="21"/>
                    </w:rPr>
                    <w:t>主要规格及技术参数</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bCs/>
                      <w:color w:val="000000" w:themeColor="text1"/>
                      <w:szCs w:val="21"/>
                    </w:rPr>
                  </w:pPr>
                  <w:r w:rsidRPr="00763AF1">
                    <w:rPr>
                      <w:rFonts w:ascii="宋体" w:hAnsi="宋体" w:cs="宋体" w:hint="eastAsia"/>
                      <w:bCs/>
                      <w:color w:val="000000" w:themeColor="text1"/>
                      <w:kern w:val="0"/>
                      <w:szCs w:val="21"/>
                    </w:rPr>
                    <w:t>数量</w:t>
                  </w:r>
                </w:p>
              </w:tc>
              <w:tc>
                <w:tcPr>
                  <w:tcW w:w="476" w:type="dxa"/>
                  <w:shd w:val="clear" w:color="auto" w:fill="auto"/>
                  <w:vAlign w:val="center"/>
                </w:tcPr>
                <w:p w:rsidR="003C4DF2" w:rsidRPr="00763AF1" w:rsidRDefault="00F722C2">
                  <w:pPr>
                    <w:widowControl/>
                    <w:adjustRightInd w:val="0"/>
                    <w:snapToGrid w:val="0"/>
                    <w:jc w:val="center"/>
                    <w:textAlignment w:val="center"/>
                    <w:rPr>
                      <w:rFonts w:ascii="宋体" w:hAnsi="宋体" w:cs="宋体"/>
                      <w:bCs/>
                      <w:color w:val="000000" w:themeColor="text1"/>
                      <w:szCs w:val="21"/>
                    </w:rPr>
                  </w:pPr>
                  <w:r w:rsidRPr="00763AF1">
                    <w:rPr>
                      <w:rFonts w:ascii="宋体" w:hAnsi="宋体" w:cs="宋体" w:hint="eastAsia"/>
                      <w:bCs/>
                      <w:color w:val="000000" w:themeColor="text1"/>
                      <w:kern w:val="0"/>
                      <w:szCs w:val="21"/>
                    </w:rPr>
                    <w:t>单位</w:t>
                  </w:r>
                </w:p>
              </w:tc>
            </w:tr>
            <w:tr w:rsidR="00763AF1" w:rsidRPr="00763AF1">
              <w:trPr>
                <w:trHeight w:val="116"/>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玻璃钢离心</w:t>
                  </w:r>
                  <w:r w:rsidRPr="00763AF1">
                    <w:rPr>
                      <w:rFonts w:ascii="宋体" w:hAnsi="宋体" w:cs="宋体" w:hint="eastAsia"/>
                      <w:color w:val="000000" w:themeColor="text1"/>
                      <w:kern w:val="0"/>
                      <w:szCs w:val="21"/>
                    </w:rPr>
                    <w:lastRenderedPageBreak/>
                    <w:t>风机</w:t>
                  </w:r>
                </w:p>
              </w:tc>
              <w:tc>
                <w:tcPr>
                  <w:tcW w:w="2027"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lastRenderedPageBreak/>
                    <w:t xml:space="preserve">型号：F4-72-7A </w:t>
                  </w:r>
                  <w:r w:rsidRPr="00763AF1">
                    <w:rPr>
                      <w:rFonts w:ascii="宋体" w:hAnsi="宋体" w:cs="宋体" w:hint="eastAsia"/>
                      <w:color w:val="000000" w:themeColor="text1"/>
                      <w:kern w:val="0"/>
                      <w:szCs w:val="21"/>
                    </w:rPr>
                    <w:br/>
                  </w:r>
                  <w:r w:rsidRPr="00763AF1">
                    <w:rPr>
                      <w:rFonts w:ascii="宋体" w:hAnsi="宋体" w:cs="宋体" w:hint="eastAsia"/>
                      <w:color w:val="000000" w:themeColor="text1"/>
                      <w:kern w:val="0"/>
                      <w:szCs w:val="21"/>
                    </w:rPr>
                    <w:lastRenderedPageBreak/>
                    <w:t>功率：N=7.5KW</w:t>
                  </w:r>
                  <w:r w:rsidRPr="00763AF1">
                    <w:rPr>
                      <w:rFonts w:ascii="宋体" w:hAnsi="宋体" w:cs="宋体" w:hint="eastAsia"/>
                      <w:color w:val="000000" w:themeColor="text1"/>
                      <w:kern w:val="0"/>
                      <w:szCs w:val="21"/>
                    </w:rPr>
                    <w:br/>
                    <w:t>风量：Q=11328-19531m3/h</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lastRenderedPageBreak/>
                    <w:t>1</w:t>
                  </w:r>
                </w:p>
              </w:tc>
              <w:tc>
                <w:tcPr>
                  <w:tcW w:w="476"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台</w:t>
                  </w:r>
                </w:p>
              </w:tc>
            </w:tr>
            <w:tr w:rsidR="00763AF1" w:rsidRPr="00763AF1">
              <w:trPr>
                <w:trHeight w:val="37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lastRenderedPageBreak/>
                    <w:t>2</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玻璃钢离心风机</w:t>
                  </w:r>
                </w:p>
              </w:tc>
              <w:tc>
                <w:tcPr>
                  <w:tcW w:w="2027"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 xml:space="preserve">型号：F4-72-3A </w:t>
                  </w:r>
                  <w:r w:rsidRPr="00763AF1">
                    <w:rPr>
                      <w:rFonts w:ascii="宋体" w:hAnsi="宋体" w:cs="宋体" w:hint="eastAsia"/>
                      <w:color w:val="000000" w:themeColor="text1"/>
                      <w:kern w:val="0"/>
                      <w:szCs w:val="21"/>
                    </w:rPr>
                    <w:br/>
                    <w:t>功率：N=0.75KW</w:t>
                  </w:r>
                  <w:r w:rsidRPr="00763AF1">
                    <w:rPr>
                      <w:rFonts w:ascii="宋体" w:hAnsi="宋体" w:cs="宋体" w:hint="eastAsia"/>
                      <w:color w:val="000000" w:themeColor="text1"/>
                      <w:kern w:val="0"/>
                      <w:szCs w:val="21"/>
                    </w:rPr>
                    <w:br/>
                    <w:t>风量：Q=669-1350mm3/h</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w:t>
                  </w:r>
                </w:p>
              </w:tc>
              <w:tc>
                <w:tcPr>
                  <w:tcW w:w="476"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台</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3</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电子调风阀</w:t>
                  </w:r>
                </w:p>
              </w:tc>
              <w:tc>
                <w:tcPr>
                  <w:tcW w:w="2027" w:type="dxa"/>
                  <w:shd w:val="clear" w:color="auto" w:fill="auto"/>
                  <w:vAlign w:val="center"/>
                </w:tcPr>
                <w:p w:rsidR="003C4DF2" w:rsidRPr="00763AF1" w:rsidRDefault="003C4DF2">
                  <w:pPr>
                    <w:widowControl/>
                    <w:adjustRightInd w:val="0"/>
                    <w:snapToGrid w:val="0"/>
                    <w:jc w:val="center"/>
                    <w:rPr>
                      <w:rFonts w:ascii="宋体" w:hAnsi="宋体" w:cs="宋体"/>
                      <w:color w:val="000000" w:themeColor="text1"/>
                      <w:szCs w:val="21"/>
                    </w:rPr>
                  </w:pP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8</w:t>
                  </w:r>
                </w:p>
              </w:tc>
              <w:tc>
                <w:tcPr>
                  <w:tcW w:w="476"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9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4</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通风柜智能控制器</w:t>
                  </w:r>
                </w:p>
              </w:tc>
              <w:tc>
                <w:tcPr>
                  <w:tcW w:w="2027" w:type="dxa"/>
                  <w:shd w:val="clear" w:color="auto" w:fill="auto"/>
                  <w:vAlign w:val="center"/>
                </w:tcPr>
                <w:p w:rsidR="003C4DF2" w:rsidRPr="00763AF1" w:rsidRDefault="003C4DF2">
                  <w:pPr>
                    <w:widowControl/>
                    <w:adjustRightInd w:val="0"/>
                    <w:snapToGrid w:val="0"/>
                    <w:jc w:val="center"/>
                    <w:rPr>
                      <w:rFonts w:ascii="宋体" w:hAnsi="宋体" w:cs="宋体"/>
                      <w:color w:val="000000" w:themeColor="text1"/>
                      <w:szCs w:val="21"/>
                    </w:rPr>
                  </w:pP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8</w:t>
                  </w:r>
                </w:p>
              </w:tc>
              <w:tc>
                <w:tcPr>
                  <w:tcW w:w="476"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9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5</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微电脑定时控制装置</w:t>
                  </w:r>
                </w:p>
              </w:tc>
              <w:tc>
                <w:tcPr>
                  <w:tcW w:w="2027" w:type="dxa"/>
                  <w:shd w:val="clear" w:color="auto" w:fill="auto"/>
                  <w:vAlign w:val="center"/>
                </w:tcPr>
                <w:p w:rsidR="003C4DF2" w:rsidRPr="00763AF1" w:rsidRDefault="003C4DF2">
                  <w:pPr>
                    <w:widowControl/>
                    <w:adjustRightInd w:val="0"/>
                    <w:snapToGrid w:val="0"/>
                    <w:jc w:val="center"/>
                    <w:rPr>
                      <w:rFonts w:ascii="宋体" w:hAnsi="宋体" w:cs="宋体"/>
                      <w:color w:val="000000" w:themeColor="text1"/>
                      <w:szCs w:val="21"/>
                    </w:rPr>
                  </w:pP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w:t>
                  </w:r>
                </w:p>
              </w:tc>
              <w:tc>
                <w:tcPr>
                  <w:tcW w:w="476"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6</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PVC板</w:t>
                  </w:r>
                </w:p>
              </w:tc>
              <w:tc>
                <w:tcPr>
                  <w:tcW w:w="2027"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厚8mm</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125</w:t>
                  </w:r>
                </w:p>
              </w:tc>
              <w:tc>
                <w:tcPr>
                  <w:tcW w:w="476"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m2</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7</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PVC风管</w:t>
                  </w:r>
                </w:p>
              </w:tc>
              <w:tc>
                <w:tcPr>
                  <w:tcW w:w="2027"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φ250</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12</w:t>
                  </w:r>
                </w:p>
              </w:tc>
              <w:tc>
                <w:tcPr>
                  <w:tcW w:w="476"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米</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8</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PVC风管</w:t>
                  </w:r>
                </w:p>
              </w:tc>
              <w:tc>
                <w:tcPr>
                  <w:tcW w:w="2027"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φ160</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32</w:t>
                  </w:r>
                </w:p>
              </w:tc>
              <w:tc>
                <w:tcPr>
                  <w:tcW w:w="476"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米</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9</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PVC风管</w:t>
                  </w:r>
                </w:p>
              </w:tc>
              <w:tc>
                <w:tcPr>
                  <w:tcW w:w="2027"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φ110</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16</w:t>
                  </w:r>
                </w:p>
              </w:tc>
              <w:tc>
                <w:tcPr>
                  <w:tcW w:w="476"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米</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10</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PVC弯头90°</w:t>
                  </w:r>
                </w:p>
              </w:tc>
              <w:tc>
                <w:tcPr>
                  <w:tcW w:w="2027"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φ250</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5</w:t>
                  </w:r>
                </w:p>
              </w:tc>
              <w:tc>
                <w:tcPr>
                  <w:tcW w:w="476"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11</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PVC弯头90°</w:t>
                  </w:r>
                </w:p>
              </w:tc>
              <w:tc>
                <w:tcPr>
                  <w:tcW w:w="2027"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φ160</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11</w:t>
                  </w:r>
                </w:p>
              </w:tc>
              <w:tc>
                <w:tcPr>
                  <w:tcW w:w="476"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12</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PVC弯头90°</w:t>
                  </w:r>
                </w:p>
              </w:tc>
              <w:tc>
                <w:tcPr>
                  <w:tcW w:w="2027"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φ110</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4</w:t>
                  </w:r>
                </w:p>
              </w:tc>
              <w:tc>
                <w:tcPr>
                  <w:tcW w:w="476"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13</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PVC三通</w:t>
                  </w:r>
                </w:p>
              </w:tc>
              <w:tc>
                <w:tcPr>
                  <w:tcW w:w="2027"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φ160</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w:t>
                  </w:r>
                </w:p>
              </w:tc>
              <w:tc>
                <w:tcPr>
                  <w:tcW w:w="476"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14</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PVC变径</w:t>
                  </w:r>
                </w:p>
              </w:tc>
              <w:tc>
                <w:tcPr>
                  <w:tcW w:w="2027"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φ110-φ160</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3</w:t>
                  </w:r>
                </w:p>
              </w:tc>
              <w:tc>
                <w:tcPr>
                  <w:tcW w:w="476"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15</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PVC直通</w:t>
                  </w:r>
                </w:p>
              </w:tc>
              <w:tc>
                <w:tcPr>
                  <w:tcW w:w="2027"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φ160</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3</w:t>
                  </w:r>
                </w:p>
              </w:tc>
              <w:tc>
                <w:tcPr>
                  <w:tcW w:w="476"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16</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风机防雨帽</w:t>
                  </w:r>
                </w:p>
              </w:tc>
              <w:tc>
                <w:tcPr>
                  <w:tcW w:w="2027" w:type="dxa"/>
                  <w:shd w:val="clear" w:color="auto" w:fill="auto"/>
                  <w:vAlign w:val="center"/>
                </w:tcPr>
                <w:p w:rsidR="003C4DF2" w:rsidRPr="00763AF1" w:rsidRDefault="003C4DF2">
                  <w:pPr>
                    <w:widowControl/>
                    <w:adjustRightInd w:val="0"/>
                    <w:snapToGrid w:val="0"/>
                    <w:jc w:val="center"/>
                    <w:rPr>
                      <w:rFonts w:ascii="宋体" w:hAnsi="宋体" w:cs="宋体"/>
                      <w:color w:val="000000" w:themeColor="text1"/>
                      <w:szCs w:val="21"/>
                    </w:rPr>
                  </w:pP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w:t>
                  </w:r>
                </w:p>
              </w:tc>
              <w:tc>
                <w:tcPr>
                  <w:tcW w:w="476"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17</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软连接</w:t>
                  </w:r>
                </w:p>
              </w:tc>
              <w:tc>
                <w:tcPr>
                  <w:tcW w:w="2027" w:type="dxa"/>
                  <w:shd w:val="clear" w:color="auto" w:fill="auto"/>
                  <w:vAlign w:val="center"/>
                </w:tcPr>
                <w:p w:rsidR="003C4DF2" w:rsidRPr="00763AF1" w:rsidRDefault="003C4DF2">
                  <w:pPr>
                    <w:widowControl/>
                    <w:adjustRightInd w:val="0"/>
                    <w:snapToGrid w:val="0"/>
                    <w:jc w:val="center"/>
                    <w:rPr>
                      <w:rFonts w:ascii="宋体" w:hAnsi="宋体" w:cs="宋体"/>
                      <w:color w:val="000000" w:themeColor="text1"/>
                      <w:szCs w:val="21"/>
                    </w:rPr>
                  </w:pP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w:t>
                  </w:r>
                </w:p>
              </w:tc>
              <w:tc>
                <w:tcPr>
                  <w:tcW w:w="476"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套</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18</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减振垫</w:t>
                  </w:r>
                </w:p>
              </w:tc>
              <w:tc>
                <w:tcPr>
                  <w:tcW w:w="2027" w:type="dxa"/>
                  <w:shd w:val="clear" w:color="auto" w:fill="auto"/>
                  <w:vAlign w:val="center"/>
                </w:tcPr>
                <w:p w:rsidR="003C4DF2" w:rsidRPr="00763AF1" w:rsidRDefault="003C4DF2">
                  <w:pPr>
                    <w:widowControl/>
                    <w:adjustRightInd w:val="0"/>
                    <w:snapToGrid w:val="0"/>
                    <w:jc w:val="center"/>
                    <w:rPr>
                      <w:rFonts w:ascii="宋体" w:hAnsi="宋体" w:cs="宋体"/>
                      <w:color w:val="000000" w:themeColor="text1"/>
                      <w:szCs w:val="21"/>
                    </w:rPr>
                  </w:pP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w:t>
                  </w:r>
                </w:p>
              </w:tc>
              <w:tc>
                <w:tcPr>
                  <w:tcW w:w="476"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套</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19</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消声器</w:t>
                  </w:r>
                </w:p>
              </w:tc>
              <w:tc>
                <w:tcPr>
                  <w:tcW w:w="2027" w:type="dxa"/>
                  <w:shd w:val="clear" w:color="auto" w:fill="auto"/>
                  <w:vAlign w:val="center"/>
                </w:tcPr>
                <w:p w:rsidR="003C4DF2" w:rsidRPr="00763AF1" w:rsidRDefault="003C4DF2">
                  <w:pPr>
                    <w:widowControl/>
                    <w:adjustRightInd w:val="0"/>
                    <w:snapToGrid w:val="0"/>
                    <w:jc w:val="center"/>
                    <w:rPr>
                      <w:rFonts w:ascii="宋体" w:hAnsi="宋体" w:cs="宋体"/>
                      <w:color w:val="000000" w:themeColor="text1"/>
                      <w:szCs w:val="21"/>
                    </w:rPr>
                  </w:pP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w:t>
                  </w:r>
                </w:p>
              </w:tc>
              <w:tc>
                <w:tcPr>
                  <w:tcW w:w="476"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20</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变频控制系统</w:t>
                  </w:r>
                </w:p>
              </w:tc>
              <w:tc>
                <w:tcPr>
                  <w:tcW w:w="2027"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7.5KW</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w:t>
                  </w:r>
                </w:p>
              </w:tc>
              <w:tc>
                <w:tcPr>
                  <w:tcW w:w="476"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套</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21</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风机动力电缆</w:t>
                  </w:r>
                </w:p>
              </w:tc>
              <w:tc>
                <w:tcPr>
                  <w:tcW w:w="2027"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ZR-BVV-6mm2*5</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40</w:t>
                  </w:r>
                </w:p>
              </w:tc>
              <w:tc>
                <w:tcPr>
                  <w:tcW w:w="476"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米</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22</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风机动力电缆</w:t>
                  </w:r>
                </w:p>
              </w:tc>
              <w:tc>
                <w:tcPr>
                  <w:tcW w:w="2027"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ZR-BVV-2.5mm2*5</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40</w:t>
                  </w:r>
                </w:p>
              </w:tc>
              <w:tc>
                <w:tcPr>
                  <w:tcW w:w="476"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米</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23</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水泥基座</w:t>
                  </w:r>
                </w:p>
              </w:tc>
              <w:tc>
                <w:tcPr>
                  <w:tcW w:w="2027" w:type="dxa"/>
                  <w:shd w:val="clear" w:color="auto" w:fill="auto"/>
                  <w:vAlign w:val="center"/>
                </w:tcPr>
                <w:p w:rsidR="003C4DF2" w:rsidRPr="00763AF1" w:rsidRDefault="003C4DF2">
                  <w:pPr>
                    <w:widowControl/>
                    <w:adjustRightInd w:val="0"/>
                    <w:snapToGrid w:val="0"/>
                    <w:jc w:val="center"/>
                    <w:rPr>
                      <w:rFonts w:ascii="宋体" w:hAnsi="宋体" w:cs="宋体"/>
                      <w:color w:val="000000" w:themeColor="text1"/>
                      <w:szCs w:val="21"/>
                    </w:rPr>
                  </w:pP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w:t>
                  </w:r>
                </w:p>
              </w:tc>
              <w:tc>
                <w:tcPr>
                  <w:tcW w:w="476"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24</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墙体开孔及修复</w:t>
                  </w:r>
                </w:p>
              </w:tc>
              <w:tc>
                <w:tcPr>
                  <w:tcW w:w="2027" w:type="dxa"/>
                  <w:shd w:val="clear" w:color="auto" w:fill="auto"/>
                  <w:vAlign w:val="center"/>
                </w:tcPr>
                <w:p w:rsidR="003C4DF2" w:rsidRPr="00763AF1" w:rsidRDefault="003C4DF2">
                  <w:pPr>
                    <w:widowControl/>
                    <w:adjustRightInd w:val="0"/>
                    <w:snapToGrid w:val="0"/>
                    <w:jc w:val="center"/>
                    <w:rPr>
                      <w:rFonts w:ascii="宋体" w:hAnsi="宋体" w:cs="宋体"/>
                      <w:color w:val="000000" w:themeColor="text1"/>
                      <w:szCs w:val="21"/>
                    </w:rPr>
                  </w:pP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w:t>
                  </w:r>
                </w:p>
              </w:tc>
              <w:tc>
                <w:tcPr>
                  <w:tcW w:w="476"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处</w:t>
                  </w:r>
                </w:p>
              </w:tc>
            </w:tr>
            <w:tr w:rsidR="00763AF1" w:rsidRPr="00763AF1">
              <w:trPr>
                <w:trHeight w:val="452"/>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25</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支吊架及五金杂件</w:t>
                  </w:r>
                </w:p>
              </w:tc>
              <w:tc>
                <w:tcPr>
                  <w:tcW w:w="2027" w:type="dxa"/>
                  <w:shd w:val="clear" w:color="auto" w:fill="auto"/>
                  <w:vAlign w:val="center"/>
                </w:tcPr>
                <w:p w:rsidR="003C4DF2" w:rsidRPr="00763AF1" w:rsidRDefault="003C4DF2">
                  <w:pPr>
                    <w:widowControl/>
                    <w:adjustRightInd w:val="0"/>
                    <w:snapToGrid w:val="0"/>
                    <w:jc w:val="center"/>
                    <w:rPr>
                      <w:rFonts w:ascii="宋体" w:hAnsi="宋体" w:cs="宋体"/>
                      <w:color w:val="000000" w:themeColor="text1"/>
                      <w:szCs w:val="21"/>
                    </w:rPr>
                  </w:pP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w:t>
                  </w:r>
                </w:p>
              </w:tc>
              <w:tc>
                <w:tcPr>
                  <w:tcW w:w="476"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项</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26</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安装辅材</w:t>
                  </w:r>
                </w:p>
              </w:tc>
              <w:tc>
                <w:tcPr>
                  <w:tcW w:w="2027" w:type="dxa"/>
                  <w:shd w:val="clear" w:color="auto" w:fill="auto"/>
                  <w:vAlign w:val="center"/>
                </w:tcPr>
                <w:p w:rsidR="003C4DF2" w:rsidRPr="00763AF1" w:rsidRDefault="003C4DF2">
                  <w:pPr>
                    <w:widowControl/>
                    <w:adjustRightInd w:val="0"/>
                    <w:snapToGrid w:val="0"/>
                    <w:jc w:val="center"/>
                    <w:rPr>
                      <w:rFonts w:ascii="宋体" w:hAnsi="宋体" w:cs="宋体"/>
                      <w:color w:val="000000" w:themeColor="text1"/>
                      <w:szCs w:val="21"/>
                    </w:rPr>
                  </w:pP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w:t>
                  </w:r>
                </w:p>
              </w:tc>
              <w:tc>
                <w:tcPr>
                  <w:tcW w:w="476"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项</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27</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吊装费</w:t>
                  </w:r>
                </w:p>
              </w:tc>
              <w:tc>
                <w:tcPr>
                  <w:tcW w:w="2027" w:type="dxa"/>
                  <w:shd w:val="clear" w:color="auto" w:fill="auto"/>
                  <w:vAlign w:val="center"/>
                </w:tcPr>
                <w:p w:rsidR="003C4DF2" w:rsidRPr="00763AF1" w:rsidRDefault="003C4DF2">
                  <w:pPr>
                    <w:widowControl/>
                    <w:adjustRightInd w:val="0"/>
                    <w:snapToGrid w:val="0"/>
                    <w:jc w:val="center"/>
                    <w:rPr>
                      <w:rFonts w:ascii="宋体" w:hAnsi="宋体" w:cs="宋体"/>
                      <w:color w:val="000000" w:themeColor="text1"/>
                      <w:szCs w:val="21"/>
                    </w:rPr>
                  </w:pP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w:t>
                  </w:r>
                </w:p>
              </w:tc>
              <w:tc>
                <w:tcPr>
                  <w:tcW w:w="476"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项</w:t>
                  </w:r>
                </w:p>
              </w:tc>
            </w:tr>
          </w:tbl>
          <w:p w:rsidR="003C4DF2" w:rsidRPr="00763AF1" w:rsidRDefault="003C4DF2">
            <w:pPr>
              <w:rPr>
                <w:rFonts w:ascii="宋体" w:hAnsi="宋体" w:cs="宋体"/>
                <w:color w:val="000000" w:themeColor="text1"/>
                <w:szCs w:val="21"/>
              </w:rPr>
            </w:pP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lastRenderedPageBreak/>
              <w:t>1</w:t>
            </w:r>
          </w:p>
        </w:tc>
        <w:tc>
          <w:tcPr>
            <w:tcW w:w="62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szCs w:val="21"/>
              </w:rPr>
            </w:pPr>
            <w:r w:rsidRPr="00763AF1">
              <w:rPr>
                <w:rFonts w:ascii="宋体" w:hAnsi="宋体" w:cs="宋体" w:hint="eastAsia"/>
                <w:color w:val="000000" w:themeColor="text1"/>
                <w:kern w:val="0"/>
                <w:szCs w:val="21"/>
              </w:rPr>
              <w:t>套</w:t>
            </w:r>
          </w:p>
        </w:tc>
        <w:tc>
          <w:tcPr>
            <w:tcW w:w="774" w:type="dxa"/>
            <w:tcBorders>
              <w:top w:val="single" w:sz="4" w:space="0" w:color="auto"/>
              <w:left w:val="single" w:sz="4" w:space="0" w:color="auto"/>
              <w:bottom w:val="single" w:sz="4" w:space="0" w:color="auto"/>
              <w:right w:val="single" w:sz="12" w:space="0" w:color="auto"/>
              <w:tl2br w:val="nil"/>
              <w:tr2bl w:val="nil"/>
            </w:tcBorders>
            <w:vAlign w:val="center"/>
          </w:tcPr>
          <w:p w:rsidR="003C4DF2" w:rsidRPr="00763AF1" w:rsidRDefault="00F722C2">
            <w:pPr>
              <w:jc w:val="center"/>
              <w:rPr>
                <w:rFonts w:ascii="宋体" w:hAnsi="宋体" w:cs="宋体"/>
                <w:b/>
                <w:color w:val="000000" w:themeColor="text1"/>
                <w:kern w:val="0"/>
                <w:szCs w:val="21"/>
              </w:rPr>
            </w:pPr>
            <w:r w:rsidRPr="00763AF1">
              <w:rPr>
                <w:rFonts w:ascii="宋体" w:hAnsi="宋体" w:cs="宋体" w:hint="eastAsia"/>
                <w:b/>
                <w:color w:val="000000" w:themeColor="text1"/>
                <w:kern w:val="0"/>
                <w:szCs w:val="21"/>
              </w:rPr>
              <w:t>/</w:t>
            </w:r>
          </w:p>
        </w:tc>
      </w:tr>
      <w:tr w:rsidR="00763AF1" w:rsidRPr="00763AF1">
        <w:trPr>
          <w:trHeight w:val="13533"/>
        </w:trPr>
        <w:tc>
          <w:tcPr>
            <w:tcW w:w="729" w:type="dxa"/>
            <w:tcBorders>
              <w:top w:val="single" w:sz="4" w:space="0" w:color="auto"/>
              <w:left w:val="single" w:sz="12"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lastRenderedPageBreak/>
              <w:t>9</w:t>
            </w:r>
          </w:p>
        </w:tc>
        <w:tc>
          <w:tcPr>
            <w:tcW w:w="144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rPr>
                <w:rFonts w:ascii="宋体" w:hAnsi="宋体" w:cs="宋体"/>
                <w:b/>
                <w:color w:val="000000" w:themeColor="text1"/>
                <w:szCs w:val="21"/>
              </w:rPr>
            </w:pPr>
            <w:r w:rsidRPr="00763AF1">
              <w:rPr>
                <w:rFonts w:ascii="宋体" w:hAnsi="宋体" w:cs="宋体" w:hint="eastAsia"/>
                <w:b/>
                <w:color w:val="000000" w:themeColor="text1"/>
                <w:kern w:val="0"/>
                <w:szCs w:val="21"/>
                <w:lang w:eastAsia="en-US"/>
              </w:rPr>
              <w:t>气路管道</w:t>
            </w:r>
          </w:p>
        </w:tc>
        <w:tc>
          <w:tcPr>
            <w:tcW w:w="4850"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left"/>
              <w:rPr>
                <w:rFonts w:ascii="宋体" w:hAnsi="宋体" w:cs="宋体"/>
                <w:color w:val="000000" w:themeColor="text1"/>
                <w:szCs w:val="21"/>
              </w:rPr>
            </w:pPr>
            <w:r w:rsidRPr="00763AF1">
              <w:rPr>
                <w:rFonts w:ascii="宋体" w:hAnsi="宋体" w:cs="宋体" w:hint="eastAsia"/>
                <w:b/>
                <w:bCs/>
                <w:color w:val="000000" w:themeColor="text1"/>
                <w:szCs w:val="21"/>
              </w:rPr>
              <w:t>配置如下：</w:t>
            </w:r>
          </w:p>
          <w:tbl>
            <w:tblPr>
              <w:tblpPr w:leftFromText="180" w:rightFromText="180" w:vertAnchor="page" w:horzAnchor="page" w:tblpXSpec="center" w:tblpY="381"/>
              <w:tblOverlap w:val="never"/>
              <w:tblW w:w="4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98"/>
              <w:gridCol w:w="1160"/>
              <w:gridCol w:w="2027"/>
              <w:gridCol w:w="449"/>
              <w:gridCol w:w="476"/>
            </w:tblGrid>
            <w:tr w:rsidR="00763AF1" w:rsidRPr="00763AF1">
              <w:trPr>
                <w:trHeight w:val="232"/>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bCs/>
                      <w:color w:val="000000" w:themeColor="text1"/>
                      <w:szCs w:val="21"/>
                    </w:rPr>
                  </w:pPr>
                  <w:r w:rsidRPr="00763AF1">
                    <w:rPr>
                      <w:rFonts w:ascii="宋体" w:hAnsi="宋体" w:cs="宋体" w:hint="eastAsia"/>
                      <w:bCs/>
                      <w:color w:val="000000" w:themeColor="text1"/>
                      <w:kern w:val="0"/>
                      <w:szCs w:val="21"/>
                    </w:rPr>
                    <w:t>序号</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bCs/>
                      <w:color w:val="000000" w:themeColor="text1"/>
                      <w:szCs w:val="21"/>
                    </w:rPr>
                  </w:pPr>
                  <w:r w:rsidRPr="00763AF1">
                    <w:rPr>
                      <w:rFonts w:ascii="宋体" w:hAnsi="宋体" w:cs="宋体" w:hint="eastAsia"/>
                      <w:bCs/>
                      <w:color w:val="000000" w:themeColor="text1"/>
                      <w:kern w:val="0"/>
                      <w:szCs w:val="21"/>
                    </w:rPr>
                    <w:t>名称</w:t>
                  </w:r>
                </w:p>
              </w:tc>
              <w:tc>
                <w:tcPr>
                  <w:tcW w:w="2027" w:type="dxa"/>
                  <w:shd w:val="clear" w:color="auto" w:fill="auto"/>
                  <w:vAlign w:val="center"/>
                </w:tcPr>
                <w:p w:rsidR="003C4DF2" w:rsidRPr="00763AF1" w:rsidRDefault="00F722C2">
                  <w:pPr>
                    <w:widowControl/>
                    <w:adjustRightInd w:val="0"/>
                    <w:snapToGrid w:val="0"/>
                    <w:jc w:val="center"/>
                    <w:textAlignment w:val="center"/>
                    <w:rPr>
                      <w:rFonts w:ascii="宋体" w:hAnsi="宋体" w:cs="宋体"/>
                      <w:bCs/>
                      <w:color w:val="000000" w:themeColor="text1"/>
                      <w:szCs w:val="21"/>
                    </w:rPr>
                  </w:pPr>
                  <w:r w:rsidRPr="00763AF1">
                    <w:rPr>
                      <w:rFonts w:ascii="宋体" w:hAnsi="宋体" w:cs="宋体" w:hint="eastAsia"/>
                      <w:bCs/>
                      <w:color w:val="000000" w:themeColor="text1"/>
                      <w:kern w:val="0"/>
                      <w:szCs w:val="21"/>
                    </w:rPr>
                    <w:t>主要规格及技术参数</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bCs/>
                      <w:color w:val="000000" w:themeColor="text1"/>
                      <w:szCs w:val="21"/>
                    </w:rPr>
                  </w:pPr>
                  <w:r w:rsidRPr="00763AF1">
                    <w:rPr>
                      <w:rFonts w:ascii="宋体" w:hAnsi="宋体" w:cs="宋体" w:hint="eastAsia"/>
                      <w:bCs/>
                      <w:color w:val="000000" w:themeColor="text1"/>
                      <w:kern w:val="0"/>
                      <w:szCs w:val="21"/>
                    </w:rPr>
                    <w:t>数量</w:t>
                  </w:r>
                </w:p>
              </w:tc>
              <w:tc>
                <w:tcPr>
                  <w:tcW w:w="476" w:type="dxa"/>
                  <w:shd w:val="clear" w:color="auto" w:fill="auto"/>
                  <w:vAlign w:val="center"/>
                </w:tcPr>
                <w:p w:rsidR="003C4DF2" w:rsidRPr="00763AF1" w:rsidRDefault="00F722C2">
                  <w:pPr>
                    <w:widowControl/>
                    <w:adjustRightInd w:val="0"/>
                    <w:snapToGrid w:val="0"/>
                    <w:jc w:val="center"/>
                    <w:textAlignment w:val="center"/>
                    <w:rPr>
                      <w:rFonts w:ascii="宋体" w:hAnsi="宋体" w:cs="宋体"/>
                      <w:bCs/>
                      <w:color w:val="000000" w:themeColor="text1"/>
                      <w:szCs w:val="21"/>
                    </w:rPr>
                  </w:pPr>
                  <w:r w:rsidRPr="00763AF1">
                    <w:rPr>
                      <w:rFonts w:ascii="宋体" w:hAnsi="宋体" w:cs="宋体" w:hint="eastAsia"/>
                      <w:bCs/>
                      <w:color w:val="000000" w:themeColor="text1"/>
                      <w:kern w:val="0"/>
                      <w:szCs w:val="21"/>
                    </w:rPr>
                    <w:t>单位</w:t>
                  </w:r>
                </w:p>
              </w:tc>
            </w:tr>
            <w:tr w:rsidR="00763AF1" w:rsidRPr="00763AF1">
              <w:trPr>
                <w:trHeight w:val="116"/>
                <w:jc w:val="center"/>
              </w:trPr>
              <w:tc>
                <w:tcPr>
                  <w:tcW w:w="398" w:type="dxa"/>
                  <w:shd w:val="clear" w:color="auto" w:fill="auto"/>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w:t>
                  </w:r>
                </w:p>
              </w:tc>
              <w:tc>
                <w:tcPr>
                  <w:tcW w:w="1160" w:type="dxa"/>
                  <w:shd w:val="clear" w:color="auto" w:fill="auto"/>
                  <w:vAlign w:val="center"/>
                </w:tcPr>
                <w:p w:rsidR="003C4DF2" w:rsidRPr="00763AF1" w:rsidRDefault="00F722C2">
                  <w:pPr>
                    <w:widowControl/>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不锈钢管</w:t>
                  </w:r>
                </w:p>
              </w:tc>
              <w:tc>
                <w:tcPr>
                  <w:tcW w:w="2027" w:type="dxa"/>
                  <w:shd w:val="clear" w:color="auto" w:fill="FFFFFF"/>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316L BA 1/4"</w:t>
                  </w:r>
                </w:p>
              </w:tc>
              <w:tc>
                <w:tcPr>
                  <w:tcW w:w="449" w:type="dxa"/>
                  <w:shd w:val="clear" w:color="auto" w:fill="auto"/>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15</w:t>
                  </w:r>
                </w:p>
              </w:tc>
              <w:tc>
                <w:tcPr>
                  <w:tcW w:w="476" w:type="dxa"/>
                  <w:shd w:val="clear" w:color="auto" w:fill="FFFFFF"/>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米</w:t>
                  </w:r>
                </w:p>
              </w:tc>
            </w:tr>
            <w:tr w:rsidR="00763AF1" w:rsidRPr="00763AF1">
              <w:trPr>
                <w:trHeight w:val="370"/>
                <w:jc w:val="center"/>
              </w:trPr>
              <w:tc>
                <w:tcPr>
                  <w:tcW w:w="398" w:type="dxa"/>
                  <w:shd w:val="clear" w:color="auto" w:fill="auto"/>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w:t>
                  </w:r>
                </w:p>
              </w:tc>
              <w:tc>
                <w:tcPr>
                  <w:tcW w:w="1160" w:type="dxa"/>
                  <w:shd w:val="clear" w:color="auto" w:fill="auto"/>
                  <w:vAlign w:val="center"/>
                </w:tcPr>
                <w:p w:rsidR="003C4DF2" w:rsidRPr="00763AF1" w:rsidRDefault="00F722C2">
                  <w:pPr>
                    <w:widowControl/>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不锈钢管</w:t>
                  </w:r>
                </w:p>
              </w:tc>
              <w:tc>
                <w:tcPr>
                  <w:tcW w:w="2027" w:type="dxa"/>
                  <w:shd w:val="clear" w:color="auto" w:fill="FFFFFF"/>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316L BA 1/2"</w:t>
                  </w:r>
                </w:p>
              </w:tc>
              <w:tc>
                <w:tcPr>
                  <w:tcW w:w="449" w:type="dxa"/>
                  <w:shd w:val="clear" w:color="auto" w:fill="auto"/>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15</w:t>
                  </w:r>
                </w:p>
              </w:tc>
              <w:tc>
                <w:tcPr>
                  <w:tcW w:w="476" w:type="dxa"/>
                  <w:shd w:val="clear" w:color="auto" w:fill="FFFFFF"/>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米</w:t>
                  </w:r>
                </w:p>
              </w:tc>
            </w:tr>
            <w:tr w:rsidR="00763AF1" w:rsidRPr="00763AF1">
              <w:trPr>
                <w:trHeight w:val="240"/>
                <w:jc w:val="center"/>
              </w:trPr>
              <w:tc>
                <w:tcPr>
                  <w:tcW w:w="398" w:type="dxa"/>
                  <w:shd w:val="clear" w:color="auto" w:fill="auto"/>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3</w:t>
                  </w:r>
                </w:p>
              </w:tc>
              <w:tc>
                <w:tcPr>
                  <w:tcW w:w="1160" w:type="dxa"/>
                  <w:shd w:val="clear" w:color="auto" w:fill="auto"/>
                  <w:vAlign w:val="center"/>
                </w:tcPr>
                <w:p w:rsidR="003C4DF2" w:rsidRPr="00763AF1" w:rsidRDefault="00F722C2">
                  <w:pPr>
                    <w:widowControl/>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卡道三通</w:t>
                  </w:r>
                </w:p>
              </w:tc>
              <w:tc>
                <w:tcPr>
                  <w:tcW w:w="2027" w:type="dxa"/>
                  <w:shd w:val="clear" w:color="auto" w:fill="FFFFFF"/>
                  <w:vAlign w:val="center"/>
                </w:tcPr>
                <w:p w:rsidR="003C4DF2" w:rsidRPr="00763AF1" w:rsidRDefault="00F722C2">
                  <w:pPr>
                    <w:widowControl/>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卡套连接</w:t>
                  </w:r>
                </w:p>
              </w:tc>
              <w:tc>
                <w:tcPr>
                  <w:tcW w:w="449" w:type="dxa"/>
                  <w:shd w:val="clear" w:color="auto" w:fill="auto"/>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5</w:t>
                  </w:r>
                </w:p>
              </w:tc>
              <w:tc>
                <w:tcPr>
                  <w:tcW w:w="476" w:type="dxa"/>
                  <w:shd w:val="clear" w:color="auto" w:fill="FFFFFF"/>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90"/>
                <w:jc w:val="center"/>
              </w:trPr>
              <w:tc>
                <w:tcPr>
                  <w:tcW w:w="398" w:type="dxa"/>
                  <w:shd w:val="clear" w:color="auto" w:fill="auto"/>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4</w:t>
                  </w:r>
                </w:p>
              </w:tc>
              <w:tc>
                <w:tcPr>
                  <w:tcW w:w="1160" w:type="dxa"/>
                  <w:shd w:val="clear" w:color="auto" w:fill="auto"/>
                  <w:vAlign w:val="center"/>
                </w:tcPr>
                <w:p w:rsidR="003C4DF2" w:rsidRPr="00763AF1" w:rsidRDefault="00F722C2">
                  <w:pPr>
                    <w:widowControl/>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卡道直通</w:t>
                  </w:r>
                </w:p>
              </w:tc>
              <w:tc>
                <w:tcPr>
                  <w:tcW w:w="2027" w:type="dxa"/>
                  <w:shd w:val="clear" w:color="auto" w:fill="FFFFFF"/>
                  <w:vAlign w:val="center"/>
                </w:tcPr>
                <w:p w:rsidR="003C4DF2" w:rsidRPr="00763AF1" w:rsidRDefault="00F722C2">
                  <w:pPr>
                    <w:widowControl/>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卡套连接</w:t>
                  </w:r>
                </w:p>
              </w:tc>
              <w:tc>
                <w:tcPr>
                  <w:tcW w:w="449" w:type="dxa"/>
                  <w:shd w:val="clear" w:color="auto" w:fill="auto"/>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w:t>
                  </w:r>
                </w:p>
              </w:tc>
              <w:tc>
                <w:tcPr>
                  <w:tcW w:w="476" w:type="dxa"/>
                  <w:shd w:val="clear" w:color="auto" w:fill="FFFFFF"/>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90"/>
                <w:jc w:val="center"/>
              </w:trPr>
              <w:tc>
                <w:tcPr>
                  <w:tcW w:w="398" w:type="dxa"/>
                  <w:shd w:val="clear" w:color="auto" w:fill="auto"/>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5</w:t>
                  </w:r>
                </w:p>
              </w:tc>
              <w:tc>
                <w:tcPr>
                  <w:tcW w:w="1160" w:type="dxa"/>
                  <w:shd w:val="clear" w:color="auto" w:fill="auto"/>
                  <w:vAlign w:val="center"/>
                </w:tcPr>
                <w:p w:rsidR="003C4DF2" w:rsidRPr="00763AF1" w:rsidRDefault="00F722C2">
                  <w:pPr>
                    <w:widowControl/>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一级减压器</w:t>
                  </w:r>
                </w:p>
              </w:tc>
              <w:tc>
                <w:tcPr>
                  <w:tcW w:w="2027" w:type="dxa"/>
                  <w:shd w:val="clear" w:color="auto" w:fill="FFFFFF"/>
                  <w:vAlign w:val="center"/>
                </w:tcPr>
                <w:p w:rsidR="003C4DF2" w:rsidRPr="00763AF1" w:rsidRDefault="00F722C2">
                  <w:pPr>
                    <w:widowControl/>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双表，高纯气体BA级</w:t>
                  </w:r>
                </w:p>
              </w:tc>
              <w:tc>
                <w:tcPr>
                  <w:tcW w:w="449" w:type="dxa"/>
                  <w:shd w:val="clear" w:color="auto" w:fill="auto"/>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w:t>
                  </w:r>
                </w:p>
              </w:tc>
              <w:tc>
                <w:tcPr>
                  <w:tcW w:w="476" w:type="dxa"/>
                  <w:shd w:val="clear" w:color="auto" w:fill="FFFFFF"/>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6</w:t>
                  </w:r>
                </w:p>
              </w:tc>
              <w:tc>
                <w:tcPr>
                  <w:tcW w:w="1160" w:type="dxa"/>
                  <w:shd w:val="clear" w:color="auto" w:fill="auto"/>
                  <w:vAlign w:val="center"/>
                </w:tcPr>
                <w:p w:rsidR="003C4DF2" w:rsidRPr="00763AF1" w:rsidRDefault="00F722C2">
                  <w:pPr>
                    <w:widowControl/>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二级减压器</w:t>
                  </w:r>
                </w:p>
              </w:tc>
              <w:tc>
                <w:tcPr>
                  <w:tcW w:w="2027" w:type="dxa"/>
                  <w:shd w:val="clear" w:color="auto" w:fill="FFFFFF"/>
                  <w:vAlign w:val="center"/>
                </w:tcPr>
                <w:p w:rsidR="003C4DF2" w:rsidRPr="00763AF1" w:rsidRDefault="00F722C2">
                  <w:pPr>
                    <w:widowControl/>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单表，高纯气体BA级</w:t>
                  </w:r>
                </w:p>
              </w:tc>
              <w:tc>
                <w:tcPr>
                  <w:tcW w:w="449" w:type="dxa"/>
                  <w:shd w:val="clear" w:color="auto" w:fill="auto"/>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6</w:t>
                  </w:r>
                </w:p>
              </w:tc>
              <w:tc>
                <w:tcPr>
                  <w:tcW w:w="476" w:type="dxa"/>
                  <w:shd w:val="clear" w:color="auto" w:fill="FFFFFF"/>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7</w:t>
                  </w:r>
                </w:p>
              </w:tc>
              <w:tc>
                <w:tcPr>
                  <w:tcW w:w="1160" w:type="dxa"/>
                  <w:shd w:val="clear" w:color="auto" w:fill="auto"/>
                  <w:vAlign w:val="center"/>
                </w:tcPr>
                <w:p w:rsidR="003C4DF2" w:rsidRPr="00763AF1" w:rsidRDefault="00F722C2">
                  <w:pPr>
                    <w:widowControl/>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高压球阀</w:t>
                  </w:r>
                </w:p>
              </w:tc>
              <w:tc>
                <w:tcPr>
                  <w:tcW w:w="2027" w:type="dxa"/>
                  <w:shd w:val="clear" w:color="auto" w:fill="FFFFFF"/>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 xml:space="preserve">1）高纯气体BA级仪表标准不锈钢SS316  </w:t>
                  </w:r>
                  <w:r w:rsidRPr="00763AF1">
                    <w:rPr>
                      <w:rFonts w:ascii="宋体" w:hAnsi="宋体" w:cs="宋体" w:hint="eastAsia"/>
                      <w:color w:val="000000" w:themeColor="text1"/>
                      <w:kern w:val="0"/>
                      <w:szCs w:val="21"/>
                    </w:rPr>
                    <w:br/>
                    <w:t xml:space="preserve">2）螺纹连拉  </w:t>
                  </w:r>
                  <w:r w:rsidRPr="00763AF1">
                    <w:rPr>
                      <w:rFonts w:ascii="宋体" w:hAnsi="宋体" w:cs="宋体" w:hint="eastAsia"/>
                      <w:color w:val="000000" w:themeColor="text1"/>
                      <w:kern w:val="0"/>
                      <w:szCs w:val="21"/>
                    </w:rPr>
                    <w:br/>
                    <w:t>3）规格：1/4"  3000psi</w:t>
                  </w:r>
                </w:p>
              </w:tc>
              <w:tc>
                <w:tcPr>
                  <w:tcW w:w="449" w:type="dxa"/>
                  <w:shd w:val="clear" w:color="auto" w:fill="auto"/>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w:t>
                  </w:r>
                </w:p>
              </w:tc>
              <w:tc>
                <w:tcPr>
                  <w:tcW w:w="476" w:type="dxa"/>
                  <w:shd w:val="clear" w:color="auto" w:fill="FFFFFF"/>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8</w:t>
                  </w:r>
                </w:p>
              </w:tc>
              <w:tc>
                <w:tcPr>
                  <w:tcW w:w="1160" w:type="dxa"/>
                  <w:shd w:val="clear" w:color="auto" w:fill="auto"/>
                  <w:vAlign w:val="center"/>
                </w:tcPr>
                <w:p w:rsidR="003C4DF2" w:rsidRPr="00763AF1" w:rsidRDefault="00F722C2">
                  <w:pPr>
                    <w:widowControl/>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终端球阀</w:t>
                  </w:r>
                </w:p>
              </w:tc>
              <w:tc>
                <w:tcPr>
                  <w:tcW w:w="2027" w:type="dxa"/>
                  <w:shd w:val="clear" w:color="auto" w:fill="FFFFFF"/>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 xml:space="preserve">1）高纯气体BA级仪表标准不锈钢SS316   </w:t>
                  </w:r>
                  <w:r w:rsidRPr="00763AF1">
                    <w:rPr>
                      <w:rFonts w:ascii="宋体" w:hAnsi="宋体" w:cs="宋体" w:hint="eastAsia"/>
                      <w:color w:val="000000" w:themeColor="text1"/>
                      <w:kern w:val="0"/>
                      <w:szCs w:val="21"/>
                    </w:rPr>
                    <w:br/>
                    <w:t>2）规格：1/4"</w:t>
                  </w:r>
                  <w:r w:rsidRPr="00763AF1">
                    <w:rPr>
                      <w:rFonts w:ascii="宋体" w:hAnsi="宋体" w:cs="宋体" w:hint="eastAsia"/>
                      <w:color w:val="000000" w:themeColor="text1"/>
                      <w:kern w:val="0"/>
                      <w:szCs w:val="21"/>
                    </w:rPr>
                    <w:br/>
                    <w:t xml:space="preserve">3）卡套连接 </w:t>
                  </w:r>
                </w:p>
              </w:tc>
              <w:tc>
                <w:tcPr>
                  <w:tcW w:w="449" w:type="dxa"/>
                  <w:shd w:val="clear" w:color="auto" w:fill="auto"/>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6</w:t>
                  </w:r>
                </w:p>
              </w:tc>
              <w:tc>
                <w:tcPr>
                  <w:tcW w:w="476" w:type="dxa"/>
                  <w:shd w:val="clear" w:color="auto" w:fill="FFFFFF"/>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9</w:t>
                  </w:r>
                </w:p>
              </w:tc>
              <w:tc>
                <w:tcPr>
                  <w:tcW w:w="1160" w:type="dxa"/>
                  <w:shd w:val="clear" w:color="auto" w:fill="auto"/>
                  <w:vAlign w:val="center"/>
                </w:tcPr>
                <w:p w:rsidR="003C4DF2" w:rsidRPr="00763AF1" w:rsidRDefault="00F722C2">
                  <w:pPr>
                    <w:widowControl/>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终端接头</w:t>
                  </w:r>
                </w:p>
              </w:tc>
              <w:tc>
                <w:tcPr>
                  <w:tcW w:w="2027" w:type="dxa"/>
                  <w:shd w:val="clear" w:color="auto" w:fill="FFFFFF"/>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 xml:space="preserve">1）高纯气体BA级仪表标准不锈钢SS316   </w:t>
                  </w:r>
                  <w:r w:rsidRPr="00763AF1">
                    <w:rPr>
                      <w:rFonts w:ascii="宋体" w:hAnsi="宋体" w:cs="宋体" w:hint="eastAsia"/>
                      <w:color w:val="000000" w:themeColor="text1"/>
                      <w:kern w:val="0"/>
                      <w:szCs w:val="21"/>
                    </w:rPr>
                    <w:br/>
                    <w:t>2）规格：1/4"</w:t>
                  </w:r>
                  <w:r w:rsidRPr="00763AF1">
                    <w:rPr>
                      <w:rFonts w:ascii="宋体" w:hAnsi="宋体" w:cs="宋体" w:hint="eastAsia"/>
                      <w:color w:val="000000" w:themeColor="text1"/>
                      <w:kern w:val="0"/>
                      <w:szCs w:val="21"/>
                    </w:rPr>
                    <w:br/>
                    <w:t xml:space="preserve">3）卡套连接 </w:t>
                  </w:r>
                </w:p>
              </w:tc>
              <w:tc>
                <w:tcPr>
                  <w:tcW w:w="449" w:type="dxa"/>
                  <w:shd w:val="clear" w:color="auto" w:fill="auto"/>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6</w:t>
                  </w:r>
                </w:p>
              </w:tc>
              <w:tc>
                <w:tcPr>
                  <w:tcW w:w="476" w:type="dxa"/>
                  <w:shd w:val="clear" w:color="auto" w:fill="FFFFFF"/>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10</w:t>
                  </w:r>
                </w:p>
              </w:tc>
              <w:tc>
                <w:tcPr>
                  <w:tcW w:w="1160" w:type="dxa"/>
                  <w:shd w:val="clear" w:color="auto" w:fill="auto"/>
                  <w:vAlign w:val="center"/>
                </w:tcPr>
                <w:p w:rsidR="003C4DF2" w:rsidRPr="00763AF1" w:rsidRDefault="00F722C2">
                  <w:pPr>
                    <w:widowControl/>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MC接头</w:t>
                  </w:r>
                </w:p>
              </w:tc>
              <w:tc>
                <w:tcPr>
                  <w:tcW w:w="2027" w:type="dxa"/>
                  <w:shd w:val="clear" w:color="auto" w:fill="FFFFFF"/>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 xml:space="preserve">1）高纯气体BA级仪表标准不锈钢SS316  </w:t>
                  </w:r>
                  <w:r w:rsidRPr="00763AF1">
                    <w:rPr>
                      <w:rFonts w:ascii="宋体" w:hAnsi="宋体" w:cs="宋体" w:hint="eastAsia"/>
                      <w:color w:val="000000" w:themeColor="text1"/>
                      <w:kern w:val="0"/>
                      <w:szCs w:val="21"/>
                    </w:rPr>
                    <w:br/>
                    <w:t>2）螺纹连接</w:t>
                  </w:r>
                  <w:r w:rsidRPr="00763AF1">
                    <w:rPr>
                      <w:rFonts w:ascii="宋体" w:hAnsi="宋体" w:cs="宋体" w:hint="eastAsia"/>
                      <w:color w:val="000000" w:themeColor="text1"/>
                      <w:kern w:val="0"/>
                      <w:szCs w:val="21"/>
                    </w:rPr>
                    <w:br/>
                    <w:t>3）规格：1/4"</w:t>
                  </w:r>
                </w:p>
              </w:tc>
              <w:tc>
                <w:tcPr>
                  <w:tcW w:w="449" w:type="dxa"/>
                  <w:shd w:val="clear" w:color="auto" w:fill="auto"/>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6</w:t>
                  </w:r>
                </w:p>
              </w:tc>
              <w:tc>
                <w:tcPr>
                  <w:tcW w:w="476" w:type="dxa"/>
                  <w:shd w:val="clear" w:color="auto" w:fill="FFFFFF"/>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11</w:t>
                  </w:r>
                </w:p>
              </w:tc>
              <w:tc>
                <w:tcPr>
                  <w:tcW w:w="1160" w:type="dxa"/>
                  <w:shd w:val="clear" w:color="auto" w:fill="auto"/>
                  <w:vAlign w:val="center"/>
                </w:tcPr>
                <w:p w:rsidR="003C4DF2" w:rsidRPr="00763AF1" w:rsidRDefault="00F722C2">
                  <w:pPr>
                    <w:widowControl/>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FC接头</w:t>
                  </w:r>
                </w:p>
              </w:tc>
              <w:tc>
                <w:tcPr>
                  <w:tcW w:w="2027" w:type="dxa"/>
                  <w:shd w:val="clear" w:color="auto" w:fill="FFFFFF"/>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 xml:space="preserve">1）高纯气体BA级仪表标准不锈钢SS316  </w:t>
                  </w:r>
                  <w:r w:rsidRPr="00763AF1">
                    <w:rPr>
                      <w:rFonts w:ascii="宋体" w:hAnsi="宋体" w:cs="宋体" w:hint="eastAsia"/>
                      <w:color w:val="000000" w:themeColor="text1"/>
                      <w:kern w:val="0"/>
                      <w:szCs w:val="21"/>
                    </w:rPr>
                    <w:br/>
                    <w:t xml:space="preserve">2）卡套连接转内螺纹  </w:t>
                  </w:r>
                  <w:r w:rsidRPr="00763AF1">
                    <w:rPr>
                      <w:rFonts w:ascii="宋体" w:hAnsi="宋体" w:cs="宋体" w:hint="eastAsia"/>
                      <w:color w:val="000000" w:themeColor="text1"/>
                      <w:kern w:val="0"/>
                      <w:szCs w:val="21"/>
                    </w:rPr>
                    <w:br/>
                    <w:t>3）规格：1/4"</w:t>
                  </w:r>
                </w:p>
              </w:tc>
              <w:tc>
                <w:tcPr>
                  <w:tcW w:w="449" w:type="dxa"/>
                  <w:shd w:val="clear" w:color="auto" w:fill="auto"/>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w:t>
                  </w:r>
                </w:p>
              </w:tc>
              <w:tc>
                <w:tcPr>
                  <w:tcW w:w="476" w:type="dxa"/>
                  <w:shd w:val="clear" w:color="auto" w:fill="FFFFFF"/>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12</w:t>
                  </w:r>
                </w:p>
              </w:tc>
              <w:tc>
                <w:tcPr>
                  <w:tcW w:w="1160" w:type="dxa"/>
                  <w:shd w:val="clear" w:color="auto" w:fill="auto"/>
                  <w:vAlign w:val="center"/>
                </w:tcPr>
                <w:p w:rsidR="003C4DF2" w:rsidRPr="00763AF1" w:rsidRDefault="00F722C2">
                  <w:pPr>
                    <w:widowControl/>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高压软管</w:t>
                  </w:r>
                </w:p>
              </w:tc>
              <w:tc>
                <w:tcPr>
                  <w:tcW w:w="2027" w:type="dxa"/>
                  <w:shd w:val="clear" w:color="auto" w:fill="FFFFFF"/>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1）不锈钢高压金属软管</w:t>
                  </w:r>
                  <w:r w:rsidRPr="00763AF1">
                    <w:rPr>
                      <w:rFonts w:ascii="宋体" w:hAnsi="宋体" w:cs="宋体" w:hint="eastAsia"/>
                      <w:color w:val="000000" w:themeColor="text1"/>
                      <w:kern w:val="0"/>
                      <w:szCs w:val="21"/>
                    </w:rPr>
                    <w:br/>
                    <w:t>2）规格：内管316不锈钢波纹管，外包不锈钢编织</w:t>
                  </w:r>
                </w:p>
              </w:tc>
              <w:tc>
                <w:tcPr>
                  <w:tcW w:w="449" w:type="dxa"/>
                  <w:shd w:val="clear" w:color="auto" w:fill="auto"/>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w:t>
                  </w:r>
                </w:p>
              </w:tc>
              <w:tc>
                <w:tcPr>
                  <w:tcW w:w="476" w:type="dxa"/>
                  <w:shd w:val="clear" w:color="auto" w:fill="FFFFFF"/>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根</w:t>
                  </w:r>
                </w:p>
              </w:tc>
            </w:tr>
            <w:tr w:rsidR="00763AF1" w:rsidRPr="00763AF1">
              <w:trPr>
                <w:trHeight w:val="240"/>
                <w:jc w:val="center"/>
              </w:trPr>
              <w:tc>
                <w:tcPr>
                  <w:tcW w:w="398" w:type="dxa"/>
                  <w:shd w:val="clear" w:color="auto" w:fill="auto"/>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13</w:t>
                  </w:r>
                </w:p>
              </w:tc>
              <w:tc>
                <w:tcPr>
                  <w:tcW w:w="1160" w:type="dxa"/>
                  <w:shd w:val="clear" w:color="auto" w:fill="auto"/>
                  <w:vAlign w:val="center"/>
                </w:tcPr>
                <w:p w:rsidR="003C4DF2" w:rsidRPr="00763AF1" w:rsidRDefault="00F722C2">
                  <w:pPr>
                    <w:widowControl/>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钢瓶接头</w:t>
                  </w:r>
                </w:p>
              </w:tc>
              <w:tc>
                <w:tcPr>
                  <w:tcW w:w="2027" w:type="dxa"/>
                  <w:shd w:val="clear" w:color="auto" w:fill="FFFFFF"/>
                  <w:vAlign w:val="center"/>
                </w:tcPr>
                <w:p w:rsidR="003C4DF2" w:rsidRPr="00763AF1" w:rsidRDefault="00F722C2">
                  <w:pPr>
                    <w:widowControl/>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G5/8  SS316L</w:t>
                  </w:r>
                </w:p>
              </w:tc>
              <w:tc>
                <w:tcPr>
                  <w:tcW w:w="449" w:type="dxa"/>
                  <w:shd w:val="clear" w:color="auto" w:fill="auto"/>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w:t>
                  </w:r>
                </w:p>
              </w:tc>
              <w:tc>
                <w:tcPr>
                  <w:tcW w:w="476" w:type="dxa"/>
                  <w:shd w:val="clear" w:color="auto" w:fill="FFFFFF"/>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14</w:t>
                  </w:r>
                </w:p>
              </w:tc>
              <w:tc>
                <w:tcPr>
                  <w:tcW w:w="1160" w:type="dxa"/>
                  <w:shd w:val="clear" w:color="auto" w:fill="auto"/>
                  <w:vAlign w:val="center"/>
                </w:tcPr>
                <w:p w:rsidR="003C4DF2" w:rsidRPr="00763AF1" w:rsidRDefault="00F722C2">
                  <w:pPr>
                    <w:widowControl/>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气瓶固定架</w:t>
                  </w:r>
                </w:p>
              </w:tc>
              <w:tc>
                <w:tcPr>
                  <w:tcW w:w="2027" w:type="dxa"/>
                  <w:shd w:val="clear" w:color="auto" w:fill="FFFFFF"/>
                  <w:vAlign w:val="center"/>
                </w:tcPr>
                <w:p w:rsidR="003C4DF2" w:rsidRPr="00763AF1" w:rsidRDefault="003C4DF2">
                  <w:pPr>
                    <w:rPr>
                      <w:rFonts w:ascii="宋体" w:hAnsi="宋体" w:cs="宋体"/>
                      <w:color w:val="000000" w:themeColor="text1"/>
                      <w:szCs w:val="21"/>
                    </w:rPr>
                  </w:pPr>
                </w:p>
              </w:tc>
              <w:tc>
                <w:tcPr>
                  <w:tcW w:w="449" w:type="dxa"/>
                  <w:shd w:val="clear" w:color="auto" w:fill="auto"/>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w:t>
                  </w:r>
                </w:p>
              </w:tc>
              <w:tc>
                <w:tcPr>
                  <w:tcW w:w="476" w:type="dxa"/>
                  <w:shd w:val="clear" w:color="auto" w:fill="FFFFFF"/>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15</w:t>
                  </w:r>
                </w:p>
              </w:tc>
              <w:tc>
                <w:tcPr>
                  <w:tcW w:w="1160" w:type="dxa"/>
                  <w:shd w:val="clear" w:color="auto" w:fill="auto"/>
                  <w:vAlign w:val="center"/>
                </w:tcPr>
                <w:p w:rsidR="003C4DF2" w:rsidRPr="00763AF1" w:rsidRDefault="00F722C2">
                  <w:pPr>
                    <w:widowControl/>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安装管码</w:t>
                  </w:r>
                </w:p>
              </w:tc>
              <w:tc>
                <w:tcPr>
                  <w:tcW w:w="2027" w:type="dxa"/>
                  <w:shd w:val="clear" w:color="auto" w:fill="FFFFFF"/>
                  <w:vAlign w:val="center"/>
                </w:tcPr>
                <w:p w:rsidR="003C4DF2" w:rsidRPr="00763AF1" w:rsidRDefault="003C4DF2">
                  <w:pPr>
                    <w:rPr>
                      <w:rFonts w:ascii="宋体" w:hAnsi="宋体" w:cs="宋体"/>
                      <w:color w:val="000000" w:themeColor="text1"/>
                      <w:szCs w:val="21"/>
                    </w:rPr>
                  </w:pPr>
                </w:p>
              </w:tc>
              <w:tc>
                <w:tcPr>
                  <w:tcW w:w="449" w:type="dxa"/>
                  <w:shd w:val="clear" w:color="auto" w:fill="auto"/>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15</w:t>
                  </w:r>
                </w:p>
              </w:tc>
              <w:tc>
                <w:tcPr>
                  <w:tcW w:w="476" w:type="dxa"/>
                  <w:shd w:val="clear" w:color="auto" w:fill="FFFFFF"/>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16</w:t>
                  </w:r>
                </w:p>
              </w:tc>
              <w:tc>
                <w:tcPr>
                  <w:tcW w:w="1160" w:type="dxa"/>
                  <w:shd w:val="clear" w:color="auto" w:fill="auto"/>
                  <w:vAlign w:val="center"/>
                </w:tcPr>
                <w:p w:rsidR="003C4DF2" w:rsidRPr="00763AF1" w:rsidRDefault="00F722C2">
                  <w:pPr>
                    <w:widowControl/>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安装支架、辅件</w:t>
                  </w:r>
                </w:p>
              </w:tc>
              <w:tc>
                <w:tcPr>
                  <w:tcW w:w="2027" w:type="dxa"/>
                  <w:shd w:val="clear" w:color="auto" w:fill="FFFFFF"/>
                  <w:vAlign w:val="center"/>
                </w:tcPr>
                <w:p w:rsidR="003C4DF2" w:rsidRPr="00763AF1" w:rsidRDefault="003C4DF2">
                  <w:pPr>
                    <w:rPr>
                      <w:rFonts w:ascii="宋体" w:hAnsi="宋体" w:cs="宋体"/>
                      <w:color w:val="000000" w:themeColor="text1"/>
                      <w:szCs w:val="21"/>
                    </w:rPr>
                  </w:pPr>
                </w:p>
              </w:tc>
              <w:tc>
                <w:tcPr>
                  <w:tcW w:w="449" w:type="dxa"/>
                  <w:shd w:val="clear" w:color="auto" w:fill="auto"/>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w:t>
                  </w:r>
                </w:p>
              </w:tc>
              <w:tc>
                <w:tcPr>
                  <w:tcW w:w="476" w:type="dxa"/>
                  <w:shd w:val="clear" w:color="auto" w:fill="FFFFFF"/>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批</w:t>
                  </w:r>
                </w:p>
              </w:tc>
            </w:tr>
            <w:tr w:rsidR="00763AF1" w:rsidRPr="00763AF1">
              <w:trPr>
                <w:trHeight w:val="240"/>
                <w:jc w:val="center"/>
              </w:trPr>
              <w:tc>
                <w:tcPr>
                  <w:tcW w:w="398" w:type="dxa"/>
                  <w:shd w:val="clear" w:color="auto" w:fill="auto"/>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17</w:t>
                  </w:r>
                </w:p>
              </w:tc>
              <w:tc>
                <w:tcPr>
                  <w:tcW w:w="1160" w:type="dxa"/>
                  <w:shd w:val="clear" w:color="auto" w:fill="auto"/>
                  <w:vAlign w:val="center"/>
                </w:tcPr>
                <w:p w:rsidR="003C4DF2" w:rsidRPr="00763AF1" w:rsidRDefault="00F722C2">
                  <w:pPr>
                    <w:widowControl/>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压力试验、检漏测试</w:t>
                  </w:r>
                </w:p>
              </w:tc>
              <w:tc>
                <w:tcPr>
                  <w:tcW w:w="2027" w:type="dxa"/>
                  <w:shd w:val="clear" w:color="auto" w:fill="FFFFFF"/>
                  <w:vAlign w:val="center"/>
                </w:tcPr>
                <w:p w:rsidR="003C4DF2" w:rsidRPr="00763AF1" w:rsidRDefault="003C4DF2">
                  <w:pPr>
                    <w:rPr>
                      <w:rFonts w:ascii="宋体" w:hAnsi="宋体" w:cs="宋体"/>
                      <w:color w:val="000000" w:themeColor="text1"/>
                      <w:szCs w:val="21"/>
                    </w:rPr>
                  </w:pPr>
                </w:p>
              </w:tc>
              <w:tc>
                <w:tcPr>
                  <w:tcW w:w="449" w:type="dxa"/>
                  <w:shd w:val="clear" w:color="auto" w:fill="auto"/>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w:t>
                  </w:r>
                </w:p>
              </w:tc>
              <w:tc>
                <w:tcPr>
                  <w:tcW w:w="476" w:type="dxa"/>
                  <w:shd w:val="clear" w:color="auto" w:fill="FFFFFF"/>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项</w:t>
                  </w:r>
                </w:p>
              </w:tc>
            </w:tr>
          </w:tbl>
          <w:p w:rsidR="003C4DF2" w:rsidRPr="00763AF1" w:rsidRDefault="00F722C2">
            <w:pPr>
              <w:adjustRightInd w:val="0"/>
              <w:snapToGrid w:val="0"/>
              <w:rPr>
                <w:rFonts w:ascii="宋体" w:hAnsi="宋体" w:cs="宋体"/>
                <w:color w:val="000000" w:themeColor="text1"/>
                <w:szCs w:val="21"/>
              </w:rPr>
            </w:pPr>
            <w:r w:rsidRPr="00763AF1">
              <w:rPr>
                <w:rFonts w:ascii="宋体" w:hAnsi="宋体" w:cs="宋体" w:hint="eastAsia"/>
                <w:color w:val="000000" w:themeColor="text1"/>
                <w:szCs w:val="21"/>
              </w:rPr>
              <w:t>▲</w:t>
            </w:r>
            <w:r w:rsidRPr="00763AF1">
              <w:rPr>
                <w:rFonts w:cs="宋体" w:hint="eastAsia"/>
                <w:color w:val="000000" w:themeColor="text1"/>
                <w:szCs w:val="21"/>
              </w:rPr>
              <w:t>提供国家泵阀产品质量监督检验中心出具的不锈钢减压器的检验报告。（提供报告复印件）</w:t>
            </w: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1</w:t>
            </w:r>
          </w:p>
        </w:tc>
        <w:tc>
          <w:tcPr>
            <w:tcW w:w="62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szCs w:val="21"/>
              </w:rPr>
            </w:pPr>
            <w:r w:rsidRPr="00763AF1">
              <w:rPr>
                <w:rFonts w:ascii="宋体" w:hAnsi="宋体" w:cs="宋体" w:hint="eastAsia"/>
                <w:color w:val="000000" w:themeColor="text1"/>
                <w:kern w:val="0"/>
                <w:szCs w:val="21"/>
              </w:rPr>
              <w:t>套</w:t>
            </w:r>
          </w:p>
        </w:tc>
        <w:tc>
          <w:tcPr>
            <w:tcW w:w="774" w:type="dxa"/>
            <w:tcBorders>
              <w:top w:val="single" w:sz="4" w:space="0" w:color="auto"/>
              <w:left w:val="single" w:sz="4" w:space="0" w:color="auto"/>
              <w:bottom w:val="single" w:sz="4" w:space="0" w:color="auto"/>
              <w:right w:val="single" w:sz="12"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w:t>
            </w:r>
          </w:p>
        </w:tc>
      </w:tr>
      <w:tr w:rsidR="00763AF1" w:rsidRPr="00763AF1">
        <w:trPr>
          <w:trHeight w:val="172"/>
        </w:trPr>
        <w:tc>
          <w:tcPr>
            <w:tcW w:w="729" w:type="dxa"/>
            <w:tcBorders>
              <w:top w:val="single" w:sz="4" w:space="0" w:color="auto"/>
              <w:left w:val="single" w:sz="12"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lastRenderedPageBreak/>
              <w:t>10</w:t>
            </w:r>
          </w:p>
        </w:tc>
        <w:tc>
          <w:tcPr>
            <w:tcW w:w="144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rPr>
                <w:rFonts w:ascii="宋体" w:hAnsi="宋体" w:cs="宋体"/>
                <w:b/>
                <w:color w:val="000000" w:themeColor="text1"/>
                <w:szCs w:val="21"/>
              </w:rPr>
            </w:pPr>
            <w:r w:rsidRPr="00763AF1">
              <w:rPr>
                <w:rFonts w:ascii="宋体" w:hAnsi="宋体" w:cs="宋体" w:hint="eastAsia"/>
                <w:b/>
                <w:color w:val="000000" w:themeColor="text1"/>
                <w:kern w:val="0"/>
                <w:szCs w:val="21"/>
                <w:lang w:eastAsia="en-US"/>
              </w:rPr>
              <w:t>原子吸收罩</w:t>
            </w:r>
          </w:p>
        </w:tc>
        <w:tc>
          <w:tcPr>
            <w:tcW w:w="4850" w:type="dxa"/>
            <w:tcBorders>
              <w:top w:val="single" w:sz="4" w:space="0" w:color="auto"/>
              <w:left w:val="single" w:sz="4" w:space="0" w:color="auto"/>
              <w:bottom w:val="single" w:sz="4" w:space="0" w:color="auto"/>
              <w:right w:val="single" w:sz="4" w:space="0" w:color="auto"/>
              <w:tl2br w:val="nil"/>
              <w:tr2bl w:val="nil"/>
            </w:tcBorders>
          </w:tcPr>
          <w:p w:rsidR="003C4DF2" w:rsidRPr="00763AF1" w:rsidRDefault="00F722C2">
            <w:pPr>
              <w:jc w:val="left"/>
              <w:rPr>
                <w:rFonts w:ascii="宋体" w:hAnsi="宋体" w:cs="宋体"/>
                <w:color w:val="000000" w:themeColor="text1"/>
                <w:kern w:val="0"/>
                <w:szCs w:val="21"/>
              </w:rPr>
            </w:pPr>
            <w:r w:rsidRPr="00763AF1">
              <w:rPr>
                <w:rFonts w:ascii="宋体" w:hAnsi="宋体" w:cs="宋体" w:hint="eastAsia"/>
                <w:color w:val="000000" w:themeColor="text1"/>
                <w:kern w:val="0"/>
                <w:szCs w:val="21"/>
              </w:rPr>
              <w:t>主要规格：</w:t>
            </w:r>
            <w:r w:rsidRPr="00763AF1">
              <w:rPr>
                <w:rFonts w:ascii="宋体" w:hAnsi="宋体" w:cs="宋体" w:hint="eastAsia"/>
                <w:b/>
                <w:color w:val="000000" w:themeColor="text1"/>
                <w:kern w:val="0"/>
                <w:szCs w:val="21"/>
              </w:rPr>
              <w:t>1400*600*400</w:t>
            </w:r>
          </w:p>
          <w:p w:rsidR="003C4DF2" w:rsidRPr="00763AF1" w:rsidRDefault="00F722C2">
            <w:pPr>
              <w:jc w:val="left"/>
              <w:rPr>
                <w:rFonts w:ascii="宋体" w:hAnsi="宋体" w:cs="宋体"/>
                <w:color w:val="000000" w:themeColor="text1"/>
                <w:szCs w:val="21"/>
              </w:rPr>
            </w:pPr>
            <w:r w:rsidRPr="00763AF1">
              <w:rPr>
                <w:rFonts w:ascii="宋体" w:hAnsi="宋体" w:cs="宋体" w:hint="eastAsia"/>
                <w:color w:val="000000" w:themeColor="text1"/>
                <w:kern w:val="0"/>
                <w:szCs w:val="21"/>
              </w:rPr>
              <w:t>技术参数：采用1.0mm厚304不锈钢板制作，带手动调风阀</w:t>
            </w: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1</w:t>
            </w:r>
          </w:p>
        </w:tc>
        <w:tc>
          <w:tcPr>
            <w:tcW w:w="62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c>
          <w:tcPr>
            <w:tcW w:w="774" w:type="dxa"/>
            <w:tcBorders>
              <w:top w:val="single" w:sz="4" w:space="0" w:color="auto"/>
              <w:left w:val="single" w:sz="4" w:space="0" w:color="auto"/>
              <w:bottom w:val="single" w:sz="4" w:space="0" w:color="auto"/>
              <w:right w:val="single" w:sz="12"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w:t>
            </w:r>
          </w:p>
        </w:tc>
      </w:tr>
      <w:tr w:rsidR="00763AF1" w:rsidRPr="00763AF1" w:rsidTr="008C01A8">
        <w:trPr>
          <w:trHeight w:val="10911"/>
        </w:trPr>
        <w:tc>
          <w:tcPr>
            <w:tcW w:w="729" w:type="dxa"/>
            <w:tcBorders>
              <w:top w:val="single" w:sz="4" w:space="0" w:color="auto"/>
              <w:left w:val="single" w:sz="12"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11</w:t>
            </w:r>
          </w:p>
        </w:tc>
        <w:tc>
          <w:tcPr>
            <w:tcW w:w="144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rPr>
                <w:rFonts w:ascii="宋体" w:hAnsi="宋体" w:cs="宋体"/>
                <w:b/>
                <w:color w:val="000000" w:themeColor="text1"/>
                <w:szCs w:val="21"/>
              </w:rPr>
            </w:pPr>
            <w:r w:rsidRPr="00763AF1">
              <w:rPr>
                <w:rFonts w:ascii="宋体" w:hAnsi="宋体" w:cs="宋体" w:hint="eastAsia"/>
                <w:b/>
                <w:color w:val="000000" w:themeColor="text1"/>
                <w:kern w:val="0"/>
                <w:szCs w:val="21"/>
              </w:rPr>
              <w:t>通风柜管道通风控制系统</w:t>
            </w:r>
          </w:p>
        </w:tc>
        <w:tc>
          <w:tcPr>
            <w:tcW w:w="4850"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left"/>
              <w:rPr>
                <w:rFonts w:ascii="宋体" w:hAnsi="宋体" w:cs="宋体"/>
                <w:b/>
                <w:bCs/>
                <w:color w:val="000000" w:themeColor="text1"/>
                <w:szCs w:val="21"/>
              </w:rPr>
            </w:pPr>
            <w:r w:rsidRPr="00763AF1">
              <w:rPr>
                <w:rFonts w:ascii="宋体" w:hAnsi="宋体" w:cs="宋体" w:hint="eastAsia"/>
                <w:b/>
                <w:bCs/>
                <w:color w:val="000000" w:themeColor="text1"/>
                <w:szCs w:val="21"/>
              </w:rPr>
              <w:t>配置如下：</w:t>
            </w:r>
          </w:p>
          <w:tbl>
            <w:tblPr>
              <w:tblpPr w:leftFromText="180" w:rightFromText="180" w:vertAnchor="page" w:horzAnchor="page" w:tblpXSpec="center" w:tblpY="381"/>
              <w:tblOverlap w:val="never"/>
              <w:tblW w:w="4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98"/>
              <w:gridCol w:w="1160"/>
              <w:gridCol w:w="2027"/>
              <w:gridCol w:w="449"/>
              <w:gridCol w:w="476"/>
            </w:tblGrid>
            <w:tr w:rsidR="00763AF1" w:rsidRPr="00763AF1">
              <w:trPr>
                <w:trHeight w:val="232"/>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bCs/>
                      <w:color w:val="000000" w:themeColor="text1"/>
                      <w:szCs w:val="21"/>
                    </w:rPr>
                  </w:pPr>
                  <w:r w:rsidRPr="00763AF1">
                    <w:rPr>
                      <w:rFonts w:ascii="宋体" w:hAnsi="宋体" w:cs="宋体" w:hint="eastAsia"/>
                      <w:bCs/>
                      <w:color w:val="000000" w:themeColor="text1"/>
                      <w:kern w:val="0"/>
                      <w:szCs w:val="21"/>
                    </w:rPr>
                    <w:t>序号</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bCs/>
                      <w:color w:val="000000" w:themeColor="text1"/>
                      <w:szCs w:val="21"/>
                    </w:rPr>
                  </w:pPr>
                  <w:r w:rsidRPr="00763AF1">
                    <w:rPr>
                      <w:rFonts w:ascii="宋体" w:hAnsi="宋体" w:cs="宋体" w:hint="eastAsia"/>
                      <w:bCs/>
                      <w:color w:val="000000" w:themeColor="text1"/>
                      <w:kern w:val="0"/>
                      <w:szCs w:val="21"/>
                    </w:rPr>
                    <w:t>名称</w:t>
                  </w:r>
                </w:p>
              </w:tc>
              <w:tc>
                <w:tcPr>
                  <w:tcW w:w="2027" w:type="dxa"/>
                  <w:shd w:val="clear" w:color="auto" w:fill="auto"/>
                  <w:vAlign w:val="center"/>
                </w:tcPr>
                <w:p w:rsidR="003C4DF2" w:rsidRPr="00763AF1" w:rsidRDefault="00F722C2">
                  <w:pPr>
                    <w:widowControl/>
                    <w:adjustRightInd w:val="0"/>
                    <w:snapToGrid w:val="0"/>
                    <w:jc w:val="center"/>
                    <w:textAlignment w:val="center"/>
                    <w:rPr>
                      <w:rFonts w:ascii="宋体" w:hAnsi="宋体" w:cs="宋体"/>
                      <w:bCs/>
                      <w:color w:val="000000" w:themeColor="text1"/>
                      <w:szCs w:val="21"/>
                    </w:rPr>
                  </w:pPr>
                  <w:r w:rsidRPr="00763AF1">
                    <w:rPr>
                      <w:rFonts w:ascii="宋体" w:hAnsi="宋体" w:cs="宋体" w:hint="eastAsia"/>
                      <w:bCs/>
                      <w:color w:val="000000" w:themeColor="text1"/>
                      <w:kern w:val="0"/>
                      <w:szCs w:val="21"/>
                    </w:rPr>
                    <w:t>主要规格及技术参数</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bCs/>
                      <w:color w:val="000000" w:themeColor="text1"/>
                      <w:szCs w:val="21"/>
                    </w:rPr>
                  </w:pPr>
                  <w:r w:rsidRPr="00763AF1">
                    <w:rPr>
                      <w:rFonts w:ascii="宋体" w:hAnsi="宋体" w:cs="宋体" w:hint="eastAsia"/>
                      <w:bCs/>
                      <w:color w:val="000000" w:themeColor="text1"/>
                      <w:kern w:val="0"/>
                      <w:szCs w:val="21"/>
                    </w:rPr>
                    <w:t>数量</w:t>
                  </w:r>
                </w:p>
              </w:tc>
              <w:tc>
                <w:tcPr>
                  <w:tcW w:w="476" w:type="dxa"/>
                  <w:shd w:val="clear" w:color="auto" w:fill="auto"/>
                  <w:vAlign w:val="center"/>
                </w:tcPr>
                <w:p w:rsidR="003C4DF2" w:rsidRPr="00763AF1" w:rsidRDefault="00F722C2">
                  <w:pPr>
                    <w:widowControl/>
                    <w:adjustRightInd w:val="0"/>
                    <w:snapToGrid w:val="0"/>
                    <w:jc w:val="center"/>
                    <w:textAlignment w:val="center"/>
                    <w:rPr>
                      <w:rFonts w:ascii="宋体" w:hAnsi="宋体" w:cs="宋体"/>
                      <w:bCs/>
                      <w:color w:val="000000" w:themeColor="text1"/>
                      <w:szCs w:val="21"/>
                    </w:rPr>
                  </w:pPr>
                  <w:r w:rsidRPr="00763AF1">
                    <w:rPr>
                      <w:rFonts w:ascii="宋体" w:hAnsi="宋体" w:cs="宋体" w:hint="eastAsia"/>
                      <w:bCs/>
                      <w:color w:val="000000" w:themeColor="text1"/>
                      <w:kern w:val="0"/>
                      <w:szCs w:val="21"/>
                    </w:rPr>
                    <w:t>单位</w:t>
                  </w:r>
                </w:p>
              </w:tc>
            </w:tr>
            <w:tr w:rsidR="00763AF1" w:rsidRPr="00763AF1">
              <w:trPr>
                <w:trHeight w:val="116"/>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玻璃钢离心风机</w:t>
                  </w:r>
                </w:p>
              </w:tc>
              <w:tc>
                <w:tcPr>
                  <w:tcW w:w="2027"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 xml:space="preserve">型号：F4-72-4.5A </w:t>
                  </w:r>
                </w:p>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功率：N=1.5KW</w:t>
                  </w:r>
                  <w:r w:rsidRPr="00763AF1">
                    <w:rPr>
                      <w:rFonts w:ascii="宋体" w:hAnsi="宋体" w:cs="宋体" w:hint="eastAsia"/>
                      <w:color w:val="000000" w:themeColor="text1"/>
                      <w:kern w:val="0"/>
                      <w:szCs w:val="21"/>
                    </w:rPr>
                    <w:br/>
                    <w:t>风量：Q=2700-4960m3/h</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台</w:t>
                  </w:r>
                </w:p>
              </w:tc>
            </w:tr>
            <w:tr w:rsidR="00763AF1" w:rsidRPr="00763AF1">
              <w:trPr>
                <w:trHeight w:val="37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PVC风管</w:t>
                  </w:r>
                </w:p>
              </w:tc>
              <w:tc>
                <w:tcPr>
                  <w:tcW w:w="2027"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φ315</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20</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米</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3</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PVC风管</w:t>
                  </w:r>
                </w:p>
              </w:tc>
              <w:tc>
                <w:tcPr>
                  <w:tcW w:w="2027"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φ250</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12</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米</w:t>
                  </w:r>
                </w:p>
              </w:tc>
            </w:tr>
            <w:tr w:rsidR="00763AF1" w:rsidRPr="00763AF1">
              <w:trPr>
                <w:trHeight w:val="9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4</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PVC风管</w:t>
                  </w:r>
                </w:p>
              </w:tc>
              <w:tc>
                <w:tcPr>
                  <w:tcW w:w="2027"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φ110</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8</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米</w:t>
                  </w:r>
                </w:p>
              </w:tc>
            </w:tr>
            <w:tr w:rsidR="00763AF1" w:rsidRPr="00763AF1">
              <w:trPr>
                <w:trHeight w:val="9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5</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PVC弯头90°</w:t>
                  </w:r>
                </w:p>
              </w:tc>
              <w:tc>
                <w:tcPr>
                  <w:tcW w:w="2027"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φ315</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8</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6</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PVC弯头90°</w:t>
                  </w:r>
                </w:p>
              </w:tc>
              <w:tc>
                <w:tcPr>
                  <w:tcW w:w="2027"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φ250</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3</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7</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PVC弯头90°</w:t>
                  </w:r>
                </w:p>
              </w:tc>
              <w:tc>
                <w:tcPr>
                  <w:tcW w:w="2027"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φ110</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8</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PVC三通</w:t>
                  </w:r>
                </w:p>
              </w:tc>
              <w:tc>
                <w:tcPr>
                  <w:tcW w:w="2027"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φ315</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9</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PVC变径</w:t>
                  </w:r>
                </w:p>
              </w:tc>
              <w:tc>
                <w:tcPr>
                  <w:tcW w:w="2027"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φ110-φ315</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10</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PVC变径</w:t>
                  </w:r>
                </w:p>
              </w:tc>
              <w:tc>
                <w:tcPr>
                  <w:tcW w:w="2027"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φ250-φ315</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3</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11</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风机防雨帽</w:t>
                  </w:r>
                </w:p>
              </w:tc>
              <w:tc>
                <w:tcPr>
                  <w:tcW w:w="2027" w:type="dxa"/>
                  <w:shd w:val="clear" w:color="auto" w:fill="FFFFFF"/>
                  <w:vAlign w:val="center"/>
                </w:tcPr>
                <w:p w:rsidR="003C4DF2" w:rsidRPr="00763AF1" w:rsidRDefault="003C4DF2">
                  <w:pPr>
                    <w:widowControl/>
                    <w:adjustRightInd w:val="0"/>
                    <w:snapToGrid w:val="0"/>
                    <w:jc w:val="center"/>
                    <w:rPr>
                      <w:rFonts w:ascii="宋体" w:hAnsi="宋体" w:cs="宋体"/>
                      <w:color w:val="000000" w:themeColor="text1"/>
                      <w:szCs w:val="21"/>
                    </w:rPr>
                  </w:pP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12</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软连接</w:t>
                  </w:r>
                </w:p>
              </w:tc>
              <w:tc>
                <w:tcPr>
                  <w:tcW w:w="2027" w:type="dxa"/>
                  <w:shd w:val="clear" w:color="auto" w:fill="FFFFFF"/>
                  <w:vAlign w:val="center"/>
                </w:tcPr>
                <w:p w:rsidR="003C4DF2" w:rsidRPr="00763AF1" w:rsidRDefault="003C4DF2">
                  <w:pPr>
                    <w:widowControl/>
                    <w:adjustRightInd w:val="0"/>
                    <w:snapToGrid w:val="0"/>
                    <w:jc w:val="center"/>
                    <w:rPr>
                      <w:rFonts w:ascii="宋体" w:hAnsi="宋体" w:cs="宋体"/>
                      <w:color w:val="000000" w:themeColor="text1"/>
                      <w:szCs w:val="21"/>
                    </w:rPr>
                  </w:pP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套</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13</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减振垫</w:t>
                  </w:r>
                </w:p>
              </w:tc>
              <w:tc>
                <w:tcPr>
                  <w:tcW w:w="2027" w:type="dxa"/>
                  <w:shd w:val="clear" w:color="auto" w:fill="FFFFFF"/>
                  <w:vAlign w:val="center"/>
                </w:tcPr>
                <w:p w:rsidR="003C4DF2" w:rsidRPr="00763AF1" w:rsidRDefault="003C4DF2">
                  <w:pPr>
                    <w:widowControl/>
                    <w:adjustRightInd w:val="0"/>
                    <w:snapToGrid w:val="0"/>
                    <w:jc w:val="center"/>
                    <w:rPr>
                      <w:rFonts w:ascii="宋体" w:hAnsi="宋体" w:cs="宋体"/>
                      <w:color w:val="000000" w:themeColor="text1"/>
                      <w:szCs w:val="21"/>
                    </w:rPr>
                  </w:pP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套</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14</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消声器</w:t>
                  </w:r>
                </w:p>
              </w:tc>
              <w:tc>
                <w:tcPr>
                  <w:tcW w:w="2027" w:type="dxa"/>
                  <w:shd w:val="clear" w:color="auto" w:fill="FFFFFF"/>
                  <w:vAlign w:val="center"/>
                </w:tcPr>
                <w:p w:rsidR="003C4DF2" w:rsidRPr="00763AF1" w:rsidRDefault="003C4DF2">
                  <w:pPr>
                    <w:widowControl/>
                    <w:adjustRightInd w:val="0"/>
                    <w:snapToGrid w:val="0"/>
                    <w:jc w:val="center"/>
                    <w:rPr>
                      <w:rFonts w:ascii="宋体" w:hAnsi="宋体" w:cs="宋体"/>
                      <w:color w:val="000000" w:themeColor="text1"/>
                      <w:szCs w:val="21"/>
                    </w:rPr>
                  </w:pP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16</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风机动力电缆</w:t>
                  </w:r>
                </w:p>
              </w:tc>
              <w:tc>
                <w:tcPr>
                  <w:tcW w:w="2027"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ZR-BVV-2.5mm2*5</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20</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米</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17</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水泥基座</w:t>
                  </w:r>
                </w:p>
              </w:tc>
              <w:tc>
                <w:tcPr>
                  <w:tcW w:w="2027" w:type="dxa"/>
                  <w:shd w:val="clear" w:color="auto" w:fill="FFFFFF"/>
                  <w:vAlign w:val="center"/>
                </w:tcPr>
                <w:p w:rsidR="003C4DF2" w:rsidRPr="00763AF1" w:rsidRDefault="003C4DF2">
                  <w:pPr>
                    <w:widowControl/>
                    <w:adjustRightInd w:val="0"/>
                    <w:snapToGrid w:val="0"/>
                    <w:jc w:val="center"/>
                    <w:rPr>
                      <w:rFonts w:ascii="宋体" w:hAnsi="宋体" w:cs="宋体"/>
                      <w:color w:val="000000" w:themeColor="text1"/>
                      <w:szCs w:val="21"/>
                    </w:rPr>
                  </w:pP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18</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墙体开孔及修复</w:t>
                  </w:r>
                </w:p>
              </w:tc>
              <w:tc>
                <w:tcPr>
                  <w:tcW w:w="2027" w:type="dxa"/>
                  <w:shd w:val="clear" w:color="auto" w:fill="FFFFFF"/>
                  <w:vAlign w:val="center"/>
                </w:tcPr>
                <w:p w:rsidR="003C4DF2" w:rsidRPr="00763AF1" w:rsidRDefault="003C4DF2">
                  <w:pPr>
                    <w:widowControl/>
                    <w:adjustRightInd w:val="0"/>
                    <w:snapToGrid w:val="0"/>
                    <w:jc w:val="center"/>
                    <w:rPr>
                      <w:rFonts w:ascii="宋体" w:hAnsi="宋体" w:cs="宋体"/>
                      <w:color w:val="000000" w:themeColor="text1"/>
                      <w:szCs w:val="21"/>
                    </w:rPr>
                  </w:pP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处</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19</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支吊架及五金杂件</w:t>
                  </w:r>
                </w:p>
              </w:tc>
              <w:tc>
                <w:tcPr>
                  <w:tcW w:w="2027" w:type="dxa"/>
                  <w:shd w:val="clear" w:color="auto" w:fill="FFFFFF"/>
                  <w:vAlign w:val="center"/>
                </w:tcPr>
                <w:p w:rsidR="003C4DF2" w:rsidRPr="00763AF1" w:rsidRDefault="003C4DF2">
                  <w:pPr>
                    <w:widowControl/>
                    <w:adjustRightInd w:val="0"/>
                    <w:snapToGrid w:val="0"/>
                    <w:jc w:val="center"/>
                    <w:rPr>
                      <w:rFonts w:ascii="宋体" w:hAnsi="宋体" w:cs="宋体"/>
                      <w:color w:val="000000" w:themeColor="text1"/>
                      <w:szCs w:val="21"/>
                    </w:rPr>
                  </w:pP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项</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20</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安装辅材</w:t>
                  </w:r>
                </w:p>
              </w:tc>
              <w:tc>
                <w:tcPr>
                  <w:tcW w:w="2027" w:type="dxa"/>
                  <w:shd w:val="clear" w:color="auto" w:fill="FFFFFF"/>
                  <w:vAlign w:val="center"/>
                </w:tcPr>
                <w:p w:rsidR="003C4DF2" w:rsidRPr="00763AF1" w:rsidRDefault="003C4DF2">
                  <w:pPr>
                    <w:widowControl/>
                    <w:adjustRightInd w:val="0"/>
                    <w:snapToGrid w:val="0"/>
                    <w:jc w:val="center"/>
                    <w:rPr>
                      <w:rFonts w:ascii="宋体" w:hAnsi="宋体" w:cs="宋体"/>
                      <w:color w:val="000000" w:themeColor="text1"/>
                      <w:szCs w:val="21"/>
                    </w:rPr>
                  </w:pP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项</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21</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高空作业费</w:t>
                  </w:r>
                </w:p>
              </w:tc>
              <w:tc>
                <w:tcPr>
                  <w:tcW w:w="2027" w:type="dxa"/>
                  <w:shd w:val="clear" w:color="auto" w:fill="FFFFFF"/>
                  <w:vAlign w:val="center"/>
                </w:tcPr>
                <w:p w:rsidR="003C4DF2" w:rsidRPr="00763AF1" w:rsidRDefault="003C4DF2">
                  <w:pPr>
                    <w:widowControl/>
                    <w:adjustRightInd w:val="0"/>
                    <w:snapToGrid w:val="0"/>
                    <w:jc w:val="center"/>
                    <w:rPr>
                      <w:rFonts w:ascii="宋体" w:hAnsi="宋体" w:cs="宋体"/>
                      <w:color w:val="000000" w:themeColor="text1"/>
                      <w:szCs w:val="21"/>
                    </w:rPr>
                  </w:pP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项</w:t>
                  </w:r>
                </w:p>
              </w:tc>
            </w:tr>
          </w:tbl>
          <w:p w:rsidR="003C4DF2" w:rsidRPr="00763AF1" w:rsidRDefault="003C4DF2">
            <w:pPr>
              <w:adjustRightInd w:val="0"/>
              <w:snapToGrid w:val="0"/>
              <w:spacing w:line="120" w:lineRule="exact"/>
              <w:jc w:val="left"/>
              <w:rPr>
                <w:rFonts w:ascii="宋体" w:hAnsi="宋体" w:cs="宋体"/>
                <w:b/>
                <w:bCs/>
                <w:color w:val="000000" w:themeColor="text1"/>
                <w:szCs w:val="21"/>
              </w:rPr>
            </w:pP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1</w:t>
            </w:r>
          </w:p>
        </w:tc>
        <w:tc>
          <w:tcPr>
            <w:tcW w:w="62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szCs w:val="21"/>
              </w:rPr>
            </w:pPr>
            <w:r w:rsidRPr="00763AF1">
              <w:rPr>
                <w:rFonts w:ascii="宋体" w:hAnsi="宋体" w:cs="宋体" w:hint="eastAsia"/>
                <w:color w:val="000000" w:themeColor="text1"/>
                <w:kern w:val="0"/>
                <w:szCs w:val="21"/>
              </w:rPr>
              <w:t>套</w:t>
            </w:r>
          </w:p>
        </w:tc>
        <w:tc>
          <w:tcPr>
            <w:tcW w:w="774" w:type="dxa"/>
            <w:tcBorders>
              <w:top w:val="single" w:sz="4" w:space="0" w:color="auto"/>
              <w:left w:val="single" w:sz="4" w:space="0" w:color="auto"/>
              <w:bottom w:val="single" w:sz="4" w:space="0" w:color="auto"/>
              <w:right w:val="single" w:sz="12" w:space="0" w:color="auto"/>
              <w:tl2br w:val="nil"/>
              <w:tr2bl w:val="nil"/>
            </w:tcBorders>
            <w:vAlign w:val="center"/>
          </w:tcPr>
          <w:p w:rsidR="003C4DF2" w:rsidRPr="00763AF1" w:rsidRDefault="00F722C2">
            <w:pPr>
              <w:jc w:val="center"/>
              <w:rPr>
                <w:rFonts w:ascii="宋体" w:hAnsi="宋体" w:cs="宋体"/>
                <w:b/>
                <w:color w:val="000000" w:themeColor="text1"/>
                <w:kern w:val="0"/>
                <w:szCs w:val="21"/>
              </w:rPr>
            </w:pPr>
            <w:r w:rsidRPr="00763AF1">
              <w:rPr>
                <w:rFonts w:ascii="宋体" w:hAnsi="宋体" w:cs="宋体" w:hint="eastAsia"/>
                <w:b/>
                <w:color w:val="000000" w:themeColor="text1"/>
                <w:kern w:val="0"/>
                <w:szCs w:val="21"/>
              </w:rPr>
              <w:t>/</w:t>
            </w:r>
          </w:p>
        </w:tc>
      </w:tr>
      <w:tr w:rsidR="00763AF1" w:rsidRPr="00763AF1">
        <w:trPr>
          <w:trHeight w:val="12683"/>
        </w:trPr>
        <w:tc>
          <w:tcPr>
            <w:tcW w:w="729" w:type="dxa"/>
            <w:tcBorders>
              <w:top w:val="single" w:sz="4" w:space="0" w:color="auto"/>
              <w:left w:val="single" w:sz="12"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lastRenderedPageBreak/>
              <w:t>12</w:t>
            </w:r>
          </w:p>
        </w:tc>
        <w:tc>
          <w:tcPr>
            <w:tcW w:w="144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rPr>
                <w:rFonts w:ascii="宋体" w:hAnsi="宋体" w:cs="宋体"/>
                <w:b/>
                <w:color w:val="000000" w:themeColor="text1"/>
                <w:szCs w:val="21"/>
              </w:rPr>
            </w:pPr>
            <w:r w:rsidRPr="00763AF1">
              <w:rPr>
                <w:rFonts w:ascii="宋体" w:hAnsi="宋体" w:cs="宋体" w:hint="eastAsia"/>
                <w:b/>
                <w:color w:val="000000" w:themeColor="text1"/>
                <w:kern w:val="0"/>
                <w:szCs w:val="21"/>
                <w:lang w:eastAsia="en-US"/>
              </w:rPr>
              <w:t>气路管道</w:t>
            </w:r>
          </w:p>
        </w:tc>
        <w:tc>
          <w:tcPr>
            <w:tcW w:w="4850"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rPr>
                <w:rFonts w:ascii="宋体" w:hAnsi="宋体" w:cs="宋体"/>
                <w:b/>
                <w:bCs/>
                <w:color w:val="000000" w:themeColor="text1"/>
                <w:szCs w:val="21"/>
              </w:rPr>
            </w:pPr>
            <w:r w:rsidRPr="00763AF1">
              <w:rPr>
                <w:rFonts w:ascii="宋体" w:hAnsi="宋体" w:cs="宋体" w:hint="eastAsia"/>
                <w:b/>
                <w:bCs/>
                <w:color w:val="000000" w:themeColor="text1"/>
                <w:szCs w:val="21"/>
              </w:rPr>
              <w:t>配置如下：</w:t>
            </w:r>
          </w:p>
          <w:tbl>
            <w:tblPr>
              <w:tblpPr w:leftFromText="180" w:rightFromText="180" w:vertAnchor="page" w:horzAnchor="page" w:tblpXSpec="center" w:tblpY="390"/>
              <w:tblOverlap w:val="never"/>
              <w:tblW w:w="4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98"/>
              <w:gridCol w:w="1160"/>
              <w:gridCol w:w="2027"/>
              <w:gridCol w:w="449"/>
              <w:gridCol w:w="476"/>
            </w:tblGrid>
            <w:tr w:rsidR="00763AF1" w:rsidRPr="00763AF1">
              <w:trPr>
                <w:trHeight w:val="232"/>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b/>
                      <w:color w:val="000000" w:themeColor="text1"/>
                      <w:szCs w:val="21"/>
                    </w:rPr>
                  </w:pPr>
                  <w:r w:rsidRPr="00763AF1">
                    <w:rPr>
                      <w:rFonts w:ascii="宋体" w:hAnsi="宋体" w:cs="宋体" w:hint="eastAsia"/>
                      <w:b/>
                      <w:color w:val="000000" w:themeColor="text1"/>
                      <w:kern w:val="0"/>
                      <w:szCs w:val="21"/>
                    </w:rPr>
                    <w:t>序号</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b/>
                      <w:color w:val="000000" w:themeColor="text1"/>
                      <w:szCs w:val="21"/>
                    </w:rPr>
                  </w:pPr>
                  <w:r w:rsidRPr="00763AF1">
                    <w:rPr>
                      <w:rFonts w:ascii="宋体" w:hAnsi="宋体" w:cs="宋体" w:hint="eastAsia"/>
                      <w:b/>
                      <w:color w:val="000000" w:themeColor="text1"/>
                      <w:kern w:val="0"/>
                      <w:szCs w:val="21"/>
                    </w:rPr>
                    <w:t>名称</w:t>
                  </w:r>
                </w:p>
              </w:tc>
              <w:tc>
                <w:tcPr>
                  <w:tcW w:w="2027" w:type="dxa"/>
                  <w:shd w:val="clear" w:color="auto" w:fill="auto"/>
                  <w:vAlign w:val="center"/>
                </w:tcPr>
                <w:p w:rsidR="003C4DF2" w:rsidRPr="00763AF1" w:rsidRDefault="00F722C2">
                  <w:pPr>
                    <w:widowControl/>
                    <w:adjustRightInd w:val="0"/>
                    <w:snapToGrid w:val="0"/>
                    <w:jc w:val="center"/>
                    <w:textAlignment w:val="center"/>
                    <w:rPr>
                      <w:rFonts w:ascii="宋体" w:hAnsi="宋体" w:cs="宋体"/>
                      <w:b/>
                      <w:color w:val="000000" w:themeColor="text1"/>
                      <w:szCs w:val="21"/>
                    </w:rPr>
                  </w:pPr>
                  <w:r w:rsidRPr="00763AF1">
                    <w:rPr>
                      <w:rFonts w:ascii="宋体" w:hAnsi="宋体" w:cs="宋体" w:hint="eastAsia"/>
                      <w:b/>
                      <w:color w:val="000000" w:themeColor="text1"/>
                      <w:kern w:val="0"/>
                      <w:szCs w:val="21"/>
                    </w:rPr>
                    <w:t>主要规格及技术参数</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b/>
                      <w:color w:val="000000" w:themeColor="text1"/>
                      <w:szCs w:val="21"/>
                    </w:rPr>
                  </w:pPr>
                  <w:r w:rsidRPr="00763AF1">
                    <w:rPr>
                      <w:rFonts w:ascii="宋体" w:hAnsi="宋体" w:cs="宋体" w:hint="eastAsia"/>
                      <w:b/>
                      <w:color w:val="000000" w:themeColor="text1"/>
                      <w:kern w:val="0"/>
                      <w:szCs w:val="21"/>
                    </w:rPr>
                    <w:t>数量</w:t>
                  </w:r>
                </w:p>
              </w:tc>
              <w:tc>
                <w:tcPr>
                  <w:tcW w:w="476" w:type="dxa"/>
                  <w:shd w:val="clear" w:color="auto" w:fill="auto"/>
                  <w:vAlign w:val="center"/>
                </w:tcPr>
                <w:p w:rsidR="003C4DF2" w:rsidRPr="00763AF1" w:rsidRDefault="00F722C2">
                  <w:pPr>
                    <w:widowControl/>
                    <w:adjustRightInd w:val="0"/>
                    <w:snapToGrid w:val="0"/>
                    <w:jc w:val="center"/>
                    <w:textAlignment w:val="center"/>
                    <w:rPr>
                      <w:rFonts w:ascii="宋体" w:hAnsi="宋体" w:cs="宋体"/>
                      <w:b/>
                      <w:color w:val="000000" w:themeColor="text1"/>
                      <w:szCs w:val="21"/>
                    </w:rPr>
                  </w:pPr>
                  <w:r w:rsidRPr="00763AF1">
                    <w:rPr>
                      <w:rFonts w:ascii="宋体" w:hAnsi="宋体" w:cs="宋体" w:hint="eastAsia"/>
                      <w:b/>
                      <w:color w:val="000000" w:themeColor="text1"/>
                      <w:kern w:val="0"/>
                      <w:szCs w:val="21"/>
                    </w:rPr>
                    <w:t>单位</w:t>
                  </w:r>
                </w:p>
              </w:tc>
            </w:tr>
            <w:tr w:rsidR="00763AF1" w:rsidRPr="00763AF1">
              <w:trPr>
                <w:trHeight w:val="116"/>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w:t>
                  </w:r>
                </w:p>
              </w:tc>
              <w:tc>
                <w:tcPr>
                  <w:tcW w:w="1160" w:type="dxa"/>
                  <w:shd w:val="clear" w:color="auto" w:fill="auto"/>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不锈钢管</w:t>
                  </w:r>
                </w:p>
              </w:tc>
              <w:tc>
                <w:tcPr>
                  <w:tcW w:w="2027" w:type="dxa"/>
                  <w:shd w:val="clear" w:color="auto" w:fill="FFFFFF"/>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316L BA 1/4"</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20</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米</w:t>
                  </w:r>
                </w:p>
              </w:tc>
            </w:tr>
            <w:tr w:rsidR="00763AF1" w:rsidRPr="00763AF1">
              <w:trPr>
                <w:trHeight w:val="37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w:t>
                  </w:r>
                </w:p>
              </w:tc>
              <w:tc>
                <w:tcPr>
                  <w:tcW w:w="1160" w:type="dxa"/>
                  <w:shd w:val="clear" w:color="auto" w:fill="auto"/>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卡道三通</w:t>
                  </w:r>
                </w:p>
              </w:tc>
              <w:tc>
                <w:tcPr>
                  <w:tcW w:w="2027" w:type="dxa"/>
                  <w:shd w:val="clear" w:color="auto" w:fill="FFFFFF"/>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卡套连接</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3</w:t>
                  </w:r>
                </w:p>
              </w:tc>
              <w:tc>
                <w:tcPr>
                  <w:tcW w:w="1160" w:type="dxa"/>
                  <w:shd w:val="clear" w:color="auto" w:fill="auto"/>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卡道直通</w:t>
                  </w:r>
                </w:p>
              </w:tc>
              <w:tc>
                <w:tcPr>
                  <w:tcW w:w="2027" w:type="dxa"/>
                  <w:shd w:val="clear" w:color="auto" w:fill="FFFFFF"/>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卡套连接</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9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4</w:t>
                  </w:r>
                </w:p>
              </w:tc>
              <w:tc>
                <w:tcPr>
                  <w:tcW w:w="1160" w:type="dxa"/>
                  <w:shd w:val="clear" w:color="auto" w:fill="auto"/>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一级减压器</w:t>
                  </w:r>
                </w:p>
              </w:tc>
              <w:tc>
                <w:tcPr>
                  <w:tcW w:w="2027" w:type="dxa"/>
                  <w:shd w:val="clear" w:color="auto" w:fill="FFFFFF"/>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双表，高纯气体BA级</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9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5</w:t>
                  </w:r>
                </w:p>
              </w:tc>
              <w:tc>
                <w:tcPr>
                  <w:tcW w:w="1160" w:type="dxa"/>
                  <w:shd w:val="clear" w:color="auto" w:fill="auto"/>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二级减压器</w:t>
                  </w:r>
                </w:p>
              </w:tc>
              <w:tc>
                <w:tcPr>
                  <w:tcW w:w="2027" w:type="dxa"/>
                  <w:shd w:val="clear" w:color="auto" w:fill="FFFFFF"/>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单表，高纯气体BA级</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6</w:t>
                  </w:r>
                </w:p>
              </w:tc>
              <w:tc>
                <w:tcPr>
                  <w:tcW w:w="1160" w:type="dxa"/>
                  <w:shd w:val="clear" w:color="auto" w:fill="auto"/>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高压球阀</w:t>
                  </w:r>
                </w:p>
              </w:tc>
              <w:tc>
                <w:tcPr>
                  <w:tcW w:w="2027" w:type="dxa"/>
                  <w:shd w:val="clear" w:color="auto" w:fill="FFFFFF"/>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 xml:space="preserve">1）高纯气体BA级仪表标准不锈钢SS316  </w:t>
                  </w:r>
                  <w:r w:rsidRPr="00763AF1">
                    <w:rPr>
                      <w:rFonts w:ascii="宋体" w:hAnsi="宋体" w:cs="宋体" w:hint="eastAsia"/>
                      <w:color w:val="000000" w:themeColor="text1"/>
                      <w:kern w:val="0"/>
                      <w:szCs w:val="21"/>
                    </w:rPr>
                    <w:br/>
                    <w:t xml:space="preserve">2）螺纹连拉  </w:t>
                  </w:r>
                  <w:r w:rsidRPr="00763AF1">
                    <w:rPr>
                      <w:rFonts w:ascii="宋体" w:hAnsi="宋体" w:cs="宋体" w:hint="eastAsia"/>
                      <w:color w:val="000000" w:themeColor="text1"/>
                      <w:kern w:val="0"/>
                      <w:szCs w:val="21"/>
                    </w:rPr>
                    <w:br/>
                    <w:t>3）规格：1/4"  3000psi</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7</w:t>
                  </w:r>
                </w:p>
              </w:tc>
              <w:tc>
                <w:tcPr>
                  <w:tcW w:w="1160" w:type="dxa"/>
                  <w:shd w:val="clear" w:color="auto" w:fill="auto"/>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终端球阀</w:t>
                  </w:r>
                </w:p>
              </w:tc>
              <w:tc>
                <w:tcPr>
                  <w:tcW w:w="2027" w:type="dxa"/>
                  <w:shd w:val="clear" w:color="auto" w:fill="FFFFFF"/>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 xml:space="preserve">1）高纯气体BA级仪表标准不锈钢SS316   </w:t>
                  </w:r>
                  <w:r w:rsidRPr="00763AF1">
                    <w:rPr>
                      <w:rFonts w:ascii="宋体" w:hAnsi="宋体" w:cs="宋体" w:hint="eastAsia"/>
                      <w:color w:val="000000" w:themeColor="text1"/>
                      <w:kern w:val="0"/>
                      <w:szCs w:val="21"/>
                    </w:rPr>
                    <w:br/>
                    <w:t>2）规格：1/4"</w:t>
                  </w:r>
                  <w:r w:rsidRPr="00763AF1">
                    <w:rPr>
                      <w:rFonts w:ascii="宋体" w:hAnsi="宋体" w:cs="宋体" w:hint="eastAsia"/>
                      <w:color w:val="000000" w:themeColor="text1"/>
                      <w:kern w:val="0"/>
                      <w:szCs w:val="21"/>
                    </w:rPr>
                    <w:br/>
                    <w:t xml:space="preserve">3）卡套连接 </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8</w:t>
                  </w:r>
                </w:p>
              </w:tc>
              <w:tc>
                <w:tcPr>
                  <w:tcW w:w="1160" w:type="dxa"/>
                  <w:shd w:val="clear" w:color="auto" w:fill="auto"/>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终端接头</w:t>
                  </w:r>
                </w:p>
              </w:tc>
              <w:tc>
                <w:tcPr>
                  <w:tcW w:w="2027" w:type="dxa"/>
                  <w:shd w:val="clear" w:color="auto" w:fill="FFFFFF"/>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 xml:space="preserve">1）高纯气体BA级仪表标准不锈钢SS316   </w:t>
                  </w:r>
                  <w:r w:rsidRPr="00763AF1">
                    <w:rPr>
                      <w:rFonts w:ascii="宋体" w:hAnsi="宋体" w:cs="宋体" w:hint="eastAsia"/>
                      <w:color w:val="000000" w:themeColor="text1"/>
                      <w:kern w:val="0"/>
                      <w:szCs w:val="21"/>
                    </w:rPr>
                    <w:br/>
                    <w:t>2）规格：1/4"</w:t>
                  </w:r>
                  <w:r w:rsidRPr="00763AF1">
                    <w:rPr>
                      <w:rFonts w:ascii="宋体" w:hAnsi="宋体" w:cs="宋体" w:hint="eastAsia"/>
                      <w:color w:val="000000" w:themeColor="text1"/>
                      <w:kern w:val="0"/>
                      <w:szCs w:val="21"/>
                    </w:rPr>
                    <w:br/>
                    <w:t xml:space="preserve">3）卡套连接 </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9</w:t>
                  </w:r>
                </w:p>
              </w:tc>
              <w:tc>
                <w:tcPr>
                  <w:tcW w:w="1160" w:type="dxa"/>
                  <w:shd w:val="clear" w:color="auto" w:fill="auto"/>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MC接头</w:t>
                  </w:r>
                </w:p>
              </w:tc>
              <w:tc>
                <w:tcPr>
                  <w:tcW w:w="2027" w:type="dxa"/>
                  <w:shd w:val="clear" w:color="auto" w:fill="FFFFFF"/>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 xml:space="preserve">1）高纯气体BA级仪表标准不锈钢SS316  </w:t>
                  </w:r>
                  <w:r w:rsidRPr="00763AF1">
                    <w:rPr>
                      <w:rFonts w:ascii="宋体" w:hAnsi="宋体" w:cs="宋体" w:hint="eastAsia"/>
                      <w:color w:val="000000" w:themeColor="text1"/>
                      <w:kern w:val="0"/>
                      <w:szCs w:val="21"/>
                    </w:rPr>
                    <w:br/>
                    <w:t>2）螺纹连接</w:t>
                  </w:r>
                  <w:r w:rsidRPr="00763AF1">
                    <w:rPr>
                      <w:rFonts w:ascii="宋体" w:hAnsi="宋体" w:cs="宋体" w:hint="eastAsia"/>
                      <w:color w:val="000000" w:themeColor="text1"/>
                      <w:kern w:val="0"/>
                      <w:szCs w:val="21"/>
                    </w:rPr>
                    <w:br/>
                    <w:t>3）规格：1/4"</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10</w:t>
                  </w:r>
                </w:p>
              </w:tc>
              <w:tc>
                <w:tcPr>
                  <w:tcW w:w="1160" w:type="dxa"/>
                  <w:shd w:val="clear" w:color="auto" w:fill="auto"/>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FC接头</w:t>
                  </w:r>
                </w:p>
              </w:tc>
              <w:tc>
                <w:tcPr>
                  <w:tcW w:w="2027" w:type="dxa"/>
                  <w:shd w:val="clear" w:color="auto" w:fill="FFFFFF"/>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 xml:space="preserve">1）高纯气体BA级仪表标准不锈钢SS316  </w:t>
                  </w:r>
                  <w:r w:rsidRPr="00763AF1">
                    <w:rPr>
                      <w:rFonts w:ascii="宋体" w:hAnsi="宋体" w:cs="宋体" w:hint="eastAsia"/>
                      <w:color w:val="000000" w:themeColor="text1"/>
                      <w:kern w:val="0"/>
                      <w:szCs w:val="21"/>
                    </w:rPr>
                    <w:br/>
                    <w:t xml:space="preserve">2）卡套连接转内螺纹  </w:t>
                  </w:r>
                  <w:r w:rsidRPr="00763AF1">
                    <w:rPr>
                      <w:rFonts w:ascii="宋体" w:hAnsi="宋体" w:cs="宋体" w:hint="eastAsia"/>
                      <w:color w:val="000000" w:themeColor="text1"/>
                      <w:kern w:val="0"/>
                      <w:szCs w:val="21"/>
                    </w:rPr>
                    <w:br/>
                    <w:t>3）规格：1/4"</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11</w:t>
                  </w:r>
                </w:p>
              </w:tc>
              <w:tc>
                <w:tcPr>
                  <w:tcW w:w="1160" w:type="dxa"/>
                  <w:shd w:val="clear" w:color="auto" w:fill="auto"/>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高压软管</w:t>
                  </w:r>
                </w:p>
              </w:tc>
              <w:tc>
                <w:tcPr>
                  <w:tcW w:w="2027" w:type="dxa"/>
                  <w:shd w:val="clear" w:color="auto" w:fill="FFFFFF"/>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1）不锈钢高压金属软管</w:t>
                  </w:r>
                  <w:r w:rsidRPr="00763AF1">
                    <w:rPr>
                      <w:rFonts w:ascii="宋体" w:hAnsi="宋体" w:cs="宋体" w:hint="eastAsia"/>
                      <w:color w:val="000000" w:themeColor="text1"/>
                      <w:kern w:val="0"/>
                      <w:szCs w:val="21"/>
                    </w:rPr>
                    <w:br/>
                    <w:t>2）规格：内管316不锈钢波纹管，外包不锈钢编织</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根</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12</w:t>
                  </w:r>
                </w:p>
              </w:tc>
              <w:tc>
                <w:tcPr>
                  <w:tcW w:w="1160" w:type="dxa"/>
                  <w:shd w:val="clear" w:color="auto" w:fill="auto"/>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钢瓶接头</w:t>
                  </w:r>
                </w:p>
              </w:tc>
              <w:tc>
                <w:tcPr>
                  <w:tcW w:w="2027" w:type="dxa"/>
                  <w:shd w:val="clear" w:color="auto" w:fill="FFFFFF"/>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G5/8  SS316L</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13</w:t>
                  </w:r>
                </w:p>
              </w:tc>
              <w:tc>
                <w:tcPr>
                  <w:tcW w:w="1160" w:type="dxa"/>
                  <w:shd w:val="clear" w:color="auto" w:fill="auto"/>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气瓶固定架</w:t>
                  </w:r>
                </w:p>
              </w:tc>
              <w:tc>
                <w:tcPr>
                  <w:tcW w:w="2027" w:type="dxa"/>
                  <w:shd w:val="clear" w:color="auto" w:fill="FFFFFF"/>
                  <w:vAlign w:val="center"/>
                </w:tcPr>
                <w:p w:rsidR="003C4DF2" w:rsidRPr="00763AF1" w:rsidRDefault="003C4DF2">
                  <w:pPr>
                    <w:widowControl/>
                    <w:adjustRightInd w:val="0"/>
                    <w:snapToGrid w:val="0"/>
                    <w:rPr>
                      <w:rFonts w:ascii="宋体" w:hAnsi="宋体" w:cs="宋体"/>
                      <w:color w:val="000000" w:themeColor="text1"/>
                      <w:szCs w:val="21"/>
                    </w:rPr>
                  </w:pP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14</w:t>
                  </w:r>
                </w:p>
              </w:tc>
              <w:tc>
                <w:tcPr>
                  <w:tcW w:w="1160" w:type="dxa"/>
                  <w:shd w:val="clear" w:color="auto" w:fill="auto"/>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安装管码</w:t>
                  </w:r>
                </w:p>
              </w:tc>
              <w:tc>
                <w:tcPr>
                  <w:tcW w:w="2027" w:type="dxa"/>
                  <w:shd w:val="clear" w:color="auto" w:fill="FFFFFF"/>
                  <w:vAlign w:val="center"/>
                </w:tcPr>
                <w:p w:rsidR="003C4DF2" w:rsidRPr="00763AF1" w:rsidRDefault="003C4DF2">
                  <w:pPr>
                    <w:widowControl/>
                    <w:adjustRightInd w:val="0"/>
                    <w:snapToGrid w:val="0"/>
                    <w:rPr>
                      <w:rFonts w:ascii="宋体" w:hAnsi="宋体" w:cs="宋体"/>
                      <w:color w:val="000000" w:themeColor="text1"/>
                      <w:szCs w:val="21"/>
                    </w:rPr>
                  </w:pP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4</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15</w:t>
                  </w:r>
                </w:p>
              </w:tc>
              <w:tc>
                <w:tcPr>
                  <w:tcW w:w="1160" w:type="dxa"/>
                  <w:shd w:val="clear" w:color="auto" w:fill="auto"/>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安装支架、辅件</w:t>
                  </w:r>
                </w:p>
              </w:tc>
              <w:tc>
                <w:tcPr>
                  <w:tcW w:w="2027" w:type="dxa"/>
                  <w:shd w:val="clear" w:color="auto" w:fill="FFFFFF"/>
                  <w:vAlign w:val="center"/>
                </w:tcPr>
                <w:p w:rsidR="003C4DF2" w:rsidRPr="00763AF1" w:rsidRDefault="003C4DF2">
                  <w:pPr>
                    <w:widowControl/>
                    <w:adjustRightInd w:val="0"/>
                    <w:snapToGrid w:val="0"/>
                    <w:rPr>
                      <w:rFonts w:ascii="宋体" w:hAnsi="宋体" w:cs="宋体"/>
                      <w:color w:val="000000" w:themeColor="text1"/>
                      <w:szCs w:val="21"/>
                    </w:rPr>
                  </w:pP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批</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16</w:t>
                  </w:r>
                </w:p>
              </w:tc>
              <w:tc>
                <w:tcPr>
                  <w:tcW w:w="1160" w:type="dxa"/>
                  <w:shd w:val="clear" w:color="auto" w:fill="auto"/>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压力试验、检漏测试</w:t>
                  </w:r>
                </w:p>
              </w:tc>
              <w:tc>
                <w:tcPr>
                  <w:tcW w:w="2027" w:type="dxa"/>
                  <w:shd w:val="clear" w:color="auto" w:fill="FFFFFF"/>
                  <w:vAlign w:val="center"/>
                </w:tcPr>
                <w:p w:rsidR="003C4DF2" w:rsidRPr="00763AF1" w:rsidRDefault="003C4DF2">
                  <w:pPr>
                    <w:widowControl/>
                    <w:adjustRightInd w:val="0"/>
                    <w:snapToGrid w:val="0"/>
                    <w:rPr>
                      <w:rFonts w:ascii="宋体" w:hAnsi="宋体" w:cs="宋体"/>
                      <w:color w:val="000000" w:themeColor="text1"/>
                      <w:szCs w:val="21"/>
                    </w:rPr>
                  </w:pP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项</w:t>
                  </w:r>
                </w:p>
              </w:tc>
            </w:tr>
          </w:tbl>
          <w:p w:rsidR="003C4DF2" w:rsidRPr="00763AF1" w:rsidRDefault="00F722C2">
            <w:pPr>
              <w:adjustRightInd w:val="0"/>
              <w:snapToGrid w:val="0"/>
              <w:rPr>
                <w:rFonts w:ascii="宋体" w:hAnsi="宋体" w:cs="宋体"/>
                <w:b/>
                <w:bCs/>
                <w:color w:val="000000" w:themeColor="text1"/>
                <w:szCs w:val="21"/>
              </w:rPr>
            </w:pPr>
            <w:r w:rsidRPr="00763AF1">
              <w:rPr>
                <w:rFonts w:ascii="宋体" w:hAnsi="宋体" w:cs="宋体" w:hint="eastAsia"/>
                <w:color w:val="000000" w:themeColor="text1"/>
                <w:szCs w:val="21"/>
              </w:rPr>
              <w:t>▲</w:t>
            </w:r>
            <w:r w:rsidRPr="00763AF1">
              <w:rPr>
                <w:rFonts w:cs="宋体" w:hint="eastAsia"/>
                <w:color w:val="000000" w:themeColor="text1"/>
                <w:szCs w:val="21"/>
              </w:rPr>
              <w:t>提供国家泵阀产品质量监督检验中心出具的不锈钢减压器的检验报告。（提供报告复印件）</w:t>
            </w: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1</w:t>
            </w:r>
          </w:p>
        </w:tc>
        <w:tc>
          <w:tcPr>
            <w:tcW w:w="62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szCs w:val="21"/>
              </w:rPr>
            </w:pPr>
            <w:r w:rsidRPr="00763AF1">
              <w:rPr>
                <w:rFonts w:ascii="宋体" w:hAnsi="宋体" w:cs="宋体" w:hint="eastAsia"/>
                <w:color w:val="000000" w:themeColor="text1"/>
                <w:kern w:val="0"/>
                <w:szCs w:val="21"/>
              </w:rPr>
              <w:t>套</w:t>
            </w:r>
          </w:p>
        </w:tc>
        <w:tc>
          <w:tcPr>
            <w:tcW w:w="774" w:type="dxa"/>
            <w:tcBorders>
              <w:top w:val="single" w:sz="4" w:space="0" w:color="auto"/>
              <w:left w:val="single" w:sz="4" w:space="0" w:color="auto"/>
              <w:bottom w:val="single" w:sz="4" w:space="0" w:color="auto"/>
              <w:right w:val="single" w:sz="12"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w:t>
            </w:r>
          </w:p>
        </w:tc>
      </w:tr>
      <w:tr w:rsidR="00763AF1" w:rsidRPr="00763AF1">
        <w:trPr>
          <w:trHeight w:val="172"/>
        </w:trPr>
        <w:tc>
          <w:tcPr>
            <w:tcW w:w="729" w:type="dxa"/>
            <w:tcBorders>
              <w:top w:val="single" w:sz="4" w:space="0" w:color="auto"/>
              <w:left w:val="single" w:sz="12"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13</w:t>
            </w:r>
          </w:p>
        </w:tc>
        <w:tc>
          <w:tcPr>
            <w:tcW w:w="144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rPr>
                <w:rFonts w:ascii="宋体" w:hAnsi="宋体" w:cs="宋体"/>
                <w:b/>
                <w:color w:val="000000" w:themeColor="text1"/>
                <w:szCs w:val="21"/>
              </w:rPr>
            </w:pPr>
            <w:r w:rsidRPr="00763AF1">
              <w:rPr>
                <w:rFonts w:ascii="宋体" w:hAnsi="宋体" w:cs="宋体" w:hint="eastAsia"/>
                <w:b/>
                <w:color w:val="000000" w:themeColor="text1"/>
                <w:kern w:val="0"/>
                <w:szCs w:val="21"/>
                <w:lang w:eastAsia="en-US"/>
              </w:rPr>
              <w:t>原子吸收罩</w:t>
            </w:r>
          </w:p>
        </w:tc>
        <w:tc>
          <w:tcPr>
            <w:tcW w:w="4850" w:type="dxa"/>
            <w:tcBorders>
              <w:top w:val="single" w:sz="4" w:space="0" w:color="auto"/>
              <w:left w:val="single" w:sz="4" w:space="0" w:color="auto"/>
              <w:bottom w:val="single" w:sz="4" w:space="0" w:color="auto"/>
              <w:right w:val="single" w:sz="4" w:space="0" w:color="auto"/>
              <w:tl2br w:val="nil"/>
              <w:tr2bl w:val="nil"/>
            </w:tcBorders>
          </w:tcPr>
          <w:p w:rsidR="003C4DF2" w:rsidRPr="00763AF1" w:rsidRDefault="00F722C2">
            <w:pPr>
              <w:jc w:val="left"/>
              <w:rPr>
                <w:rFonts w:ascii="宋体" w:hAnsi="宋体" w:cs="宋体"/>
                <w:color w:val="000000" w:themeColor="text1"/>
                <w:kern w:val="0"/>
                <w:szCs w:val="21"/>
              </w:rPr>
            </w:pPr>
            <w:r w:rsidRPr="00763AF1">
              <w:rPr>
                <w:rFonts w:ascii="宋体" w:hAnsi="宋体" w:cs="宋体" w:hint="eastAsia"/>
                <w:color w:val="000000" w:themeColor="text1"/>
                <w:kern w:val="0"/>
                <w:szCs w:val="21"/>
              </w:rPr>
              <w:t>主要规格：</w:t>
            </w:r>
            <w:r w:rsidRPr="00763AF1">
              <w:rPr>
                <w:rFonts w:ascii="宋体" w:hAnsi="宋体" w:cs="宋体" w:hint="eastAsia"/>
                <w:bCs/>
                <w:color w:val="000000" w:themeColor="text1"/>
                <w:kern w:val="0"/>
                <w:szCs w:val="21"/>
              </w:rPr>
              <w:t>1400*800*400</w:t>
            </w:r>
          </w:p>
          <w:p w:rsidR="003C4DF2" w:rsidRPr="00763AF1" w:rsidRDefault="00F722C2">
            <w:pPr>
              <w:jc w:val="left"/>
              <w:rPr>
                <w:rFonts w:ascii="宋体" w:hAnsi="宋体" w:cs="宋体"/>
                <w:color w:val="000000" w:themeColor="text1"/>
                <w:szCs w:val="21"/>
              </w:rPr>
            </w:pPr>
            <w:r w:rsidRPr="00763AF1">
              <w:rPr>
                <w:rFonts w:ascii="宋体" w:hAnsi="宋体" w:cs="宋体" w:hint="eastAsia"/>
                <w:color w:val="000000" w:themeColor="text1"/>
                <w:kern w:val="0"/>
                <w:szCs w:val="21"/>
              </w:rPr>
              <w:t>技术参数：采用1.0mm厚304不锈钢板制作，带手动调风阀</w:t>
            </w: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1</w:t>
            </w:r>
          </w:p>
        </w:tc>
        <w:tc>
          <w:tcPr>
            <w:tcW w:w="62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c>
          <w:tcPr>
            <w:tcW w:w="774" w:type="dxa"/>
            <w:tcBorders>
              <w:top w:val="single" w:sz="4" w:space="0" w:color="auto"/>
              <w:left w:val="single" w:sz="4" w:space="0" w:color="auto"/>
              <w:bottom w:val="single" w:sz="4" w:space="0" w:color="auto"/>
              <w:right w:val="single" w:sz="12"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w:t>
            </w:r>
          </w:p>
        </w:tc>
      </w:tr>
      <w:tr w:rsidR="00763AF1" w:rsidRPr="00763AF1">
        <w:trPr>
          <w:trHeight w:val="172"/>
        </w:trPr>
        <w:tc>
          <w:tcPr>
            <w:tcW w:w="729" w:type="dxa"/>
            <w:tcBorders>
              <w:top w:val="single" w:sz="4" w:space="0" w:color="auto"/>
              <w:left w:val="single" w:sz="12"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lastRenderedPageBreak/>
              <w:t>14</w:t>
            </w:r>
          </w:p>
        </w:tc>
        <w:tc>
          <w:tcPr>
            <w:tcW w:w="144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rPr>
                <w:rFonts w:ascii="宋体" w:hAnsi="宋体" w:cs="宋体"/>
                <w:b/>
                <w:color w:val="000000" w:themeColor="text1"/>
                <w:szCs w:val="21"/>
              </w:rPr>
            </w:pPr>
            <w:r w:rsidRPr="00763AF1">
              <w:rPr>
                <w:rFonts w:ascii="宋体" w:hAnsi="宋体" w:cs="宋体" w:hint="eastAsia"/>
                <w:b/>
                <w:color w:val="000000" w:themeColor="text1"/>
                <w:kern w:val="0"/>
                <w:szCs w:val="21"/>
              </w:rPr>
              <w:t>实验室尾气净化处理装置</w:t>
            </w:r>
          </w:p>
        </w:tc>
        <w:tc>
          <w:tcPr>
            <w:tcW w:w="4850" w:type="dxa"/>
            <w:tcBorders>
              <w:top w:val="single" w:sz="4" w:space="0" w:color="auto"/>
              <w:left w:val="single" w:sz="4" w:space="0" w:color="auto"/>
              <w:bottom w:val="single" w:sz="4" w:space="0" w:color="auto"/>
              <w:right w:val="single" w:sz="4" w:space="0" w:color="auto"/>
              <w:tl2br w:val="nil"/>
              <w:tr2bl w:val="nil"/>
            </w:tcBorders>
          </w:tcPr>
          <w:p w:rsidR="003C4DF2" w:rsidRPr="00763AF1" w:rsidRDefault="00F722C2">
            <w:pPr>
              <w:jc w:val="left"/>
              <w:rPr>
                <w:rFonts w:ascii="宋体" w:hAnsi="宋体" w:cs="宋体"/>
                <w:color w:val="000000" w:themeColor="text1"/>
                <w:kern w:val="0"/>
                <w:szCs w:val="21"/>
              </w:rPr>
            </w:pPr>
            <w:r w:rsidRPr="00763AF1">
              <w:rPr>
                <w:rFonts w:ascii="宋体" w:hAnsi="宋体" w:cs="宋体" w:hint="eastAsia"/>
                <w:color w:val="000000" w:themeColor="text1"/>
                <w:kern w:val="0"/>
                <w:szCs w:val="21"/>
              </w:rPr>
              <w:t>吸附效率：活性炭干吸附装置净化效率需达80%以上；</w:t>
            </w:r>
          </w:p>
          <w:p w:rsidR="003C4DF2" w:rsidRPr="00763AF1" w:rsidRDefault="00F722C2">
            <w:pPr>
              <w:jc w:val="left"/>
              <w:rPr>
                <w:rFonts w:ascii="宋体" w:hAnsi="宋体" w:cs="宋体"/>
                <w:color w:val="000000" w:themeColor="text1"/>
                <w:kern w:val="0"/>
                <w:szCs w:val="21"/>
              </w:rPr>
            </w:pPr>
            <w:r w:rsidRPr="00763AF1">
              <w:rPr>
                <w:rFonts w:ascii="宋体" w:hAnsi="宋体" w:cs="宋体" w:hint="eastAsia"/>
                <w:color w:val="000000" w:themeColor="text1"/>
                <w:kern w:val="0"/>
                <w:szCs w:val="21"/>
              </w:rPr>
              <w:t>处理风量：12000m3/h</w:t>
            </w:r>
          </w:p>
          <w:p w:rsidR="003C4DF2" w:rsidRPr="00763AF1" w:rsidRDefault="00F722C2">
            <w:pPr>
              <w:jc w:val="left"/>
              <w:rPr>
                <w:rFonts w:ascii="宋体" w:hAnsi="宋体" w:cs="宋体"/>
                <w:color w:val="000000" w:themeColor="text1"/>
                <w:szCs w:val="21"/>
              </w:rPr>
            </w:pPr>
            <w:r w:rsidRPr="00763AF1">
              <w:rPr>
                <w:rFonts w:ascii="宋体" w:hAnsi="宋体" w:cs="宋体" w:hint="eastAsia"/>
                <w:color w:val="000000" w:themeColor="text1"/>
                <w:kern w:val="0"/>
                <w:szCs w:val="21"/>
              </w:rPr>
              <w:t>吸附装置材质：采用A1级10mm厚PP板，同质PP焊条双面各2次满焊。内置隔层采用1.2mm厚的304#不锈钢板框架，隔层内装活性碳颗粒。</w:t>
            </w: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1</w:t>
            </w:r>
          </w:p>
        </w:tc>
        <w:tc>
          <w:tcPr>
            <w:tcW w:w="62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szCs w:val="21"/>
              </w:rPr>
            </w:pPr>
            <w:r w:rsidRPr="00763AF1">
              <w:rPr>
                <w:rFonts w:ascii="宋体" w:hAnsi="宋体" w:cs="宋体" w:hint="eastAsia"/>
                <w:color w:val="000000" w:themeColor="text1"/>
                <w:kern w:val="0"/>
                <w:szCs w:val="21"/>
              </w:rPr>
              <w:t>套</w:t>
            </w:r>
          </w:p>
        </w:tc>
        <w:tc>
          <w:tcPr>
            <w:tcW w:w="774" w:type="dxa"/>
            <w:tcBorders>
              <w:top w:val="single" w:sz="4" w:space="0" w:color="auto"/>
              <w:left w:val="single" w:sz="4" w:space="0" w:color="auto"/>
              <w:bottom w:val="single" w:sz="4" w:space="0" w:color="auto"/>
              <w:right w:val="single" w:sz="12"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w:t>
            </w:r>
          </w:p>
        </w:tc>
      </w:tr>
      <w:tr w:rsidR="00763AF1" w:rsidRPr="00763AF1">
        <w:trPr>
          <w:trHeight w:val="172"/>
        </w:trPr>
        <w:tc>
          <w:tcPr>
            <w:tcW w:w="729" w:type="dxa"/>
            <w:tcBorders>
              <w:top w:val="single" w:sz="4" w:space="0" w:color="auto"/>
              <w:left w:val="single" w:sz="12"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15</w:t>
            </w:r>
          </w:p>
        </w:tc>
        <w:tc>
          <w:tcPr>
            <w:tcW w:w="144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rPr>
                <w:rFonts w:ascii="宋体" w:hAnsi="宋体" w:cs="宋体"/>
                <w:b/>
                <w:color w:val="000000" w:themeColor="text1"/>
                <w:szCs w:val="21"/>
              </w:rPr>
            </w:pPr>
            <w:r w:rsidRPr="00763AF1">
              <w:rPr>
                <w:rFonts w:ascii="宋体" w:hAnsi="宋体" w:cs="宋体" w:hint="eastAsia"/>
                <w:b/>
                <w:color w:val="000000" w:themeColor="text1"/>
                <w:kern w:val="0"/>
                <w:szCs w:val="21"/>
                <w:lang w:eastAsia="en-US"/>
              </w:rPr>
              <w:t>桌上洗眼器</w:t>
            </w:r>
          </w:p>
        </w:tc>
        <w:tc>
          <w:tcPr>
            <w:tcW w:w="4850" w:type="dxa"/>
            <w:tcBorders>
              <w:top w:val="single" w:sz="4" w:space="0" w:color="auto"/>
              <w:left w:val="single" w:sz="4" w:space="0" w:color="auto"/>
              <w:bottom w:val="single" w:sz="4" w:space="0" w:color="auto"/>
              <w:right w:val="single" w:sz="4" w:space="0" w:color="auto"/>
              <w:tl2br w:val="nil"/>
              <w:tr2bl w:val="nil"/>
            </w:tcBorders>
          </w:tcPr>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主体：加厚铜质</w:t>
            </w:r>
          </w:p>
          <w:p w:rsidR="003C4DF2" w:rsidRPr="00763AF1" w:rsidRDefault="00F722C2">
            <w:pPr>
              <w:jc w:val="left"/>
              <w:rPr>
                <w:rFonts w:ascii="宋体" w:hAnsi="宋体" w:cs="宋体"/>
                <w:color w:val="000000" w:themeColor="text1"/>
                <w:kern w:val="0"/>
                <w:szCs w:val="21"/>
              </w:rPr>
            </w:pPr>
            <w:r w:rsidRPr="00763AF1">
              <w:rPr>
                <w:rFonts w:ascii="宋体" w:hAnsi="宋体" w:cs="宋体" w:hint="eastAsia"/>
                <w:color w:val="000000" w:themeColor="text1"/>
                <w:kern w:val="0"/>
                <w:szCs w:val="21"/>
              </w:rPr>
              <w:t>涂层：高亮度环氧树脂涂层。</w:t>
            </w:r>
          </w:p>
          <w:p w:rsidR="003C4DF2" w:rsidRPr="00763AF1" w:rsidRDefault="00F722C2">
            <w:pPr>
              <w:jc w:val="left"/>
              <w:rPr>
                <w:rFonts w:ascii="宋体" w:hAnsi="宋体" w:cs="宋体"/>
                <w:color w:val="000000" w:themeColor="text1"/>
                <w:kern w:val="0"/>
                <w:szCs w:val="21"/>
              </w:rPr>
            </w:pPr>
            <w:r w:rsidRPr="00763AF1">
              <w:rPr>
                <w:rFonts w:ascii="宋体" w:hAnsi="宋体" w:cs="宋体" w:hint="eastAsia"/>
                <w:color w:val="000000" w:themeColor="text1"/>
                <w:kern w:val="0"/>
                <w:szCs w:val="21"/>
              </w:rPr>
              <w:t>喷淋头：软性橡胶，出水经缓压处理呈泡沫状水柱，防止冲伤眼睛。</w:t>
            </w:r>
          </w:p>
          <w:p w:rsidR="003C4DF2" w:rsidRPr="00763AF1" w:rsidRDefault="00F722C2">
            <w:pPr>
              <w:jc w:val="left"/>
              <w:rPr>
                <w:rFonts w:ascii="宋体" w:hAnsi="宋体" w:cs="宋体"/>
                <w:color w:val="000000" w:themeColor="text1"/>
                <w:kern w:val="0"/>
                <w:szCs w:val="21"/>
              </w:rPr>
            </w:pPr>
            <w:r w:rsidRPr="00763AF1">
              <w:rPr>
                <w:rFonts w:ascii="宋体" w:hAnsi="宋体" w:cs="宋体" w:hint="eastAsia"/>
                <w:color w:val="000000" w:themeColor="text1"/>
                <w:kern w:val="0"/>
                <w:szCs w:val="21"/>
              </w:rPr>
              <w:t>防尘盖：PP材质，使用时自动被水冲开。</w:t>
            </w:r>
          </w:p>
          <w:p w:rsidR="003C4DF2" w:rsidRPr="00763AF1" w:rsidRDefault="00F722C2">
            <w:pPr>
              <w:jc w:val="left"/>
              <w:rPr>
                <w:rFonts w:ascii="宋体" w:hAnsi="宋体" w:cs="宋体"/>
                <w:color w:val="000000" w:themeColor="text1"/>
                <w:kern w:val="0"/>
                <w:szCs w:val="21"/>
              </w:rPr>
            </w:pPr>
            <w:r w:rsidRPr="00763AF1">
              <w:rPr>
                <w:rFonts w:ascii="宋体" w:hAnsi="宋体" w:cs="宋体" w:hint="eastAsia"/>
                <w:color w:val="000000" w:themeColor="text1"/>
                <w:kern w:val="0"/>
                <w:szCs w:val="21"/>
              </w:rPr>
              <w:t>水流锁定开关：水流开启、水流锁定功能一次完成，方便使用。</w:t>
            </w:r>
          </w:p>
          <w:p w:rsidR="003C4DF2" w:rsidRPr="00763AF1" w:rsidRDefault="00F722C2">
            <w:pPr>
              <w:jc w:val="left"/>
              <w:rPr>
                <w:rFonts w:ascii="宋体" w:hAnsi="宋体" w:cs="宋体"/>
                <w:color w:val="000000" w:themeColor="text1"/>
                <w:kern w:val="0"/>
                <w:szCs w:val="21"/>
              </w:rPr>
            </w:pPr>
            <w:r w:rsidRPr="00763AF1">
              <w:rPr>
                <w:rFonts w:ascii="宋体" w:hAnsi="宋体" w:cs="宋体" w:hint="eastAsia"/>
                <w:color w:val="000000" w:themeColor="text1"/>
                <w:kern w:val="0"/>
                <w:szCs w:val="21"/>
              </w:rPr>
              <w:t>控水阀：止逆阀，其闭门可自动关闭。</w:t>
            </w:r>
          </w:p>
          <w:p w:rsidR="003C4DF2" w:rsidRPr="00763AF1" w:rsidRDefault="00F722C2">
            <w:pPr>
              <w:jc w:val="left"/>
              <w:rPr>
                <w:rFonts w:ascii="宋体" w:hAnsi="宋体" w:cs="宋体"/>
                <w:color w:val="000000" w:themeColor="text1"/>
                <w:kern w:val="0"/>
                <w:szCs w:val="21"/>
              </w:rPr>
            </w:pPr>
            <w:r w:rsidRPr="00763AF1">
              <w:rPr>
                <w:rFonts w:ascii="宋体" w:hAnsi="宋体" w:cs="宋体" w:hint="eastAsia"/>
                <w:color w:val="000000" w:themeColor="text1"/>
                <w:kern w:val="0"/>
                <w:szCs w:val="21"/>
              </w:rPr>
              <w:t>供水软管：长度1.5米，软性PVC管外覆不锈钢网。</w:t>
            </w:r>
          </w:p>
          <w:p w:rsidR="003C4DF2" w:rsidRPr="00763AF1" w:rsidRDefault="00F722C2">
            <w:pPr>
              <w:jc w:val="left"/>
              <w:rPr>
                <w:rFonts w:ascii="宋体" w:hAnsi="宋体" w:cs="宋体"/>
                <w:color w:val="000000" w:themeColor="text1"/>
                <w:kern w:val="0"/>
                <w:szCs w:val="21"/>
              </w:rPr>
            </w:pPr>
            <w:r w:rsidRPr="00763AF1">
              <w:rPr>
                <w:rFonts w:ascii="宋体" w:hAnsi="宋体" w:cs="宋体" w:hint="eastAsia"/>
                <w:color w:val="000000" w:themeColor="text1"/>
                <w:kern w:val="0"/>
                <w:szCs w:val="21"/>
              </w:rPr>
              <w:t>最大耐水压：6巴。</w:t>
            </w:r>
          </w:p>
          <w:p w:rsidR="003C4DF2" w:rsidRPr="00763AF1" w:rsidRDefault="00F722C2">
            <w:pPr>
              <w:jc w:val="left"/>
              <w:rPr>
                <w:rFonts w:ascii="宋体" w:hAnsi="宋体" w:cs="宋体"/>
                <w:color w:val="000000" w:themeColor="text1"/>
                <w:kern w:val="0"/>
                <w:szCs w:val="21"/>
              </w:rPr>
            </w:pPr>
            <w:r w:rsidRPr="00763AF1">
              <w:rPr>
                <w:rFonts w:ascii="宋体" w:hAnsi="宋体" w:cs="宋体" w:hint="eastAsia"/>
                <w:color w:val="000000" w:themeColor="text1"/>
                <w:kern w:val="0"/>
                <w:szCs w:val="21"/>
              </w:rPr>
              <w:t>安装方式：可供台式/壁式安装方式。</w:t>
            </w: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1</w:t>
            </w:r>
          </w:p>
        </w:tc>
        <w:tc>
          <w:tcPr>
            <w:tcW w:w="62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c>
          <w:tcPr>
            <w:tcW w:w="774" w:type="dxa"/>
            <w:tcBorders>
              <w:top w:val="single" w:sz="4" w:space="0" w:color="auto"/>
              <w:left w:val="single" w:sz="4" w:space="0" w:color="auto"/>
              <w:bottom w:val="single" w:sz="4" w:space="0" w:color="auto"/>
              <w:right w:val="single" w:sz="12"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w:t>
            </w:r>
          </w:p>
        </w:tc>
      </w:tr>
    </w:tbl>
    <w:p w:rsidR="003C4DF2" w:rsidRPr="00763AF1" w:rsidRDefault="00F722C2">
      <w:pPr>
        <w:pStyle w:val="a9"/>
        <w:numPr>
          <w:ilvl w:val="0"/>
          <w:numId w:val="20"/>
        </w:numPr>
        <w:tabs>
          <w:tab w:val="left" w:pos="540"/>
        </w:tabs>
        <w:adjustRightInd w:val="0"/>
        <w:snapToGrid w:val="0"/>
        <w:spacing w:line="360" w:lineRule="auto"/>
        <w:ind w:leftChars="-64" w:left="1" w:hangingChars="64" w:hanging="135"/>
        <w:jc w:val="left"/>
        <w:rPr>
          <w:rFonts w:hAnsi="宋体"/>
          <w:b/>
          <w:color w:val="000000" w:themeColor="text1"/>
        </w:rPr>
      </w:pPr>
      <w:r w:rsidRPr="00763AF1">
        <w:rPr>
          <w:rFonts w:hAnsi="宋体" w:hint="eastAsia"/>
          <w:b/>
          <w:color w:val="000000" w:themeColor="text1"/>
        </w:rPr>
        <w:t>技术要求：</w:t>
      </w:r>
    </w:p>
    <w:p w:rsidR="003C4DF2" w:rsidRPr="00763AF1" w:rsidRDefault="00F722C2">
      <w:pPr>
        <w:snapToGrid w:val="0"/>
        <w:spacing w:line="360" w:lineRule="auto"/>
        <w:ind w:leftChars="-50" w:left="-105" w:right="-171" w:firstLineChars="200" w:firstLine="422"/>
        <w:jc w:val="left"/>
        <w:rPr>
          <w:rFonts w:ascii="宋体" w:hAnsi="宋体"/>
          <w:b/>
          <w:color w:val="000000" w:themeColor="text1"/>
          <w:szCs w:val="21"/>
        </w:rPr>
      </w:pPr>
      <w:r w:rsidRPr="00763AF1">
        <w:rPr>
          <w:rFonts w:ascii="宋体" w:hAnsi="宋体" w:hint="eastAsia"/>
          <w:b/>
          <w:color w:val="000000" w:themeColor="text1"/>
          <w:szCs w:val="21"/>
        </w:rPr>
        <w:t>（一）专用实验室家具</w:t>
      </w:r>
    </w:p>
    <w:p w:rsidR="003C4DF2" w:rsidRPr="00763AF1" w:rsidRDefault="00F722C2">
      <w:pPr>
        <w:snapToGrid w:val="0"/>
        <w:spacing w:line="360" w:lineRule="auto"/>
        <w:ind w:right="-171" w:firstLineChars="200" w:firstLine="422"/>
        <w:jc w:val="left"/>
        <w:rPr>
          <w:rFonts w:ascii="宋体" w:hAnsi="宋体"/>
          <w:b/>
          <w:color w:val="000000" w:themeColor="text1"/>
          <w:szCs w:val="21"/>
        </w:rPr>
      </w:pPr>
      <w:r w:rsidRPr="00763AF1">
        <w:rPr>
          <w:rFonts w:ascii="宋体" w:hAnsi="宋体"/>
          <w:b/>
          <w:color w:val="000000" w:themeColor="text1"/>
          <w:szCs w:val="21"/>
        </w:rPr>
        <w:t>1</w:t>
      </w:r>
      <w:r w:rsidRPr="00763AF1">
        <w:rPr>
          <w:rFonts w:ascii="宋体" w:hAnsi="宋体" w:hint="eastAsia"/>
          <w:b/>
          <w:color w:val="000000" w:themeColor="text1"/>
          <w:szCs w:val="21"/>
        </w:rPr>
        <w:t>、</w:t>
      </w:r>
      <w:r w:rsidRPr="00763AF1">
        <w:rPr>
          <w:rFonts w:ascii="宋体" w:hAnsi="宋体"/>
          <w:b/>
          <w:color w:val="000000" w:themeColor="text1"/>
          <w:szCs w:val="21"/>
        </w:rPr>
        <w:t>实验室台柜技术要求</w:t>
      </w:r>
      <w:r w:rsidRPr="00763AF1">
        <w:rPr>
          <w:rFonts w:ascii="宋体" w:hAnsi="宋体" w:hint="eastAsia"/>
          <w:b/>
          <w:color w:val="000000" w:themeColor="text1"/>
          <w:szCs w:val="21"/>
        </w:rPr>
        <w:t>：</w:t>
      </w:r>
      <w:r w:rsidRPr="00763AF1">
        <w:rPr>
          <w:rFonts w:ascii="宋体" w:hAnsi="宋体"/>
          <w:b/>
          <w:color w:val="000000" w:themeColor="text1"/>
          <w:szCs w:val="21"/>
        </w:rPr>
        <w:t>应符合相关标准的要求，</w:t>
      </w:r>
      <w:r w:rsidRPr="00763AF1">
        <w:rPr>
          <w:rFonts w:ascii="宋体" w:hAnsi="宋体" w:hint="eastAsia"/>
          <w:b/>
          <w:color w:val="000000" w:themeColor="text1"/>
          <w:szCs w:val="21"/>
        </w:rPr>
        <w:t>以下</w:t>
      </w:r>
      <w:r w:rsidRPr="00763AF1">
        <w:rPr>
          <w:rFonts w:ascii="宋体" w:hAnsi="宋体"/>
          <w:b/>
          <w:color w:val="000000" w:themeColor="text1"/>
          <w:szCs w:val="21"/>
        </w:rPr>
        <w:t>标准包含但不仅限于：</w:t>
      </w:r>
    </w:p>
    <w:p w:rsidR="003C4DF2" w:rsidRPr="00763AF1" w:rsidRDefault="00F722C2">
      <w:pPr>
        <w:tabs>
          <w:tab w:val="left" w:pos="360"/>
        </w:tabs>
        <w:adjustRightInd w:val="0"/>
        <w:snapToGrid w:val="0"/>
        <w:spacing w:line="360" w:lineRule="auto"/>
        <w:ind w:firstLineChars="200" w:firstLine="420"/>
        <w:jc w:val="left"/>
        <w:rPr>
          <w:rFonts w:ascii="宋体" w:hAnsi="宋体"/>
          <w:color w:val="000000" w:themeColor="text1"/>
          <w:szCs w:val="21"/>
        </w:rPr>
      </w:pPr>
      <w:r w:rsidRPr="00763AF1">
        <w:rPr>
          <w:rFonts w:ascii="宋体" w:hAnsi="宋体" w:hint="eastAsia"/>
          <w:color w:val="000000" w:themeColor="text1"/>
          <w:szCs w:val="21"/>
        </w:rPr>
        <w:t>1.1技术标准：</w:t>
      </w:r>
    </w:p>
    <w:p w:rsidR="003C4DF2" w:rsidRPr="00763AF1" w:rsidRDefault="00F722C2">
      <w:pPr>
        <w:tabs>
          <w:tab w:val="left" w:pos="720"/>
        </w:tabs>
        <w:adjustRightInd w:val="0"/>
        <w:snapToGrid w:val="0"/>
        <w:spacing w:line="360" w:lineRule="auto"/>
        <w:ind w:firstLineChars="200" w:firstLine="420"/>
        <w:jc w:val="left"/>
        <w:rPr>
          <w:rFonts w:ascii="宋体" w:hAnsi="宋体"/>
          <w:b/>
          <w:color w:val="000000" w:themeColor="text1"/>
          <w:szCs w:val="21"/>
        </w:rPr>
      </w:pPr>
      <w:r w:rsidRPr="00763AF1">
        <w:rPr>
          <w:rFonts w:ascii="宋体" w:hAnsi="宋体" w:hint="eastAsia"/>
          <w:color w:val="000000" w:themeColor="text1"/>
          <w:szCs w:val="21"/>
        </w:rPr>
        <w:t>《木制家具通用技术条件》（GB/T3324-2008）；</w:t>
      </w:r>
    </w:p>
    <w:p w:rsidR="003C4DF2" w:rsidRPr="00763AF1" w:rsidRDefault="00F722C2">
      <w:pPr>
        <w:tabs>
          <w:tab w:val="left" w:pos="720"/>
        </w:tabs>
        <w:adjustRightInd w:val="0"/>
        <w:snapToGrid w:val="0"/>
        <w:spacing w:line="360" w:lineRule="auto"/>
        <w:ind w:firstLineChars="200" w:firstLine="420"/>
        <w:jc w:val="left"/>
        <w:rPr>
          <w:rFonts w:ascii="宋体" w:hAnsi="宋体"/>
          <w:color w:val="000000" w:themeColor="text1"/>
          <w:szCs w:val="21"/>
        </w:rPr>
      </w:pPr>
      <w:r w:rsidRPr="00763AF1">
        <w:rPr>
          <w:rFonts w:ascii="宋体" w:hAnsi="宋体" w:hint="eastAsia"/>
          <w:color w:val="000000" w:themeColor="text1"/>
          <w:szCs w:val="21"/>
        </w:rPr>
        <w:t>《金属家具通用技术条件》（GB/T3325-2008）；</w:t>
      </w:r>
    </w:p>
    <w:p w:rsidR="003C4DF2" w:rsidRPr="00763AF1" w:rsidRDefault="00F722C2">
      <w:pPr>
        <w:tabs>
          <w:tab w:val="left" w:pos="720"/>
        </w:tabs>
        <w:adjustRightInd w:val="0"/>
        <w:snapToGrid w:val="0"/>
        <w:spacing w:line="360" w:lineRule="auto"/>
        <w:ind w:firstLineChars="200" w:firstLine="420"/>
        <w:jc w:val="left"/>
        <w:rPr>
          <w:rFonts w:ascii="宋体" w:hAnsi="宋体"/>
          <w:color w:val="000000" w:themeColor="text1"/>
          <w:szCs w:val="21"/>
        </w:rPr>
      </w:pPr>
      <w:r w:rsidRPr="00763AF1">
        <w:rPr>
          <w:rFonts w:ascii="宋体" w:hAnsi="宋体" w:hint="eastAsia"/>
          <w:color w:val="000000" w:themeColor="text1"/>
          <w:szCs w:val="21"/>
        </w:rPr>
        <w:t>《家具、柜类主要尺寸》（GB/T3327-1997）；</w:t>
      </w:r>
    </w:p>
    <w:p w:rsidR="003C4DF2" w:rsidRPr="00763AF1" w:rsidRDefault="00F722C2">
      <w:pPr>
        <w:tabs>
          <w:tab w:val="left" w:pos="720"/>
        </w:tabs>
        <w:adjustRightInd w:val="0"/>
        <w:snapToGrid w:val="0"/>
        <w:spacing w:line="360" w:lineRule="auto"/>
        <w:ind w:firstLineChars="200" w:firstLine="420"/>
        <w:jc w:val="left"/>
        <w:rPr>
          <w:rFonts w:ascii="宋体" w:hAnsi="宋体"/>
          <w:color w:val="000000" w:themeColor="text1"/>
          <w:szCs w:val="21"/>
        </w:rPr>
      </w:pPr>
      <w:r w:rsidRPr="00763AF1">
        <w:rPr>
          <w:rFonts w:ascii="宋体" w:hAnsi="宋体" w:hint="eastAsia"/>
          <w:color w:val="000000" w:themeColor="text1"/>
          <w:szCs w:val="21"/>
        </w:rPr>
        <w:t>《家具、桌、椅、凳类主要尺寸》（GB/T3326-1997）；</w:t>
      </w:r>
    </w:p>
    <w:p w:rsidR="003C4DF2" w:rsidRPr="00763AF1" w:rsidRDefault="00F722C2">
      <w:pPr>
        <w:tabs>
          <w:tab w:val="left" w:pos="720"/>
        </w:tabs>
        <w:adjustRightInd w:val="0"/>
        <w:snapToGrid w:val="0"/>
        <w:spacing w:line="360" w:lineRule="auto"/>
        <w:ind w:firstLineChars="200" w:firstLine="420"/>
        <w:jc w:val="left"/>
        <w:rPr>
          <w:rFonts w:ascii="宋体" w:hAnsi="宋体"/>
          <w:color w:val="000000" w:themeColor="text1"/>
          <w:szCs w:val="21"/>
        </w:rPr>
      </w:pPr>
      <w:r w:rsidRPr="00763AF1">
        <w:rPr>
          <w:rFonts w:ascii="宋体" w:hAnsi="宋体" w:hint="eastAsia"/>
          <w:color w:val="000000" w:themeColor="text1"/>
          <w:szCs w:val="21"/>
        </w:rPr>
        <w:t>《排风柜》（GB/T 6412-1999）；</w:t>
      </w:r>
    </w:p>
    <w:p w:rsidR="003C4DF2" w:rsidRPr="00763AF1" w:rsidRDefault="00F722C2">
      <w:pPr>
        <w:tabs>
          <w:tab w:val="left" w:pos="720"/>
        </w:tabs>
        <w:adjustRightInd w:val="0"/>
        <w:snapToGrid w:val="0"/>
        <w:spacing w:line="360" w:lineRule="auto"/>
        <w:ind w:firstLineChars="200" w:firstLine="420"/>
        <w:jc w:val="left"/>
        <w:rPr>
          <w:rFonts w:ascii="宋体" w:hAnsi="宋体"/>
          <w:color w:val="000000" w:themeColor="text1"/>
          <w:szCs w:val="21"/>
        </w:rPr>
      </w:pPr>
      <w:r w:rsidRPr="00763AF1">
        <w:rPr>
          <w:rFonts w:ascii="宋体" w:hAnsi="宋体" w:hint="eastAsia"/>
          <w:color w:val="000000" w:themeColor="text1"/>
          <w:szCs w:val="21"/>
        </w:rPr>
        <w:t>《金属家具 质量检验及质量评定》（QB/T 1951.2-2013）；</w:t>
      </w:r>
    </w:p>
    <w:p w:rsidR="003C4DF2" w:rsidRPr="00763AF1" w:rsidRDefault="00F722C2">
      <w:pPr>
        <w:tabs>
          <w:tab w:val="left" w:pos="720"/>
        </w:tabs>
        <w:adjustRightInd w:val="0"/>
        <w:snapToGrid w:val="0"/>
        <w:spacing w:line="360" w:lineRule="auto"/>
        <w:ind w:firstLineChars="200" w:firstLine="420"/>
        <w:jc w:val="left"/>
        <w:rPr>
          <w:rFonts w:ascii="宋体" w:hAnsi="宋体" w:cs="宋体"/>
          <w:color w:val="000000" w:themeColor="text1"/>
          <w:szCs w:val="21"/>
        </w:rPr>
      </w:pPr>
      <w:r w:rsidRPr="00763AF1">
        <w:rPr>
          <w:rFonts w:ascii="宋体" w:hAnsi="宋体" w:cs="宋体" w:hint="eastAsia"/>
          <w:color w:val="000000" w:themeColor="text1"/>
          <w:szCs w:val="21"/>
        </w:rPr>
        <w:t>《实验室家具通用技术条件》（GB 24820-2009）；</w:t>
      </w:r>
    </w:p>
    <w:p w:rsidR="003C4DF2" w:rsidRPr="00763AF1" w:rsidRDefault="00F722C2">
      <w:pPr>
        <w:tabs>
          <w:tab w:val="left" w:pos="720"/>
        </w:tabs>
        <w:adjustRightInd w:val="0"/>
        <w:snapToGrid w:val="0"/>
        <w:spacing w:line="360" w:lineRule="auto"/>
        <w:ind w:firstLineChars="200" w:firstLine="420"/>
        <w:jc w:val="left"/>
        <w:rPr>
          <w:rFonts w:ascii="宋体" w:hAnsi="宋体" w:cs="宋体"/>
          <w:color w:val="000000" w:themeColor="text1"/>
          <w:szCs w:val="21"/>
        </w:rPr>
      </w:pPr>
      <w:r w:rsidRPr="00763AF1">
        <w:rPr>
          <w:rFonts w:ascii="宋体" w:hAnsi="宋体" w:cs="宋体" w:hint="eastAsia"/>
          <w:color w:val="000000" w:themeColor="text1"/>
          <w:szCs w:val="21"/>
        </w:rPr>
        <w:t>《家具五金环状暗铰链安装尺寸》（QB/T1242-1991）；</w:t>
      </w:r>
    </w:p>
    <w:p w:rsidR="003C4DF2" w:rsidRPr="00763AF1" w:rsidRDefault="00F722C2">
      <w:pPr>
        <w:tabs>
          <w:tab w:val="left" w:pos="720"/>
        </w:tabs>
        <w:adjustRightInd w:val="0"/>
        <w:snapToGrid w:val="0"/>
        <w:spacing w:line="360" w:lineRule="auto"/>
        <w:ind w:firstLineChars="200" w:firstLine="420"/>
        <w:jc w:val="left"/>
        <w:rPr>
          <w:rFonts w:ascii="宋体" w:hAnsi="宋体" w:cs="宋体"/>
          <w:color w:val="000000" w:themeColor="text1"/>
          <w:szCs w:val="21"/>
        </w:rPr>
      </w:pPr>
      <w:r w:rsidRPr="00763AF1">
        <w:rPr>
          <w:rFonts w:ascii="宋体" w:hAnsi="宋体" w:cs="宋体" w:hint="eastAsia"/>
          <w:color w:val="000000" w:themeColor="text1"/>
          <w:szCs w:val="21"/>
        </w:rPr>
        <w:t>《家具五金 杯状暗铰链》（QB/T 2189-2013）；</w:t>
      </w:r>
    </w:p>
    <w:p w:rsidR="003C4DF2" w:rsidRPr="00763AF1" w:rsidRDefault="00F722C2">
      <w:pPr>
        <w:tabs>
          <w:tab w:val="left" w:pos="720"/>
        </w:tabs>
        <w:adjustRightInd w:val="0"/>
        <w:snapToGrid w:val="0"/>
        <w:spacing w:line="360" w:lineRule="auto"/>
        <w:ind w:firstLineChars="200" w:firstLine="420"/>
        <w:jc w:val="left"/>
        <w:rPr>
          <w:rFonts w:ascii="宋体" w:hAnsi="宋体" w:cs="宋体"/>
          <w:color w:val="000000" w:themeColor="text1"/>
          <w:szCs w:val="21"/>
        </w:rPr>
      </w:pPr>
      <w:r w:rsidRPr="00763AF1">
        <w:rPr>
          <w:rFonts w:ascii="宋体" w:hAnsi="宋体" w:cs="宋体" w:hint="eastAsia"/>
          <w:color w:val="000000" w:themeColor="text1"/>
          <w:szCs w:val="21"/>
        </w:rPr>
        <w:t>《家具五金 抽屉导轨》（QB/T 2454-2013）；</w:t>
      </w:r>
    </w:p>
    <w:p w:rsidR="003C4DF2" w:rsidRPr="00763AF1" w:rsidRDefault="00F722C2">
      <w:pPr>
        <w:tabs>
          <w:tab w:val="left" w:pos="720"/>
        </w:tabs>
        <w:adjustRightInd w:val="0"/>
        <w:snapToGrid w:val="0"/>
        <w:spacing w:line="360" w:lineRule="auto"/>
        <w:ind w:firstLineChars="200" w:firstLine="420"/>
        <w:jc w:val="left"/>
        <w:rPr>
          <w:rFonts w:ascii="宋体" w:hAnsi="宋体" w:cs="宋体"/>
          <w:color w:val="000000" w:themeColor="text1"/>
          <w:szCs w:val="21"/>
        </w:rPr>
      </w:pPr>
      <w:r w:rsidRPr="00763AF1">
        <w:rPr>
          <w:rFonts w:ascii="宋体" w:hAnsi="宋体" w:cs="宋体" w:hint="eastAsia"/>
          <w:color w:val="000000" w:themeColor="text1"/>
          <w:szCs w:val="21"/>
        </w:rPr>
        <w:t>《低压配电设计规范》（GB50054-2011）；</w:t>
      </w:r>
    </w:p>
    <w:p w:rsidR="003C4DF2" w:rsidRPr="00763AF1" w:rsidRDefault="00F722C2">
      <w:pPr>
        <w:tabs>
          <w:tab w:val="left" w:pos="720"/>
        </w:tabs>
        <w:adjustRightInd w:val="0"/>
        <w:snapToGrid w:val="0"/>
        <w:spacing w:line="360" w:lineRule="auto"/>
        <w:ind w:firstLineChars="200" w:firstLine="420"/>
        <w:jc w:val="left"/>
        <w:rPr>
          <w:rFonts w:ascii="宋体" w:hAnsi="宋体" w:cs="宋体"/>
          <w:color w:val="000000" w:themeColor="text1"/>
          <w:szCs w:val="21"/>
        </w:rPr>
      </w:pPr>
      <w:r w:rsidRPr="00763AF1">
        <w:rPr>
          <w:rFonts w:ascii="宋体" w:hAnsi="宋体" w:cs="宋体" w:hint="eastAsia"/>
          <w:color w:val="000000" w:themeColor="text1"/>
          <w:szCs w:val="21"/>
        </w:rPr>
        <w:t>《供配电系统设计规范》（GB50052-2009）；</w:t>
      </w:r>
    </w:p>
    <w:p w:rsidR="003C4DF2" w:rsidRPr="00763AF1" w:rsidRDefault="00F722C2">
      <w:pPr>
        <w:tabs>
          <w:tab w:val="left" w:pos="720"/>
        </w:tabs>
        <w:adjustRightInd w:val="0"/>
        <w:snapToGrid w:val="0"/>
        <w:spacing w:line="360" w:lineRule="auto"/>
        <w:ind w:firstLineChars="200" w:firstLine="420"/>
        <w:jc w:val="left"/>
        <w:rPr>
          <w:rFonts w:ascii="宋体" w:hAnsi="宋体" w:cs="宋体"/>
          <w:color w:val="000000" w:themeColor="text1"/>
          <w:szCs w:val="21"/>
        </w:rPr>
      </w:pPr>
      <w:r w:rsidRPr="00763AF1">
        <w:rPr>
          <w:rFonts w:ascii="宋体" w:hAnsi="宋体" w:cs="宋体" w:hint="eastAsia"/>
          <w:color w:val="000000" w:themeColor="text1"/>
          <w:szCs w:val="21"/>
        </w:rPr>
        <w:t>《漆膜耐冲击测定法》（GB/T1732-1993）；</w:t>
      </w:r>
    </w:p>
    <w:p w:rsidR="003C4DF2" w:rsidRPr="00763AF1" w:rsidRDefault="00F722C2">
      <w:pPr>
        <w:tabs>
          <w:tab w:val="left" w:pos="720"/>
        </w:tabs>
        <w:adjustRightInd w:val="0"/>
        <w:snapToGrid w:val="0"/>
        <w:spacing w:line="360" w:lineRule="auto"/>
        <w:ind w:firstLineChars="200" w:firstLine="420"/>
        <w:jc w:val="left"/>
        <w:rPr>
          <w:rFonts w:ascii="宋体" w:hAnsi="宋体" w:cs="宋体"/>
          <w:color w:val="000000" w:themeColor="text1"/>
          <w:szCs w:val="21"/>
        </w:rPr>
      </w:pPr>
      <w:r w:rsidRPr="00763AF1">
        <w:rPr>
          <w:rFonts w:ascii="宋体" w:hAnsi="宋体" w:cs="宋体" w:hint="eastAsia"/>
          <w:color w:val="000000" w:themeColor="text1"/>
          <w:szCs w:val="21"/>
        </w:rPr>
        <w:t>《测量、控制和实验室用电气设备的安全要求 第1部分：通用要求》（GB4793.1-2007）；</w:t>
      </w:r>
    </w:p>
    <w:p w:rsidR="003C4DF2" w:rsidRPr="00763AF1" w:rsidRDefault="00F722C2">
      <w:pPr>
        <w:tabs>
          <w:tab w:val="left" w:pos="720"/>
        </w:tabs>
        <w:adjustRightInd w:val="0"/>
        <w:snapToGrid w:val="0"/>
        <w:spacing w:line="360" w:lineRule="auto"/>
        <w:ind w:firstLineChars="200" w:firstLine="420"/>
        <w:jc w:val="left"/>
        <w:rPr>
          <w:rFonts w:ascii="宋体" w:hAnsi="宋体" w:cs="宋体"/>
          <w:color w:val="000000" w:themeColor="text1"/>
          <w:szCs w:val="21"/>
        </w:rPr>
      </w:pPr>
      <w:r w:rsidRPr="00763AF1">
        <w:rPr>
          <w:rFonts w:ascii="宋体" w:hAnsi="宋体" w:cs="宋体" w:hint="eastAsia"/>
          <w:color w:val="000000" w:themeColor="text1"/>
          <w:szCs w:val="21"/>
        </w:rPr>
        <w:t>《家具力学性能的相关试验方法》（GB/T 10357.1，4，5-2013）；</w:t>
      </w:r>
    </w:p>
    <w:p w:rsidR="003C4DF2" w:rsidRPr="00763AF1" w:rsidRDefault="00F722C2">
      <w:pPr>
        <w:tabs>
          <w:tab w:val="left" w:pos="720"/>
        </w:tabs>
        <w:adjustRightInd w:val="0"/>
        <w:snapToGrid w:val="0"/>
        <w:spacing w:line="360" w:lineRule="auto"/>
        <w:ind w:firstLineChars="200" w:firstLine="420"/>
        <w:jc w:val="left"/>
        <w:rPr>
          <w:rFonts w:ascii="宋体" w:hAnsi="宋体" w:cs="宋体"/>
          <w:color w:val="000000" w:themeColor="text1"/>
          <w:szCs w:val="21"/>
        </w:rPr>
      </w:pPr>
      <w:r w:rsidRPr="00763AF1">
        <w:rPr>
          <w:rFonts w:ascii="宋体" w:hAnsi="宋体" w:cs="宋体" w:hint="eastAsia"/>
          <w:color w:val="000000" w:themeColor="text1"/>
          <w:szCs w:val="21"/>
        </w:rPr>
        <w:t>《教学实验室设备 实验台（桌）的安全性要求及试验方法》（GB/T21747-2008）。</w:t>
      </w:r>
    </w:p>
    <w:p w:rsidR="003C4DF2" w:rsidRPr="00763AF1" w:rsidRDefault="00F722C2">
      <w:pPr>
        <w:tabs>
          <w:tab w:val="left" w:pos="360"/>
        </w:tabs>
        <w:adjustRightInd w:val="0"/>
        <w:snapToGrid w:val="0"/>
        <w:spacing w:line="360" w:lineRule="auto"/>
        <w:ind w:firstLineChars="200" w:firstLine="420"/>
        <w:jc w:val="left"/>
        <w:rPr>
          <w:rFonts w:ascii="宋体" w:hAnsi="宋体"/>
          <w:color w:val="000000" w:themeColor="text1"/>
          <w:szCs w:val="21"/>
        </w:rPr>
      </w:pPr>
      <w:r w:rsidRPr="00763AF1">
        <w:rPr>
          <w:rFonts w:ascii="宋体" w:hAnsi="宋体" w:hint="eastAsia"/>
          <w:color w:val="000000" w:themeColor="text1"/>
          <w:szCs w:val="21"/>
        </w:rPr>
        <w:t>1.2实验室家具制作</w:t>
      </w:r>
      <w:r w:rsidRPr="00763AF1">
        <w:rPr>
          <w:rFonts w:ascii="宋体" w:hAnsi="宋体"/>
          <w:color w:val="000000" w:themeColor="text1"/>
          <w:szCs w:val="21"/>
        </w:rPr>
        <w:t>工艺要求</w:t>
      </w:r>
    </w:p>
    <w:p w:rsidR="003C4DF2" w:rsidRPr="00763AF1" w:rsidRDefault="00F722C2">
      <w:pPr>
        <w:adjustRightInd w:val="0"/>
        <w:snapToGrid w:val="0"/>
        <w:spacing w:line="360" w:lineRule="auto"/>
        <w:ind w:firstLineChars="200" w:firstLine="420"/>
        <w:jc w:val="left"/>
        <w:rPr>
          <w:rFonts w:ascii="宋体" w:hAnsi="宋体" w:cs="宋体"/>
          <w:color w:val="000000" w:themeColor="text1"/>
          <w:szCs w:val="21"/>
        </w:rPr>
      </w:pPr>
      <w:r w:rsidRPr="00763AF1">
        <w:rPr>
          <w:rFonts w:ascii="宋体" w:hAnsi="宋体" w:cs="宋体" w:hint="eastAsia"/>
          <w:color w:val="000000" w:themeColor="text1"/>
          <w:szCs w:val="21"/>
        </w:rPr>
        <w:lastRenderedPageBreak/>
        <w:t>1.2.1、实验台柜外形尺寸：长、宽、高的误差≤2mm；邻边垂直度：台面对角线、框架对角线 1000mm的误差≤2mm，2000mm的误差≤3mm，3000mm的误差≤3mm；地脚平稳性：误差≤ 1mm。</w:t>
      </w:r>
    </w:p>
    <w:p w:rsidR="003C4DF2" w:rsidRPr="00763AF1" w:rsidRDefault="00F722C2">
      <w:pPr>
        <w:adjustRightInd w:val="0"/>
        <w:snapToGrid w:val="0"/>
        <w:spacing w:line="360" w:lineRule="auto"/>
        <w:ind w:firstLineChars="200" w:firstLine="420"/>
        <w:jc w:val="left"/>
        <w:rPr>
          <w:rFonts w:ascii="宋体" w:hAnsi="宋体" w:cs="宋体"/>
          <w:color w:val="000000" w:themeColor="text1"/>
          <w:szCs w:val="21"/>
        </w:rPr>
      </w:pPr>
      <w:r w:rsidRPr="00763AF1">
        <w:rPr>
          <w:rFonts w:ascii="宋体" w:hAnsi="宋体" w:cs="宋体" w:hint="eastAsia"/>
          <w:color w:val="000000" w:themeColor="text1"/>
          <w:szCs w:val="21"/>
        </w:rPr>
        <w:t>1.2.2、全钢结构，钢结构部件、插座底盒等表面必须经静电环氧树脂粉末喷涂处理，涂层厚度≥75μm，平整光滑，不允许有喷涂层脱落、鼓泡、凹陷、压痕以及表面划伤、麻点、裂痕、崩角和刃口等。预留孔或钻孔位置符合规定要求。切割、钻孔和倒角后应去毛刺。不被腐蚀不生锈。</w:t>
      </w:r>
    </w:p>
    <w:p w:rsidR="003C4DF2" w:rsidRPr="00763AF1" w:rsidRDefault="00F722C2">
      <w:pPr>
        <w:adjustRightInd w:val="0"/>
        <w:snapToGrid w:val="0"/>
        <w:spacing w:line="360" w:lineRule="auto"/>
        <w:ind w:firstLineChars="200" w:firstLine="420"/>
        <w:jc w:val="left"/>
        <w:rPr>
          <w:rFonts w:ascii="宋体" w:hAnsi="宋体" w:cs="宋体"/>
          <w:color w:val="000000" w:themeColor="text1"/>
          <w:szCs w:val="21"/>
        </w:rPr>
      </w:pPr>
      <w:r w:rsidRPr="00763AF1">
        <w:rPr>
          <w:rFonts w:ascii="宋体" w:hAnsi="宋体" w:cs="宋体" w:hint="eastAsia"/>
          <w:color w:val="000000" w:themeColor="text1"/>
          <w:szCs w:val="21"/>
        </w:rPr>
        <w:t>1.2.3、实验室台柜所用人造板材质应符合E</w:t>
      </w:r>
      <w:r w:rsidRPr="00763AF1">
        <w:rPr>
          <w:rFonts w:ascii="宋体" w:hAnsi="宋体" w:cs="宋体" w:hint="eastAsia"/>
          <w:color w:val="000000" w:themeColor="text1"/>
          <w:szCs w:val="21"/>
          <w:vertAlign w:val="subscript"/>
        </w:rPr>
        <w:t>1</w:t>
      </w:r>
      <w:r w:rsidRPr="00763AF1">
        <w:rPr>
          <w:rFonts w:ascii="宋体" w:hAnsi="宋体" w:cs="宋体" w:hint="eastAsia"/>
          <w:color w:val="000000" w:themeColor="text1"/>
          <w:szCs w:val="21"/>
        </w:rPr>
        <w:t>标准，符合家具中有害物质限量标准。安装后，不得造成室内空气超标。</w:t>
      </w:r>
    </w:p>
    <w:p w:rsidR="003C4DF2" w:rsidRPr="00763AF1" w:rsidRDefault="00F722C2">
      <w:pPr>
        <w:tabs>
          <w:tab w:val="left" w:pos="360"/>
        </w:tabs>
        <w:adjustRightInd w:val="0"/>
        <w:snapToGrid w:val="0"/>
        <w:spacing w:line="360" w:lineRule="auto"/>
        <w:ind w:firstLineChars="200" w:firstLine="422"/>
        <w:jc w:val="left"/>
        <w:rPr>
          <w:rFonts w:ascii="宋体" w:hAnsi="宋体"/>
          <w:b/>
          <w:color w:val="000000" w:themeColor="text1"/>
          <w:szCs w:val="21"/>
        </w:rPr>
      </w:pPr>
      <w:r w:rsidRPr="00763AF1">
        <w:rPr>
          <w:rFonts w:ascii="宋体" w:hAnsi="宋体" w:hint="eastAsia"/>
          <w:b/>
          <w:color w:val="000000" w:themeColor="text1"/>
          <w:szCs w:val="21"/>
        </w:rPr>
        <w:t>2、边台、中央台</w:t>
      </w:r>
      <w:r w:rsidRPr="00763AF1">
        <w:rPr>
          <w:rFonts w:ascii="宋体" w:hAnsi="宋体" w:cs="宋体" w:hint="eastAsia"/>
          <w:b/>
          <w:color w:val="000000" w:themeColor="text1"/>
          <w:szCs w:val="21"/>
        </w:rPr>
        <w:t>、通风柜台面技术要求</w:t>
      </w:r>
    </w:p>
    <w:p w:rsidR="003C4DF2" w:rsidRPr="00763AF1" w:rsidRDefault="00F722C2">
      <w:pPr>
        <w:adjustRightInd w:val="0"/>
        <w:snapToGrid w:val="0"/>
        <w:spacing w:line="360" w:lineRule="auto"/>
        <w:ind w:firstLineChars="200" w:firstLine="420"/>
        <w:jc w:val="left"/>
        <w:rPr>
          <w:rFonts w:ascii="宋体" w:hAnsi="宋体" w:cs="宋体"/>
          <w:color w:val="000000" w:themeColor="text1"/>
          <w:szCs w:val="21"/>
        </w:rPr>
      </w:pPr>
      <w:r w:rsidRPr="00763AF1">
        <w:rPr>
          <w:rFonts w:ascii="宋体" w:hAnsi="宋体" w:cs="宋体" w:hint="eastAsia"/>
          <w:color w:val="000000" w:themeColor="text1"/>
          <w:szCs w:val="21"/>
        </w:rPr>
        <w:t>台面要求</w:t>
      </w:r>
      <w:r w:rsidRPr="00763AF1">
        <w:rPr>
          <w:rFonts w:ascii="宋体" w:hAnsi="宋体" w:cs="宋体" w:hint="eastAsia"/>
          <w:color w:val="000000" w:themeColor="text1"/>
          <w:kern w:val="0"/>
          <w:szCs w:val="21"/>
        </w:rPr>
        <w:t>采用12.7mm厚电子束固化技术EBC专用理化膜，产品具有优产的耐腐蚀、耐污染、易清洁、抗冲击性。</w:t>
      </w:r>
      <w:r w:rsidRPr="00763AF1">
        <w:rPr>
          <w:rFonts w:ascii="宋体" w:hAnsi="宋体" w:cs="宋体" w:hint="eastAsia"/>
          <w:color w:val="000000" w:themeColor="text1"/>
          <w:szCs w:val="21"/>
        </w:rPr>
        <w:t>产品需在有利于环境、健康的情况下生产，同时达到国内专业要求的技术质量使用标准。</w:t>
      </w:r>
    </w:p>
    <w:p w:rsidR="003C4DF2" w:rsidRPr="00763AF1" w:rsidRDefault="00F722C2">
      <w:pPr>
        <w:adjustRightInd w:val="0"/>
        <w:snapToGrid w:val="0"/>
        <w:spacing w:line="360" w:lineRule="auto"/>
        <w:ind w:firstLineChars="200" w:firstLine="420"/>
        <w:jc w:val="left"/>
        <w:rPr>
          <w:rFonts w:ascii="宋体" w:hAnsi="宋体" w:cs="宋体"/>
          <w:color w:val="000000" w:themeColor="text1"/>
          <w:szCs w:val="21"/>
        </w:rPr>
      </w:pPr>
      <w:r w:rsidRPr="00763AF1">
        <w:rPr>
          <w:rFonts w:ascii="宋体" w:hAnsi="宋体" w:cs="宋体" w:hint="eastAsia"/>
          <w:color w:val="000000" w:themeColor="text1"/>
          <w:szCs w:val="21"/>
        </w:rPr>
        <w:t>2.1：产品需提供以下证书（出具证书复印件加盖生产厂家公章）：</w:t>
      </w:r>
    </w:p>
    <w:p w:rsidR="003C4DF2" w:rsidRPr="00763AF1" w:rsidRDefault="00F722C2">
      <w:pPr>
        <w:adjustRightInd w:val="0"/>
        <w:snapToGrid w:val="0"/>
        <w:spacing w:line="360" w:lineRule="auto"/>
        <w:ind w:firstLineChars="200" w:firstLine="420"/>
        <w:jc w:val="left"/>
        <w:rPr>
          <w:rFonts w:ascii="宋体" w:hAnsi="宋体" w:cs="宋体"/>
          <w:color w:val="000000" w:themeColor="text1"/>
          <w:szCs w:val="21"/>
        </w:rPr>
      </w:pPr>
      <w:r w:rsidRPr="00763AF1">
        <w:rPr>
          <w:rFonts w:ascii="宋体" w:hAnsi="宋体" w:cs="宋体" w:hint="eastAsia"/>
          <w:color w:val="000000" w:themeColor="text1"/>
          <w:szCs w:val="21"/>
        </w:rPr>
        <w:t>1)：三大体系（质量、环境、健康安全）认证证书（中英文）</w:t>
      </w:r>
    </w:p>
    <w:p w:rsidR="003C4DF2" w:rsidRPr="00763AF1" w:rsidRDefault="00F722C2">
      <w:pPr>
        <w:adjustRightInd w:val="0"/>
        <w:snapToGrid w:val="0"/>
        <w:spacing w:line="360" w:lineRule="auto"/>
        <w:ind w:firstLineChars="200" w:firstLine="420"/>
        <w:jc w:val="left"/>
        <w:rPr>
          <w:rFonts w:ascii="宋体" w:hAnsi="宋体" w:cs="宋体"/>
          <w:color w:val="000000" w:themeColor="text1"/>
          <w:szCs w:val="21"/>
        </w:rPr>
      </w:pPr>
      <w:r w:rsidRPr="00763AF1">
        <w:rPr>
          <w:rFonts w:ascii="宋体" w:hAnsi="宋体" w:cs="宋体" w:hint="eastAsia"/>
          <w:color w:val="000000" w:themeColor="text1"/>
          <w:szCs w:val="21"/>
        </w:rPr>
        <w:t>2）：绿色卫士GREENGUARD证书</w:t>
      </w:r>
    </w:p>
    <w:p w:rsidR="003C4DF2" w:rsidRPr="00763AF1" w:rsidRDefault="00F722C2">
      <w:pPr>
        <w:adjustRightInd w:val="0"/>
        <w:snapToGrid w:val="0"/>
        <w:spacing w:line="360" w:lineRule="auto"/>
        <w:ind w:firstLineChars="200" w:firstLine="420"/>
        <w:jc w:val="left"/>
        <w:rPr>
          <w:rFonts w:ascii="宋体" w:hAnsi="宋体" w:cs="宋体"/>
          <w:color w:val="000000" w:themeColor="text1"/>
          <w:szCs w:val="21"/>
        </w:rPr>
      </w:pPr>
      <w:r w:rsidRPr="00763AF1">
        <w:rPr>
          <w:rFonts w:ascii="宋体" w:hAnsi="宋体" w:cs="宋体" w:hint="eastAsia"/>
          <w:color w:val="000000" w:themeColor="text1"/>
          <w:szCs w:val="21"/>
        </w:rPr>
        <w:t>3）：中国环境标志产品认证证书</w:t>
      </w:r>
    </w:p>
    <w:p w:rsidR="003C4DF2" w:rsidRPr="00763AF1" w:rsidRDefault="00F722C2">
      <w:pPr>
        <w:adjustRightInd w:val="0"/>
        <w:snapToGrid w:val="0"/>
        <w:spacing w:line="360" w:lineRule="auto"/>
        <w:ind w:firstLineChars="200" w:firstLine="420"/>
        <w:jc w:val="left"/>
        <w:rPr>
          <w:rFonts w:ascii="宋体" w:hAnsi="宋体" w:cs="宋体"/>
          <w:color w:val="000000" w:themeColor="text1"/>
          <w:szCs w:val="21"/>
        </w:rPr>
      </w:pPr>
      <w:r w:rsidRPr="00763AF1">
        <w:rPr>
          <w:rFonts w:ascii="宋体" w:hAnsi="宋体" w:cs="宋体" w:hint="eastAsia"/>
          <w:color w:val="000000" w:themeColor="text1"/>
          <w:szCs w:val="21"/>
        </w:rPr>
        <w:t>4）：碳信托认证证书（Carbon Trust）</w:t>
      </w:r>
    </w:p>
    <w:p w:rsidR="003C4DF2" w:rsidRPr="00763AF1" w:rsidRDefault="00F122B2">
      <w:pPr>
        <w:adjustRightInd w:val="0"/>
        <w:snapToGrid w:val="0"/>
        <w:spacing w:line="360" w:lineRule="auto"/>
        <w:ind w:firstLineChars="200" w:firstLine="420"/>
        <w:jc w:val="left"/>
        <w:rPr>
          <w:rFonts w:ascii="宋体" w:hAnsi="宋体" w:cs="宋体"/>
          <w:color w:val="000000" w:themeColor="text1"/>
          <w:szCs w:val="21"/>
        </w:rPr>
      </w:pPr>
      <w:r w:rsidRPr="00763AF1">
        <w:rPr>
          <w:rFonts w:ascii="宋体" w:hAnsi="宋体" w:cs="宋体" w:hint="eastAsia"/>
          <w:color w:val="000000" w:themeColor="text1"/>
          <w:szCs w:val="21"/>
        </w:rPr>
        <w:t>▲</w:t>
      </w:r>
      <w:r w:rsidR="00F722C2" w:rsidRPr="00763AF1">
        <w:rPr>
          <w:rFonts w:ascii="宋体" w:hAnsi="宋体" w:cs="宋体" w:hint="eastAsia"/>
          <w:color w:val="000000" w:themeColor="text1"/>
          <w:szCs w:val="21"/>
        </w:rPr>
        <w:t>5）：SEFA认证证书</w:t>
      </w:r>
    </w:p>
    <w:p w:rsidR="003C4DF2" w:rsidRPr="00763AF1" w:rsidRDefault="00F722C2">
      <w:pPr>
        <w:adjustRightInd w:val="0"/>
        <w:snapToGrid w:val="0"/>
        <w:spacing w:line="360" w:lineRule="auto"/>
        <w:ind w:firstLineChars="200" w:firstLine="420"/>
        <w:jc w:val="left"/>
        <w:rPr>
          <w:rFonts w:ascii="宋体" w:hAnsi="宋体" w:cs="宋体"/>
          <w:color w:val="000000" w:themeColor="text1"/>
          <w:szCs w:val="21"/>
        </w:rPr>
      </w:pPr>
      <w:r w:rsidRPr="00763AF1">
        <w:rPr>
          <w:rFonts w:ascii="宋体" w:hAnsi="宋体" w:cs="宋体" w:hint="eastAsia"/>
          <w:color w:val="000000" w:themeColor="text1"/>
          <w:szCs w:val="21"/>
        </w:rPr>
        <w:t>▲6）：安生生产化标准化证书</w:t>
      </w:r>
    </w:p>
    <w:p w:rsidR="003C4DF2" w:rsidRPr="00763AF1" w:rsidRDefault="00F722C2">
      <w:pPr>
        <w:adjustRightInd w:val="0"/>
        <w:snapToGrid w:val="0"/>
        <w:spacing w:line="360" w:lineRule="auto"/>
        <w:ind w:leftChars="219" w:left="1195" w:hangingChars="350" w:hanging="735"/>
        <w:jc w:val="left"/>
        <w:rPr>
          <w:rFonts w:ascii="宋体" w:hAnsi="宋体" w:cs="宋体"/>
          <w:color w:val="000000" w:themeColor="text1"/>
          <w:szCs w:val="21"/>
        </w:rPr>
      </w:pPr>
      <w:r w:rsidRPr="00763AF1">
        <w:rPr>
          <w:rFonts w:ascii="宋体" w:hAnsi="宋体" w:cs="宋体" w:hint="eastAsia"/>
          <w:color w:val="000000" w:themeColor="text1"/>
          <w:szCs w:val="21"/>
        </w:rPr>
        <w:t>▲2.2：产品化学性能</w:t>
      </w:r>
    </w:p>
    <w:p w:rsidR="003C4DF2" w:rsidRPr="00763AF1" w:rsidRDefault="00F722C2">
      <w:pPr>
        <w:adjustRightInd w:val="0"/>
        <w:snapToGrid w:val="0"/>
        <w:spacing w:line="360" w:lineRule="auto"/>
        <w:ind w:leftChars="202" w:left="424" w:firstLineChars="200" w:firstLine="420"/>
        <w:jc w:val="left"/>
        <w:rPr>
          <w:rFonts w:ascii="宋体" w:hAnsi="宋体" w:cs="宋体"/>
          <w:color w:val="000000" w:themeColor="text1"/>
          <w:szCs w:val="21"/>
        </w:rPr>
      </w:pPr>
      <w:r w:rsidRPr="00763AF1">
        <w:rPr>
          <w:rFonts w:ascii="宋体" w:hAnsi="宋体" w:cs="宋体" w:hint="eastAsia"/>
          <w:color w:val="000000" w:themeColor="text1"/>
          <w:szCs w:val="21"/>
        </w:rPr>
        <w:t>通过《国家化学建筑材料测试中心》按国家标准GB/T 17657-2013人造板及饰面人造板理化性能试验方法进行检测，98%硫酸、65%硝酸、37%盐酸、48%氢氟酸、85%磷酸</w:t>
      </w:r>
      <w:r w:rsidRPr="00763AF1">
        <w:rPr>
          <w:rFonts w:hAnsi="宋体"/>
          <w:color w:val="000000" w:themeColor="text1"/>
        </w:rPr>
        <w:t>、</w:t>
      </w:r>
      <w:r w:rsidRPr="00763AF1">
        <w:rPr>
          <w:rFonts w:hint="eastAsia"/>
          <w:color w:val="000000" w:themeColor="text1"/>
        </w:rPr>
        <w:t>重</w:t>
      </w:r>
      <w:r w:rsidRPr="00763AF1">
        <w:rPr>
          <w:rFonts w:hAnsi="宋体"/>
          <w:color w:val="000000" w:themeColor="text1"/>
        </w:rPr>
        <w:t>铬酸、甲酸、</w:t>
      </w:r>
      <w:r w:rsidRPr="00763AF1">
        <w:rPr>
          <w:rFonts w:hAnsi="宋体" w:hint="eastAsia"/>
          <w:color w:val="000000" w:themeColor="text1"/>
        </w:rPr>
        <w:t>甲酚</w:t>
      </w:r>
      <w:r w:rsidRPr="00763AF1">
        <w:rPr>
          <w:rFonts w:hAnsi="宋体"/>
          <w:color w:val="000000" w:themeColor="text1"/>
        </w:rPr>
        <w:t>、硫化钠饱和液、苯酚、高锰酸钾、丙酮、甲苯、二甲苯、王水、硝酸银饱和液</w:t>
      </w:r>
      <w:r w:rsidRPr="00763AF1">
        <w:rPr>
          <w:rFonts w:hAnsi="宋体" w:hint="eastAsia"/>
          <w:color w:val="000000" w:themeColor="text1"/>
        </w:rPr>
        <w:t>、二氯乙酸</w:t>
      </w:r>
      <w:r w:rsidRPr="00763AF1">
        <w:rPr>
          <w:rFonts w:hAnsi="宋体"/>
          <w:color w:val="000000" w:themeColor="text1"/>
        </w:rPr>
        <w:t>、</w:t>
      </w:r>
      <w:r w:rsidRPr="00763AF1">
        <w:rPr>
          <w:rFonts w:hint="eastAsia"/>
          <w:color w:val="000000" w:themeColor="text1"/>
        </w:rPr>
        <w:t>糠醛</w:t>
      </w:r>
      <w:r w:rsidRPr="00763AF1">
        <w:rPr>
          <w:rFonts w:hAnsi="宋体"/>
          <w:color w:val="000000" w:themeColor="text1"/>
        </w:rPr>
        <w:t>、正</w:t>
      </w:r>
      <w:r w:rsidRPr="00763AF1">
        <w:rPr>
          <w:rFonts w:hAnsi="宋体" w:hint="eastAsia"/>
          <w:color w:val="000000" w:themeColor="text1"/>
        </w:rPr>
        <w:t>己</w:t>
      </w:r>
      <w:r w:rsidRPr="00763AF1">
        <w:rPr>
          <w:rFonts w:hAnsi="宋体"/>
          <w:color w:val="000000" w:themeColor="text1"/>
        </w:rPr>
        <w:t>烷、</w:t>
      </w:r>
      <w:r w:rsidRPr="00763AF1">
        <w:rPr>
          <w:rFonts w:hAnsi="宋体" w:hint="eastAsia"/>
          <w:color w:val="000000" w:themeColor="text1"/>
        </w:rPr>
        <w:t>氯化镁</w:t>
      </w:r>
      <w:r w:rsidRPr="00763AF1">
        <w:rPr>
          <w:rFonts w:hAnsi="宋体"/>
          <w:color w:val="000000" w:themeColor="text1"/>
        </w:rPr>
        <w:t>、同比例硝酸</w:t>
      </w:r>
      <w:r w:rsidRPr="00763AF1">
        <w:rPr>
          <w:rFonts w:hAnsi="宋体" w:hint="eastAsia"/>
          <w:color w:val="000000" w:themeColor="text1"/>
        </w:rPr>
        <w:t>和</w:t>
      </w:r>
      <w:r w:rsidRPr="00763AF1">
        <w:rPr>
          <w:rFonts w:hAnsi="宋体"/>
          <w:color w:val="000000" w:themeColor="text1"/>
        </w:rPr>
        <w:t>硫酸混合液</w:t>
      </w:r>
      <w:r w:rsidRPr="00763AF1">
        <w:rPr>
          <w:rFonts w:hAnsi="宋体" w:hint="eastAsia"/>
          <w:color w:val="000000" w:themeColor="text1"/>
        </w:rPr>
        <w:t>（</w:t>
      </w:r>
      <w:r w:rsidRPr="00763AF1">
        <w:rPr>
          <w:rFonts w:hAnsi="宋体"/>
          <w:color w:val="000000" w:themeColor="text1"/>
        </w:rPr>
        <w:t>70%</w:t>
      </w:r>
      <w:r w:rsidRPr="00763AF1">
        <w:rPr>
          <w:rFonts w:hAnsi="宋体" w:hint="eastAsia"/>
          <w:color w:val="000000" w:themeColor="text1"/>
        </w:rPr>
        <w:t>）</w:t>
      </w:r>
      <w:r w:rsidRPr="00763AF1">
        <w:rPr>
          <w:rFonts w:ascii="宋体" w:hAnsi="宋体" w:cs="宋体" w:hint="eastAsia"/>
          <w:color w:val="000000" w:themeColor="text1"/>
          <w:szCs w:val="21"/>
        </w:rPr>
        <w:t>等50种强酸强碱化学试剂分级检验结果为5级。</w:t>
      </w:r>
      <w:r w:rsidR="00615CF3" w:rsidRPr="00763AF1">
        <w:rPr>
          <w:rFonts w:ascii="宋体" w:hAnsi="宋体" w:cs="宋体" w:hint="eastAsia"/>
          <w:color w:val="000000" w:themeColor="text1"/>
          <w:szCs w:val="21"/>
        </w:rPr>
        <w:t>提供符合上述技术参数指标的检测报告,</w:t>
      </w:r>
      <w:r w:rsidR="00615CF3" w:rsidRPr="00763AF1">
        <w:rPr>
          <w:rFonts w:ascii="宋体" w:hAnsi="宋体" w:cs="宋体"/>
          <w:color w:val="000000" w:themeColor="text1"/>
          <w:szCs w:val="21"/>
        </w:rPr>
        <w:t>并加盖</w:t>
      </w:r>
      <w:r w:rsidR="00615CF3" w:rsidRPr="00763AF1">
        <w:rPr>
          <w:rFonts w:ascii="宋体" w:hAnsi="宋体" w:cs="宋体" w:hint="eastAsia"/>
          <w:color w:val="000000" w:themeColor="text1"/>
          <w:szCs w:val="21"/>
        </w:rPr>
        <w:t>生产</w:t>
      </w:r>
      <w:r w:rsidR="00615CF3" w:rsidRPr="00763AF1">
        <w:rPr>
          <w:rFonts w:ascii="宋体" w:hAnsi="宋体" w:cs="宋体"/>
          <w:color w:val="000000" w:themeColor="text1"/>
          <w:szCs w:val="21"/>
        </w:rPr>
        <w:t>厂家</w:t>
      </w:r>
      <w:r w:rsidR="00615CF3" w:rsidRPr="00763AF1">
        <w:rPr>
          <w:rFonts w:ascii="宋体" w:hAnsi="宋体" w:cs="宋体" w:hint="eastAsia"/>
          <w:color w:val="000000" w:themeColor="text1"/>
          <w:szCs w:val="21"/>
        </w:rPr>
        <w:t>公章。</w:t>
      </w:r>
    </w:p>
    <w:p w:rsidR="003C4DF2" w:rsidRPr="00763AF1" w:rsidRDefault="00F722C2">
      <w:pPr>
        <w:adjustRightInd w:val="0"/>
        <w:snapToGrid w:val="0"/>
        <w:spacing w:line="360" w:lineRule="auto"/>
        <w:ind w:firstLineChars="200" w:firstLine="420"/>
        <w:jc w:val="left"/>
        <w:rPr>
          <w:rFonts w:ascii="宋体" w:hAnsi="宋体" w:cs="宋体"/>
          <w:color w:val="000000" w:themeColor="text1"/>
          <w:szCs w:val="21"/>
        </w:rPr>
      </w:pPr>
      <w:r w:rsidRPr="00763AF1">
        <w:rPr>
          <w:rFonts w:ascii="宋体" w:hAnsi="宋体" w:cs="宋体" w:hint="eastAsia"/>
          <w:color w:val="000000" w:themeColor="text1"/>
          <w:szCs w:val="21"/>
        </w:rPr>
        <w:t>▲2.3：产品物理性能</w:t>
      </w:r>
    </w:p>
    <w:p w:rsidR="003C4DF2" w:rsidRPr="00763AF1" w:rsidRDefault="00F722C2">
      <w:pPr>
        <w:adjustRightInd w:val="0"/>
        <w:snapToGrid w:val="0"/>
        <w:spacing w:line="360" w:lineRule="auto"/>
        <w:ind w:leftChars="202" w:left="424" w:firstLineChars="200" w:firstLine="420"/>
        <w:jc w:val="left"/>
        <w:rPr>
          <w:rFonts w:ascii="宋体" w:hAnsi="宋体" w:cs="宋体"/>
          <w:color w:val="000000" w:themeColor="text1"/>
          <w:szCs w:val="21"/>
        </w:rPr>
      </w:pPr>
      <w:r w:rsidRPr="00763AF1">
        <w:rPr>
          <w:rFonts w:ascii="宋体" w:hAnsi="宋体" w:cs="宋体" w:hint="eastAsia"/>
          <w:color w:val="000000" w:themeColor="text1"/>
          <w:szCs w:val="21"/>
        </w:rPr>
        <w:t>通过《国家化学建筑材料测试中心》按国家标准“GB/T7911-2013热固性树脂浸渍纸高压装饰层积板”进行检测，其物理性能达到或优于标准要求：</w:t>
      </w:r>
      <w:r w:rsidRPr="00763AF1">
        <w:rPr>
          <w:rFonts w:ascii="宋体" w:hAnsi="宋体"/>
          <w:color w:val="000000" w:themeColor="text1"/>
          <w:szCs w:val="21"/>
        </w:rPr>
        <w:t>1、抗大球冲击性能（224g，1m）小于等于7.06表面无裂纹；2、表面耐磨性能≧1150 r；3、耐刮划性(金刚石划痕法)≧5N；4、抗拉强度≥ 112M Pa；5、弯曲强度≥ 132MPa；</w:t>
      </w:r>
      <w:r w:rsidRPr="00763AF1">
        <w:rPr>
          <w:rFonts w:ascii="宋体" w:hAnsi="宋体" w:hint="eastAsia"/>
          <w:color w:val="000000" w:themeColor="text1"/>
          <w:szCs w:val="21"/>
        </w:rPr>
        <w:t>6、弯曲弹性模量≥12200MPa</w:t>
      </w:r>
      <w:r w:rsidRPr="00763AF1">
        <w:rPr>
          <w:rFonts w:ascii="宋体" w:hAnsi="宋体" w:cs="宋体" w:hint="eastAsia"/>
          <w:color w:val="000000" w:themeColor="text1"/>
          <w:szCs w:val="21"/>
        </w:rPr>
        <w:t>。</w:t>
      </w:r>
      <w:r w:rsidR="00615CF3" w:rsidRPr="00763AF1">
        <w:rPr>
          <w:rFonts w:ascii="宋体" w:hAnsi="宋体" w:cs="宋体" w:hint="eastAsia"/>
          <w:color w:val="000000" w:themeColor="text1"/>
          <w:szCs w:val="21"/>
        </w:rPr>
        <w:t>提供符合上述技术参数指标的检测报告,</w:t>
      </w:r>
      <w:r w:rsidR="00615CF3" w:rsidRPr="00763AF1">
        <w:rPr>
          <w:rFonts w:ascii="宋体" w:hAnsi="宋体" w:cs="宋体"/>
          <w:color w:val="000000" w:themeColor="text1"/>
          <w:szCs w:val="21"/>
        </w:rPr>
        <w:t>并加盖</w:t>
      </w:r>
      <w:r w:rsidR="00615CF3" w:rsidRPr="00763AF1">
        <w:rPr>
          <w:rFonts w:ascii="宋体" w:hAnsi="宋体" w:cs="宋体" w:hint="eastAsia"/>
          <w:color w:val="000000" w:themeColor="text1"/>
          <w:szCs w:val="21"/>
        </w:rPr>
        <w:t>生产</w:t>
      </w:r>
      <w:r w:rsidR="00615CF3" w:rsidRPr="00763AF1">
        <w:rPr>
          <w:rFonts w:ascii="宋体" w:hAnsi="宋体" w:cs="宋体"/>
          <w:color w:val="000000" w:themeColor="text1"/>
          <w:szCs w:val="21"/>
        </w:rPr>
        <w:t>厂家</w:t>
      </w:r>
      <w:r w:rsidR="00615CF3" w:rsidRPr="00763AF1">
        <w:rPr>
          <w:rFonts w:ascii="宋体" w:hAnsi="宋体" w:cs="宋体" w:hint="eastAsia"/>
          <w:color w:val="000000" w:themeColor="text1"/>
          <w:szCs w:val="21"/>
        </w:rPr>
        <w:t>公章。</w:t>
      </w:r>
    </w:p>
    <w:p w:rsidR="003C4DF2" w:rsidRPr="00763AF1" w:rsidRDefault="00F722C2">
      <w:pPr>
        <w:adjustRightInd w:val="0"/>
        <w:snapToGrid w:val="0"/>
        <w:spacing w:line="360" w:lineRule="auto"/>
        <w:ind w:firstLineChars="200" w:firstLine="420"/>
        <w:jc w:val="left"/>
        <w:rPr>
          <w:rFonts w:ascii="宋体" w:hAnsi="宋体" w:cs="宋体"/>
          <w:color w:val="000000" w:themeColor="text1"/>
          <w:szCs w:val="21"/>
        </w:rPr>
      </w:pPr>
      <w:r w:rsidRPr="00763AF1">
        <w:rPr>
          <w:rFonts w:ascii="宋体" w:hAnsi="宋体" w:cs="宋体" w:hint="eastAsia"/>
          <w:color w:val="000000" w:themeColor="text1"/>
          <w:szCs w:val="21"/>
        </w:rPr>
        <w:t>★2.4：产品环保性能</w:t>
      </w:r>
    </w:p>
    <w:p w:rsidR="003C4DF2" w:rsidRPr="00763AF1" w:rsidRDefault="00F722C2">
      <w:pPr>
        <w:adjustRightInd w:val="0"/>
        <w:snapToGrid w:val="0"/>
        <w:spacing w:line="360" w:lineRule="auto"/>
        <w:ind w:leftChars="202" w:left="424"/>
        <w:jc w:val="left"/>
        <w:rPr>
          <w:rFonts w:ascii="宋体" w:hAnsi="宋体" w:cs="宋体"/>
          <w:color w:val="000000" w:themeColor="text1"/>
          <w:szCs w:val="21"/>
        </w:rPr>
      </w:pPr>
      <w:r w:rsidRPr="00763AF1">
        <w:rPr>
          <w:rFonts w:ascii="宋体" w:hAnsi="宋体" w:cs="宋体" w:hint="eastAsia"/>
          <w:color w:val="000000" w:themeColor="text1"/>
          <w:szCs w:val="21"/>
        </w:rPr>
        <w:lastRenderedPageBreak/>
        <w:t>通过《国家人造板与木竹制品质量监督检验中心》按国家标准“GB18580-2001甲醛释放量”</w:t>
      </w:r>
      <w:r w:rsidRPr="00763AF1">
        <w:rPr>
          <w:rFonts w:asciiTheme="minorEastAsia" w:eastAsiaTheme="minorEastAsia" w:hAnsiTheme="minorEastAsia" w:hint="eastAsia"/>
          <w:color w:val="000000" w:themeColor="text1"/>
        </w:rPr>
        <w:t xml:space="preserve"> E1</w:t>
      </w:r>
      <w:r w:rsidRPr="00763AF1">
        <w:rPr>
          <w:rFonts w:hAnsi="宋体" w:hint="eastAsia"/>
          <w:color w:val="000000" w:themeColor="text1"/>
        </w:rPr>
        <w:t>级进行检验，甲醛释放量</w:t>
      </w:r>
      <w:r w:rsidRPr="00763AF1">
        <w:rPr>
          <w:rFonts w:ascii="宋体" w:hAnsi="宋体" w:cs="宋体" w:hint="eastAsia"/>
          <w:color w:val="000000" w:themeColor="text1"/>
          <w:szCs w:val="21"/>
        </w:rPr>
        <w:t>≤0.02mg/m³，符合E1级的技术指标要求。</w:t>
      </w:r>
      <w:bookmarkStart w:id="21" w:name="OLE_LINK4"/>
      <w:r w:rsidRPr="00763AF1">
        <w:rPr>
          <w:rFonts w:ascii="宋体" w:hAnsi="宋体" w:cs="宋体" w:hint="eastAsia"/>
          <w:color w:val="000000" w:themeColor="text1"/>
          <w:szCs w:val="21"/>
        </w:rPr>
        <w:t>提供符合上述技术参数指标的检测报告</w:t>
      </w:r>
      <w:r w:rsidRPr="00763AF1">
        <w:rPr>
          <w:rFonts w:ascii="宋体" w:hAnsi="宋体" w:cs="宋体" w:hint="eastAsia"/>
          <w:b/>
          <w:color w:val="000000" w:themeColor="text1"/>
          <w:szCs w:val="21"/>
          <w:u w:val="double"/>
        </w:rPr>
        <w:t>,</w:t>
      </w:r>
      <w:r w:rsidRPr="00763AF1">
        <w:rPr>
          <w:rFonts w:ascii="宋体" w:hAnsi="宋体" w:cs="宋体"/>
          <w:b/>
          <w:color w:val="000000" w:themeColor="text1"/>
          <w:szCs w:val="21"/>
          <w:u w:val="double"/>
        </w:rPr>
        <w:t>并加盖</w:t>
      </w:r>
      <w:r w:rsidRPr="00763AF1">
        <w:rPr>
          <w:rFonts w:ascii="宋体" w:hAnsi="宋体" w:cs="宋体" w:hint="eastAsia"/>
          <w:b/>
          <w:color w:val="000000" w:themeColor="text1"/>
          <w:szCs w:val="21"/>
          <w:u w:val="double"/>
        </w:rPr>
        <w:t>生产</w:t>
      </w:r>
      <w:r w:rsidRPr="00763AF1">
        <w:rPr>
          <w:rFonts w:ascii="宋体" w:hAnsi="宋体" w:cs="宋体"/>
          <w:b/>
          <w:color w:val="000000" w:themeColor="text1"/>
          <w:szCs w:val="21"/>
          <w:u w:val="double"/>
        </w:rPr>
        <w:t>厂家</w:t>
      </w:r>
      <w:r w:rsidRPr="00763AF1">
        <w:rPr>
          <w:rFonts w:ascii="宋体" w:hAnsi="宋体" w:cs="宋体" w:hint="eastAsia"/>
          <w:b/>
          <w:color w:val="000000" w:themeColor="text1"/>
          <w:szCs w:val="21"/>
          <w:u w:val="double"/>
        </w:rPr>
        <w:t>公章</w:t>
      </w:r>
      <w:r w:rsidRPr="00763AF1">
        <w:rPr>
          <w:rFonts w:ascii="宋体" w:hAnsi="宋体" w:cs="宋体" w:hint="eastAsia"/>
          <w:color w:val="000000" w:themeColor="text1"/>
          <w:szCs w:val="21"/>
        </w:rPr>
        <w:t>。</w:t>
      </w:r>
    </w:p>
    <w:bookmarkEnd w:id="21"/>
    <w:p w:rsidR="003C4DF2" w:rsidRPr="00763AF1" w:rsidRDefault="00F722C2">
      <w:pPr>
        <w:adjustRightInd w:val="0"/>
        <w:snapToGrid w:val="0"/>
        <w:spacing w:line="360" w:lineRule="auto"/>
        <w:ind w:leftChars="169" w:left="355"/>
        <w:jc w:val="left"/>
        <w:rPr>
          <w:rFonts w:ascii="宋体" w:hAnsi="宋体" w:cs="宋体"/>
          <w:color w:val="000000" w:themeColor="text1"/>
          <w:szCs w:val="21"/>
        </w:rPr>
      </w:pPr>
      <w:r w:rsidRPr="00763AF1">
        <w:rPr>
          <w:rFonts w:ascii="宋体" w:hAnsi="宋体" w:cs="宋体" w:hint="eastAsia"/>
          <w:color w:val="000000" w:themeColor="text1"/>
          <w:szCs w:val="21"/>
        </w:rPr>
        <w:t>▲2.5：投标人投标时须提供：台面板生产厂家针对本项目出具的《售后服务承诺书》、《品质保证函》</w:t>
      </w:r>
      <w:r w:rsidRPr="00763AF1">
        <w:rPr>
          <w:rFonts w:ascii="宋体" w:hAnsi="宋体" w:cs="宋体" w:hint="eastAsia"/>
          <w:b/>
          <w:color w:val="000000" w:themeColor="text1"/>
          <w:szCs w:val="21"/>
        </w:rPr>
        <w:t>原件</w:t>
      </w:r>
      <w:r w:rsidRPr="00763AF1">
        <w:rPr>
          <w:rFonts w:ascii="宋体" w:hAnsi="宋体" w:cs="宋体" w:hint="eastAsia"/>
          <w:color w:val="000000" w:themeColor="text1"/>
          <w:szCs w:val="21"/>
        </w:rPr>
        <w:t>并加盖生产厂家公章。</w:t>
      </w:r>
    </w:p>
    <w:p w:rsidR="003C4DF2" w:rsidRPr="00763AF1" w:rsidRDefault="00F722C2">
      <w:pPr>
        <w:snapToGrid w:val="0"/>
        <w:spacing w:line="360" w:lineRule="auto"/>
        <w:ind w:right="-170" w:firstLineChars="98" w:firstLine="207"/>
        <w:jc w:val="left"/>
        <w:rPr>
          <w:rFonts w:ascii="宋体" w:hAnsi="宋体"/>
          <w:b/>
          <w:color w:val="000000" w:themeColor="text1"/>
          <w:szCs w:val="21"/>
        </w:rPr>
      </w:pPr>
      <w:r w:rsidRPr="00763AF1">
        <w:rPr>
          <w:rFonts w:ascii="宋体" w:hAnsi="宋体" w:hint="eastAsia"/>
          <w:b/>
          <w:color w:val="000000" w:themeColor="text1"/>
          <w:szCs w:val="21"/>
        </w:rPr>
        <w:t>（二）实验室通风系统</w:t>
      </w:r>
    </w:p>
    <w:p w:rsidR="003C4DF2" w:rsidRPr="00763AF1" w:rsidRDefault="00F722C2">
      <w:pPr>
        <w:ind w:firstLineChars="200" w:firstLine="420"/>
        <w:rPr>
          <w:rFonts w:ascii="宋体" w:hAnsi="宋体"/>
          <w:color w:val="000000" w:themeColor="text1"/>
          <w:szCs w:val="21"/>
        </w:rPr>
      </w:pPr>
      <w:r w:rsidRPr="00763AF1">
        <w:rPr>
          <w:rFonts w:ascii="宋体" w:hAnsi="宋体" w:hint="eastAsia"/>
          <w:color w:val="000000" w:themeColor="text1"/>
          <w:szCs w:val="21"/>
        </w:rPr>
        <w:t>1.参考规范及相关标准：</w:t>
      </w:r>
    </w:p>
    <w:p w:rsidR="003C4DF2" w:rsidRPr="00763AF1" w:rsidRDefault="00F722C2">
      <w:pPr>
        <w:spacing w:line="360" w:lineRule="auto"/>
        <w:ind w:firstLineChars="200" w:firstLine="420"/>
        <w:jc w:val="left"/>
        <w:rPr>
          <w:rFonts w:ascii="宋体" w:hAnsi="宋体" w:cs="宋体"/>
          <w:color w:val="000000" w:themeColor="text1"/>
          <w:szCs w:val="21"/>
        </w:rPr>
      </w:pPr>
      <w:r w:rsidRPr="00763AF1">
        <w:rPr>
          <w:rFonts w:ascii="宋体" w:hAnsi="宋体" w:cs="宋体" w:hint="eastAsia"/>
          <w:color w:val="000000" w:themeColor="text1"/>
          <w:szCs w:val="21"/>
        </w:rPr>
        <w:t>1.1《通风与空调工程施工质量验收规范》（GB50243-2002）；</w:t>
      </w:r>
    </w:p>
    <w:p w:rsidR="003C4DF2" w:rsidRPr="00763AF1" w:rsidRDefault="00F722C2">
      <w:pPr>
        <w:spacing w:line="360" w:lineRule="auto"/>
        <w:ind w:firstLineChars="200" w:firstLine="420"/>
        <w:jc w:val="left"/>
        <w:rPr>
          <w:rFonts w:ascii="宋体" w:hAnsi="宋体" w:cs="宋体"/>
          <w:color w:val="000000" w:themeColor="text1"/>
          <w:szCs w:val="21"/>
        </w:rPr>
      </w:pPr>
      <w:r w:rsidRPr="00763AF1">
        <w:rPr>
          <w:rFonts w:ascii="宋体" w:hAnsi="宋体" w:cs="宋体" w:hint="eastAsia"/>
          <w:color w:val="000000" w:themeColor="text1"/>
          <w:szCs w:val="21"/>
        </w:rPr>
        <w:t>1.2《通风设计手册》中国工业出版社第三版；</w:t>
      </w:r>
    </w:p>
    <w:p w:rsidR="003C4DF2" w:rsidRPr="00763AF1" w:rsidRDefault="00F722C2">
      <w:pPr>
        <w:spacing w:line="360" w:lineRule="auto"/>
        <w:ind w:firstLineChars="200" w:firstLine="420"/>
        <w:jc w:val="left"/>
        <w:rPr>
          <w:rFonts w:ascii="宋体" w:hAnsi="宋体" w:cs="宋体"/>
          <w:color w:val="000000" w:themeColor="text1"/>
          <w:szCs w:val="21"/>
        </w:rPr>
      </w:pPr>
      <w:r w:rsidRPr="00763AF1">
        <w:rPr>
          <w:rFonts w:ascii="宋体" w:hAnsi="宋体" w:cs="宋体" w:hint="eastAsia"/>
          <w:color w:val="000000" w:themeColor="text1"/>
          <w:szCs w:val="21"/>
        </w:rPr>
        <w:t>1.3《工业通风》中国工业建筑出版社第三版；</w:t>
      </w:r>
    </w:p>
    <w:p w:rsidR="003C4DF2" w:rsidRPr="00763AF1" w:rsidRDefault="00F722C2">
      <w:pPr>
        <w:spacing w:line="360" w:lineRule="auto"/>
        <w:ind w:firstLineChars="200" w:firstLine="420"/>
        <w:jc w:val="left"/>
        <w:rPr>
          <w:rFonts w:ascii="宋体" w:hAnsi="宋体" w:cs="宋体"/>
          <w:color w:val="000000" w:themeColor="text1"/>
          <w:szCs w:val="21"/>
        </w:rPr>
      </w:pPr>
      <w:r w:rsidRPr="00763AF1">
        <w:rPr>
          <w:rFonts w:ascii="宋体" w:hAnsi="宋体" w:cs="宋体" w:hint="eastAsia"/>
          <w:color w:val="000000" w:themeColor="text1"/>
          <w:szCs w:val="21"/>
        </w:rPr>
        <w:t>1.4《暖通、通风与空调设计手册》中国工业建筑出版社第三版；</w:t>
      </w:r>
    </w:p>
    <w:p w:rsidR="003C4DF2" w:rsidRPr="00763AF1" w:rsidRDefault="00F722C2">
      <w:pPr>
        <w:spacing w:line="360" w:lineRule="auto"/>
        <w:ind w:firstLineChars="200" w:firstLine="420"/>
        <w:jc w:val="left"/>
        <w:rPr>
          <w:rFonts w:ascii="宋体" w:hAnsi="宋体" w:cs="宋体"/>
          <w:color w:val="000000" w:themeColor="text1"/>
          <w:szCs w:val="21"/>
        </w:rPr>
      </w:pPr>
      <w:r w:rsidRPr="00763AF1">
        <w:rPr>
          <w:rFonts w:ascii="宋体" w:hAnsi="宋体" w:cs="宋体" w:hint="eastAsia"/>
          <w:color w:val="000000" w:themeColor="text1"/>
          <w:szCs w:val="21"/>
        </w:rPr>
        <w:t>1.5《工业企业噪声控制设计规范》（GB/T 50087-2013）；</w:t>
      </w:r>
    </w:p>
    <w:p w:rsidR="003C4DF2" w:rsidRPr="00763AF1" w:rsidRDefault="00F722C2">
      <w:pPr>
        <w:spacing w:line="360" w:lineRule="auto"/>
        <w:ind w:firstLineChars="200" w:firstLine="420"/>
        <w:jc w:val="left"/>
        <w:rPr>
          <w:rFonts w:ascii="宋体" w:hAnsi="宋体" w:cs="宋体"/>
          <w:color w:val="000000" w:themeColor="text1"/>
          <w:szCs w:val="21"/>
        </w:rPr>
      </w:pPr>
      <w:r w:rsidRPr="00763AF1">
        <w:rPr>
          <w:rFonts w:ascii="宋体" w:hAnsi="宋体" w:cs="宋体" w:hint="eastAsia"/>
          <w:color w:val="000000" w:themeColor="text1"/>
          <w:szCs w:val="21"/>
        </w:rPr>
        <w:t>1.6《排风柜》（JB/T6412-1999）；</w:t>
      </w:r>
    </w:p>
    <w:p w:rsidR="003C4DF2" w:rsidRPr="00763AF1" w:rsidRDefault="00F722C2">
      <w:pPr>
        <w:spacing w:line="360" w:lineRule="auto"/>
        <w:ind w:firstLineChars="200" w:firstLine="420"/>
        <w:jc w:val="left"/>
        <w:rPr>
          <w:rFonts w:ascii="宋体" w:hAnsi="宋体" w:cs="宋体"/>
          <w:color w:val="000000" w:themeColor="text1"/>
          <w:szCs w:val="21"/>
        </w:rPr>
      </w:pPr>
      <w:r w:rsidRPr="00763AF1">
        <w:rPr>
          <w:rFonts w:ascii="宋体" w:hAnsi="宋体" w:cs="宋体" w:hint="eastAsia"/>
          <w:color w:val="000000" w:themeColor="text1"/>
          <w:szCs w:val="21"/>
        </w:rPr>
        <w:t xml:space="preserve">1.7《测试通风柜的程式》（美国ANSI/ASHARE 110-1995）； </w:t>
      </w:r>
    </w:p>
    <w:p w:rsidR="003C4DF2" w:rsidRPr="00763AF1" w:rsidRDefault="00F722C2">
      <w:pPr>
        <w:spacing w:line="360" w:lineRule="auto"/>
        <w:ind w:firstLineChars="200" w:firstLine="420"/>
        <w:jc w:val="left"/>
        <w:rPr>
          <w:rFonts w:ascii="宋体" w:hAnsi="宋体" w:cs="宋体"/>
          <w:color w:val="000000" w:themeColor="text1"/>
          <w:szCs w:val="21"/>
        </w:rPr>
      </w:pPr>
      <w:r w:rsidRPr="00763AF1">
        <w:rPr>
          <w:rFonts w:ascii="宋体" w:hAnsi="宋体" w:cs="宋体" w:hint="eastAsia"/>
          <w:color w:val="000000" w:themeColor="text1"/>
          <w:szCs w:val="21"/>
        </w:rPr>
        <w:t>1.8《通风柜安全设计及安全规则》（美国NFPA 45）；</w:t>
      </w:r>
    </w:p>
    <w:p w:rsidR="003C4DF2" w:rsidRPr="00763AF1" w:rsidRDefault="00F722C2">
      <w:pPr>
        <w:spacing w:line="360" w:lineRule="auto"/>
        <w:ind w:firstLineChars="200" w:firstLine="420"/>
        <w:jc w:val="left"/>
        <w:rPr>
          <w:rFonts w:ascii="宋体" w:hAnsi="宋体" w:cs="宋体"/>
          <w:color w:val="000000" w:themeColor="text1"/>
          <w:szCs w:val="21"/>
        </w:rPr>
      </w:pPr>
      <w:r w:rsidRPr="00763AF1">
        <w:rPr>
          <w:rFonts w:ascii="宋体" w:hAnsi="宋体" w:cs="宋体" w:hint="eastAsia"/>
          <w:color w:val="000000" w:themeColor="text1"/>
          <w:szCs w:val="21"/>
        </w:rPr>
        <w:t>1.9《简明通风设计手册》（GB50194-2002）；</w:t>
      </w:r>
    </w:p>
    <w:p w:rsidR="003C4DF2" w:rsidRPr="00763AF1" w:rsidRDefault="00F722C2">
      <w:pPr>
        <w:spacing w:line="360" w:lineRule="auto"/>
        <w:ind w:firstLineChars="200" w:firstLine="420"/>
        <w:jc w:val="left"/>
        <w:rPr>
          <w:rFonts w:ascii="宋体" w:hAnsi="宋体" w:cs="宋体"/>
          <w:color w:val="000000" w:themeColor="text1"/>
          <w:szCs w:val="21"/>
        </w:rPr>
      </w:pPr>
      <w:r w:rsidRPr="00763AF1">
        <w:rPr>
          <w:rFonts w:ascii="宋体" w:hAnsi="宋体" w:cs="宋体" w:hint="eastAsia"/>
          <w:color w:val="000000" w:themeColor="text1"/>
          <w:szCs w:val="21"/>
        </w:rPr>
        <w:t>1.10《通风与空调工程施工质量验收规范》（GB 50243-2002）；</w:t>
      </w:r>
    </w:p>
    <w:p w:rsidR="003C4DF2" w:rsidRPr="00763AF1" w:rsidRDefault="00F722C2">
      <w:pPr>
        <w:spacing w:line="360" w:lineRule="auto"/>
        <w:ind w:firstLineChars="200" w:firstLine="420"/>
        <w:jc w:val="left"/>
        <w:rPr>
          <w:rFonts w:ascii="宋体" w:hAnsi="宋体" w:cs="宋体"/>
          <w:color w:val="000000" w:themeColor="text1"/>
          <w:szCs w:val="21"/>
        </w:rPr>
      </w:pPr>
      <w:r w:rsidRPr="00763AF1">
        <w:rPr>
          <w:rFonts w:ascii="宋体" w:hAnsi="宋体" w:cs="宋体" w:hint="eastAsia"/>
          <w:color w:val="000000" w:themeColor="text1"/>
          <w:szCs w:val="21"/>
        </w:rPr>
        <w:t>1.11《压缩机、风机、泵安装工程施工及验收规范》（GB 50275-2010）；</w:t>
      </w:r>
    </w:p>
    <w:p w:rsidR="003C4DF2" w:rsidRPr="00763AF1" w:rsidRDefault="00F722C2">
      <w:pPr>
        <w:spacing w:line="360" w:lineRule="auto"/>
        <w:ind w:firstLineChars="200" w:firstLine="420"/>
        <w:jc w:val="left"/>
        <w:rPr>
          <w:rFonts w:ascii="宋体" w:hAnsi="宋体" w:cs="宋体"/>
          <w:color w:val="000000" w:themeColor="text1"/>
          <w:szCs w:val="21"/>
        </w:rPr>
      </w:pPr>
      <w:r w:rsidRPr="00763AF1">
        <w:rPr>
          <w:rFonts w:ascii="宋体" w:hAnsi="宋体" w:cs="宋体" w:hint="eastAsia"/>
          <w:color w:val="000000" w:themeColor="text1"/>
          <w:szCs w:val="21"/>
        </w:rPr>
        <w:t>1.12《电气装置安装工程 低压电器施工及验收规范》（</w:t>
      </w:r>
      <w:hyperlink r:id="rId23" w:tgtFrame="_blank" w:history="1">
        <w:r w:rsidRPr="00763AF1">
          <w:rPr>
            <w:rFonts w:ascii="宋体" w:hAnsi="宋体" w:cs="宋体" w:hint="eastAsia"/>
            <w:color w:val="000000" w:themeColor="text1"/>
            <w:szCs w:val="21"/>
          </w:rPr>
          <w:t>GB 50254-2014</w:t>
        </w:r>
      </w:hyperlink>
      <w:r w:rsidRPr="00763AF1">
        <w:rPr>
          <w:rFonts w:ascii="宋体" w:hAnsi="宋体" w:cs="宋体" w:hint="eastAsia"/>
          <w:color w:val="000000" w:themeColor="text1"/>
          <w:szCs w:val="21"/>
        </w:rPr>
        <w:t>）；</w:t>
      </w:r>
    </w:p>
    <w:p w:rsidR="003C4DF2" w:rsidRPr="00763AF1" w:rsidRDefault="00F722C2">
      <w:pPr>
        <w:spacing w:line="360" w:lineRule="auto"/>
        <w:ind w:firstLineChars="200" w:firstLine="420"/>
        <w:jc w:val="left"/>
        <w:rPr>
          <w:rFonts w:ascii="宋体" w:hAnsi="宋体" w:cs="宋体"/>
          <w:color w:val="000000" w:themeColor="text1"/>
          <w:szCs w:val="21"/>
        </w:rPr>
      </w:pPr>
      <w:r w:rsidRPr="00763AF1">
        <w:rPr>
          <w:rFonts w:ascii="宋体" w:hAnsi="宋体" w:cs="宋体" w:hint="eastAsia"/>
          <w:color w:val="000000" w:themeColor="text1"/>
          <w:szCs w:val="21"/>
        </w:rPr>
        <w:t>1.13《大气污染物综合排放标准》（GB16297-1996）；</w:t>
      </w:r>
    </w:p>
    <w:p w:rsidR="003C4DF2" w:rsidRPr="00763AF1" w:rsidRDefault="00F722C2">
      <w:pPr>
        <w:spacing w:line="360" w:lineRule="auto"/>
        <w:ind w:firstLineChars="200" w:firstLine="420"/>
        <w:jc w:val="left"/>
        <w:rPr>
          <w:rFonts w:ascii="宋体" w:hAnsi="宋体" w:cs="宋体"/>
          <w:color w:val="000000" w:themeColor="text1"/>
          <w:szCs w:val="21"/>
        </w:rPr>
      </w:pPr>
      <w:r w:rsidRPr="00763AF1">
        <w:rPr>
          <w:rFonts w:ascii="宋体" w:hAnsi="宋体" w:cs="宋体" w:hint="eastAsia"/>
          <w:color w:val="000000" w:themeColor="text1"/>
          <w:szCs w:val="21"/>
        </w:rPr>
        <w:t>1.14《环境空气质量标准》（GB 3095-2012）；</w:t>
      </w:r>
    </w:p>
    <w:p w:rsidR="003C4DF2" w:rsidRPr="00763AF1" w:rsidRDefault="00F722C2">
      <w:pPr>
        <w:spacing w:line="360" w:lineRule="auto"/>
        <w:ind w:firstLineChars="200" w:firstLine="420"/>
        <w:jc w:val="left"/>
        <w:rPr>
          <w:rFonts w:ascii="宋体" w:hAnsi="宋体" w:cs="宋体"/>
          <w:color w:val="000000" w:themeColor="text1"/>
          <w:szCs w:val="21"/>
        </w:rPr>
      </w:pPr>
      <w:r w:rsidRPr="00763AF1">
        <w:rPr>
          <w:rFonts w:ascii="宋体" w:hAnsi="宋体" w:cs="宋体" w:hint="eastAsia"/>
          <w:color w:val="000000" w:themeColor="text1"/>
          <w:szCs w:val="21"/>
        </w:rPr>
        <w:t>1.15《声环境质量标准》（GB 3096-2008）；</w:t>
      </w:r>
    </w:p>
    <w:p w:rsidR="003C4DF2" w:rsidRPr="00763AF1" w:rsidRDefault="00F722C2">
      <w:pPr>
        <w:spacing w:line="360" w:lineRule="auto"/>
        <w:ind w:firstLineChars="200" w:firstLine="420"/>
        <w:jc w:val="left"/>
        <w:rPr>
          <w:rFonts w:ascii="宋体" w:hAnsi="宋体" w:cs="宋体"/>
          <w:color w:val="000000" w:themeColor="text1"/>
          <w:szCs w:val="21"/>
        </w:rPr>
      </w:pPr>
      <w:r w:rsidRPr="00763AF1">
        <w:rPr>
          <w:rFonts w:ascii="宋体" w:hAnsi="宋体" w:cs="宋体" w:hint="eastAsia"/>
          <w:color w:val="000000" w:themeColor="text1"/>
          <w:kern w:val="1"/>
          <w:szCs w:val="21"/>
        </w:rPr>
        <w:t>1.16《大气污染物排放限值》(DB44/27-2001)。</w:t>
      </w:r>
    </w:p>
    <w:p w:rsidR="003C4DF2" w:rsidRPr="00763AF1" w:rsidRDefault="00F722C2">
      <w:pPr>
        <w:ind w:firstLineChars="200" w:firstLine="420"/>
        <w:rPr>
          <w:rFonts w:ascii="宋体" w:hAnsi="宋体"/>
          <w:color w:val="000000" w:themeColor="text1"/>
          <w:szCs w:val="21"/>
        </w:rPr>
      </w:pPr>
      <w:r w:rsidRPr="00763AF1">
        <w:rPr>
          <w:rFonts w:ascii="宋体" w:hAnsi="宋体" w:hint="eastAsia"/>
          <w:color w:val="000000" w:themeColor="text1"/>
          <w:szCs w:val="21"/>
        </w:rPr>
        <w:t>2.通风参数：</w:t>
      </w:r>
    </w:p>
    <w:p w:rsidR="003C4DF2" w:rsidRPr="00763AF1" w:rsidRDefault="00F722C2" w:rsidP="003C4DF2">
      <w:pPr>
        <w:spacing w:line="360" w:lineRule="auto"/>
        <w:ind w:firstLineChars="196" w:firstLine="412"/>
        <w:jc w:val="left"/>
        <w:rPr>
          <w:rFonts w:ascii="宋体" w:hAnsi="宋体" w:cs="宋体"/>
          <w:color w:val="000000" w:themeColor="text1"/>
          <w:kern w:val="1"/>
          <w:szCs w:val="21"/>
        </w:rPr>
      </w:pPr>
      <w:r w:rsidRPr="00763AF1">
        <w:rPr>
          <w:rFonts w:ascii="宋体" w:hAnsi="宋体" w:cs="宋体" w:hint="eastAsia"/>
          <w:color w:val="000000" w:themeColor="text1"/>
          <w:kern w:val="1"/>
          <w:szCs w:val="21"/>
        </w:rPr>
        <w:t>2.1基本要求：通风系统设计必须满足实验要求；</w:t>
      </w:r>
    </w:p>
    <w:p w:rsidR="003C4DF2" w:rsidRPr="00763AF1" w:rsidRDefault="00F722C2" w:rsidP="003C4DF2">
      <w:pPr>
        <w:spacing w:line="360" w:lineRule="auto"/>
        <w:ind w:firstLineChars="196" w:firstLine="412"/>
        <w:jc w:val="left"/>
        <w:rPr>
          <w:rFonts w:ascii="宋体" w:hAnsi="宋体" w:cs="宋体"/>
          <w:color w:val="000000" w:themeColor="text1"/>
          <w:szCs w:val="21"/>
        </w:rPr>
      </w:pPr>
      <w:r w:rsidRPr="00763AF1">
        <w:rPr>
          <w:rFonts w:ascii="宋体" w:hAnsi="宋体" w:cs="宋体" w:hint="eastAsia"/>
          <w:color w:val="000000" w:themeColor="text1"/>
          <w:kern w:val="1"/>
          <w:szCs w:val="21"/>
        </w:rPr>
        <w:t>2.2</w:t>
      </w:r>
      <w:r w:rsidRPr="00763AF1">
        <w:rPr>
          <w:rFonts w:ascii="宋体" w:hAnsi="宋体" w:cs="宋体" w:hint="eastAsia"/>
          <w:color w:val="000000" w:themeColor="text1"/>
          <w:szCs w:val="21"/>
        </w:rPr>
        <w:t>通风参数要求：</w:t>
      </w:r>
    </w:p>
    <w:p w:rsidR="003C4DF2" w:rsidRPr="00763AF1" w:rsidRDefault="00F722C2">
      <w:pPr>
        <w:spacing w:line="360" w:lineRule="auto"/>
        <w:ind w:firstLineChars="200" w:firstLine="420"/>
        <w:jc w:val="left"/>
        <w:rPr>
          <w:rFonts w:ascii="宋体" w:hAnsi="宋体" w:cs="宋体"/>
          <w:color w:val="000000" w:themeColor="text1"/>
          <w:szCs w:val="21"/>
        </w:rPr>
      </w:pPr>
      <w:r w:rsidRPr="00763AF1">
        <w:rPr>
          <w:rFonts w:ascii="宋体" w:hAnsi="宋体" w:cs="宋体" w:hint="eastAsia"/>
          <w:color w:val="000000" w:themeColor="text1"/>
          <w:szCs w:val="21"/>
        </w:rPr>
        <w:t>噪声：根据《声环境质量标准》，噪声达到国家1类的标准要求，即昼间65dB（A），夜间60dB（A）。通风柜排风参数：按通风柜的表面风速0.5m/s±20%（推拉门视窗打开500mm），1500规格通风柜设计排风量选1700 m</w:t>
      </w:r>
      <w:r w:rsidRPr="00763AF1">
        <w:rPr>
          <w:rFonts w:ascii="宋体" w:hAnsi="宋体" w:cs="宋体" w:hint="eastAsia"/>
          <w:color w:val="000000" w:themeColor="text1"/>
          <w:szCs w:val="21"/>
          <w:vertAlign w:val="superscript"/>
        </w:rPr>
        <w:t>3</w:t>
      </w:r>
      <w:r w:rsidRPr="00763AF1">
        <w:rPr>
          <w:rFonts w:ascii="宋体" w:hAnsi="宋体" w:cs="宋体" w:hint="eastAsia"/>
          <w:color w:val="000000" w:themeColor="text1"/>
          <w:szCs w:val="21"/>
        </w:rPr>
        <w:t>/h；排风口径为φ250mm。万向排气罩单台风量按350 m3/h计；原子吸收罩及抽气罩排风量按1500m3/h计</w:t>
      </w:r>
    </w:p>
    <w:p w:rsidR="003C4DF2" w:rsidRPr="00763AF1" w:rsidRDefault="00F722C2" w:rsidP="003C4DF2">
      <w:pPr>
        <w:spacing w:line="360" w:lineRule="auto"/>
        <w:ind w:firstLineChars="196" w:firstLine="412"/>
        <w:jc w:val="left"/>
        <w:rPr>
          <w:rFonts w:ascii="宋体" w:hAnsi="宋体" w:cs="宋体"/>
          <w:color w:val="000000" w:themeColor="text1"/>
          <w:kern w:val="1"/>
          <w:szCs w:val="21"/>
        </w:rPr>
      </w:pPr>
      <w:r w:rsidRPr="00763AF1">
        <w:rPr>
          <w:rFonts w:ascii="宋体" w:hAnsi="宋体" w:cs="宋体" w:hint="eastAsia"/>
          <w:color w:val="000000" w:themeColor="text1"/>
          <w:kern w:val="1"/>
          <w:szCs w:val="21"/>
        </w:rPr>
        <w:t>2.3通风工艺流程：</w:t>
      </w:r>
    </w:p>
    <w:p w:rsidR="003C4DF2" w:rsidRPr="00763AF1" w:rsidRDefault="00F722C2">
      <w:pPr>
        <w:tabs>
          <w:tab w:val="left" w:pos="840"/>
        </w:tabs>
        <w:spacing w:line="360" w:lineRule="auto"/>
        <w:ind w:firstLineChars="200" w:firstLine="420"/>
        <w:jc w:val="left"/>
        <w:rPr>
          <w:rFonts w:ascii="宋体" w:hAnsi="宋体" w:cs="宋体"/>
          <w:color w:val="000000" w:themeColor="text1"/>
          <w:kern w:val="1"/>
          <w:szCs w:val="21"/>
        </w:rPr>
      </w:pPr>
      <w:r w:rsidRPr="00763AF1">
        <w:rPr>
          <w:rFonts w:ascii="宋体" w:hAnsi="宋体" w:cs="宋体" w:hint="eastAsia"/>
          <w:color w:val="000000" w:themeColor="text1"/>
          <w:kern w:val="1"/>
          <w:szCs w:val="21"/>
        </w:rPr>
        <w:lastRenderedPageBreak/>
        <w:t>2.3.1通风设备→吸风口→控制阀门→风管系统→消声器→活性碳吸附箱→离心风机→高空排放</w:t>
      </w:r>
    </w:p>
    <w:p w:rsidR="003C4DF2" w:rsidRPr="00763AF1" w:rsidRDefault="00F722C2">
      <w:pPr>
        <w:tabs>
          <w:tab w:val="left" w:pos="840"/>
        </w:tabs>
        <w:spacing w:line="360" w:lineRule="auto"/>
        <w:ind w:firstLineChars="200" w:firstLine="420"/>
        <w:jc w:val="left"/>
        <w:rPr>
          <w:rFonts w:ascii="宋体" w:hAnsi="宋体" w:cs="宋体"/>
          <w:color w:val="000000" w:themeColor="text1"/>
          <w:kern w:val="1"/>
          <w:szCs w:val="21"/>
        </w:rPr>
      </w:pPr>
      <w:r w:rsidRPr="00763AF1">
        <w:rPr>
          <w:rFonts w:ascii="宋体" w:hAnsi="宋体" w:cs="宋体" w:hint="eastAsia"/>
          <w:color w:val="000000" w:themeColor="text1"/>
          <w:kern w:val="1"/>
          <w:szCs w:val="21"/>
        </w:rPr>
        <w:t xml:space="preserve">2.3.2本次设备因系统功率较大，通风设备多采用智能变频控制系统。 </w:t>
      </w:r>
    </w:p>
    <w:p w:rsidR="003C4DF2" w:rsidRPr="00763AF1" w:rsidRDefault="00F722C2">
      <w:pPr>
        <w:pStyle w:val="a9"/>
        <w:numPr>
          <w:ilvl w:val="0"/>
          <w:numId w:val="20"/>
        </w:numPr>
        <w:tabs>
          <w:tab w:val="left" w:pos="540"/>
        </w:tabs>
        <w:adjustRightInd w:val="0"/>
        <w:snapToGrid w:val="0"/>
        <w:spacing w:line="360" w:lineRule="auto"/>
        <w:rPr>
          <w:rFonts w:asciiTheme="minorEastAsia" w:hAnsiTheme="minorEastAsia"/>
          <w:b/>
          <w:color w:val="000000" w:themeColor="text1"/>
        </w:rPr>
      </w:pPr>
      <w:r w:rsidRPr="00763AF1">
        <w:rPr>
          <w:rFonts w:asciiTheme="minorEastAsia" w:hAnsiTheme="minorEastAsia" w:hint="eastAsia"/>
          <w:b/>
          <w:color w:val="000000" w:themeColor="text1"/>
        </w:rPr>
        <w:t>商务要求</w:t>
      </w:r>
    </w:p>
    <w:p w:rsidR="003C4DF2" w:rsidRPr="00763AF1" w:rsidRDefault="00F722C2">
      <w:pPr>
        <w:pStyle w:val="a9"/>
        <w:tabs>
          <w:tab w:val="left" w:pos="420"/>
          <w:tab w:val="left" w:pos="540"/>
        </w:tabs>
        <w:adjustRightInd w:val="0"/>
        <w:snapToGrid w:val="0"/>
        <w:spacing w:line="360" w:lineRule="auto"/>
        <w:ind w:left="420"/>
        <w:rPr>
          <w:rFonts w:asciiTheme="minorEastAsia" w:hAnsiTheme="minorEastAsia"/>
          <w:color w:val="000000" w:themeColor="text1"/>
        </w:rPr>
      </w:pPr>
      <w:r w:rsidRPr="00763AF1">
        <w:rPr>
          <w:rFonts w:asciiTheme="minorEastAsia" w:hAnsiTheme="minorEastAsia" w:hint="eastAsia"/>
          <w:color w:val="000000" w:themeColor="text1"/>
        </w:rPr>
        <w:t>合同执行阶段，采购人有权根据实际情况，对中标货物的数量作出适当的调整。因货物数量增减引起的价格变动，应以合同的货物单价调整总价，但不超过原合同金额的10%。</w:t>
      </w:r>
    </w:p>
    <w:p w:rsidR="003C4DF2" w:rsidRPr="00763AF1" w:rsidRDefault="00F722C2">
      <w:pPr>
        <w:pStyle w:val="a9"/>
        <w:numPr>
          <w:ilvl w:val="0"/>
          <w:numId w:val="20"/>
        </w:numPr>
        <w:tabs>
          <w:tab w:val="left" w:pos="540"/>
        </w:tabs>
        <w:adjustRightInd w:val="0"/>
        <w:snapToGrid w:val="0"/>
        <w:spacing w:line="360" w:lineRule="auto"/>
        <w:rPr>
          <w:rFonts w:asciiTheme="minorEastAsia" w:hAnsiTheme="minorEastAsia"/>
          <w:b/>
          <w:color w:val="000000" w:themeColor="text1"/>
        </w:rPr>
      </w:pPr>
      <w:r w:rsidRPr="00763AF1">
        <w:rPr>
          <w:rFonts w:asciiTheme="minorEastAsia" w:hAnsiTheme="minorEastAsia" w:hint="eastAsia"/>
          <w:b/>
          <w:color w:val="000000" w:themeColor="text1"/>
        </w:rPr>
        <w:t>安装、验收、售后服务</w:t>
      </w:r>
    </w:p>
    <w:p w:rsidR="003C4DF2" w:rsidRPr="00763AF1" w:rsidRDefault="00F722C2">
      <w:pPr>
        <w:pStyle w:val="a9"/>
        <w:numPr>
          <w:ilvl w:val="0"/>
          <w:numId w:val="22"/>
        </w:numPr>
        <w:tabs>
          <w:tab w:val="left" w:pos="540"/>
        </w:tabs>
        <w:adjustRightInd w:val="0"/>
        <w:snapToGrid w:val="0"/>
        <w:spacing w:line="360" w:lineRule="auto"/>
        <w:rPr>
          <w:b/>
          <w:color w:val="000000" w:themeColor="text1"/>
        </w:rPr>
      </w:pPr>
      <w:r w:rsidRPr="00763AF1">
        <w:rPr>
          <w:rFonts w:hint="eastAsia"/>
          <w:b/>
          <w:color w:val="000000" w:themeColor="text1"/>
        </w:rPr>
        <w:t>交付使用时间和要求：</w:t>
      </w:r>
    </w:p>
    <w:p w:rsidR="003C4DF2" w:rsidRPr="00763AF1" w:rsidRDefault="00F722C2">
      <w:pPr>
        <w:pStyle w:val="a9"/>
        <w:numPr>
          <w:ilvl w:val="0"/>
          <w:numId w:val="23"/>
        </w:numPr>
        <w:tabs>
          <w:tab w:val="left" w:pos="425"/>
          <w:tab w:val="left" w:pos="540"/>
        </w:tabs>
        <w:adjustRightInd w:val="0"/>
        <w:snapToGrid w:val="0"/>
        <w:spacing w:line="360" w:lineRule="auto"/>
        <w:rPr>
          <w:color w:val="000000" w:themeColor="text1"/>
        </w:rPr>
      </w:pPr>
      <w:r w:rsidRPr="00763AF1">
        <w:rPr>
          <w:rFonts w:hint="eastAsia"/>
          <w:color w:val="000000" w:themeColor="text1"/>
        </w:rPr>
        <w:t>在合同签订后</w:t>
      </w:r>
      <w:r w:rsidRPr="00763AF1">
        <w:rPr>
          <w:rFonts w:hint="eastAsia"/>
          <w:color w:val="000000" w:themeColor="text1"/>
          <w:u w:val="single"/>
        </w:rPr>
        <w:t>30</w:t>
      </w:r>
      <w:r w:rsidRPr="00763AF1">
        <w:rPr>
          <w:rFonts w:hint="eastAsia"/>
          <w:color w:val="000000" w:themeColor="text1"/>
        </w:rPr>
        <w:t>天内完成供货、安装和验收。</w:t>
      </w:r>
    </w:p>
    <w:p w:rsidR="003C4DF2" w:rsidRPr="00763AF1" w:rsidRDefault="00F722C2">
      <w:pPr>
        <w:pStyle w:val="a9"/>
        <w:numPr>
          <w:ilvl w:val="0"/>
          <w:numId w:val="22"/>
        </w:numPr>
        <w:tabs>
          <w:tab w:val="left" w:pos="540"/>
        </w:tabs>
        <w:adjustRightInd w:val="0"/>
        <w:snapToGrid w:val="0"/>
        <w:spacing w:line="360" w:lineRule="auto"/>
        <w:rPr>
          <w:b/>
          <w:color w:val="000000" w:themeColor="text1"/>
        </w:rPr>
      </w:pPr>
      <w:r w:rsidRPr="00763AF1">
        <w:rPr>
          <w:rFonts w:hint="eastAsia"/>
          <w:b/>
          <w:color w:val="000000" w:themeColor="text1"/>
        </w:rPr>
        <w:t>交货地点要求：</w:t>
      </w:r>
    </w:p>
    <w:p w:rsidR="003C4DF2" w:rsidRPr="00763AF1" w:rsidRDefault="00F722C2">
      <w:pPr>
        <w:pStyle w:val="a9"/>
        <w:numPr>
          <w:ilvl w:val="0"/>
          <w:numId w:val="24"/>
        </w:numPr>
        <w:tabs>
          <w:tab w:val="left" w:pos="425"/>
          <w:tab w:val="left" w:pos="540"/>
        </w:tabs>
        <w:adjustRightInd w:val="0"/>
        <w:snapToGrid w:val="0"/>
        <w:spacing w:line="360" w:lineRule="auto"/>
        <w:rPr>
          <w:color w:val="000000" w:themeColor="text1"/>
        </w:rPr>
      </w:pPr>
      <w:r w:rsidRPr="00763AF1">
        <w:rPr>
          <w:rFonts w:hint="eastAsia"/>
          <w:color w:val="000000" w:themeColor="text1"/>
        </w:rPr>
        <w:t>投标人须将设备、产品运送到指定地点，其运送的所有费用由中标人承担。</w:t>
      </w:r>
    </w:p>
    <w:p w:rsidR="003C4DF2" w:rsidRPr="00763AF1" w:rsidRDefault="00F722C2">
      <w:pPr>
        <w:pStyle w:val="a9"/>
        <w:numPr>
          <w:ilvl w:val="0"/>
          <w:numId w:val="24"/>
        </w:numPr>
        <w:tabs>
          <w:tab w:val="left" w:pos="425"/>
          <w:tab w:val="left" w:pos="540"/>
        </w:tabs>
        <w:adjustRightInd w:val="0"/>
        <w:snapToGrid w:val="0"/>
        <w:spacing w:line="360" w:lineRule="auto"/>
        <w:rPr>
          <w:color w:val="000000" w:themeColor="text1"/>
        </w:rPr>
      </w:pPr>
      <w:r w:rsidRPr="00763AF1">
        <w:rPr>
          <w:rFonts w:hint="eastAsia"/>
          <w:color w:val="000000" w:themeColor="text1"/>
        </w:rPr>
        <w:t>交货地点：广东轻工职业技术学院南海校区第四实训楼A501-A506，A606-2。</w:t>
      </w:r>
    </w:p>
    <w:p w:rsidR="003C4DF2" w:rsidRPr="00763AF1" w:rsidRDefault="00F722C2">
      <w:pPr>
        <w:pStyle w:val="a9"/>
        <w:numPr>
          <w:ilvl w:val="0"/>
          <w:numId w:val="22"/>
        </w:numPr>
        <w:tabs>
          <w:tab w:val="left" w:pos="540"/>
        </w:tabs>
        <w:adjustRightInd w:val="0"/>
        <w:snapToGrid w:val="0"/>
        <w:spacing w:line="360" w:lineRule="auto"/>
        <w:rPr>
          <w:b/>
          <w:color w:val="000000" w:themeColor="text1"/>
        </w:rPr>
      </w:pPr>
      <w:r w:rsidRPr="00763AF1">
        <w:rPr>
          <w:rFonts w:hint="eastAsia"/>
          <w:b/>
          <w:color w:val="000000" w:themeColor="text1"/>
        </w:rPr>
        <w:t>验收</w:t>
      </w:r>
    </w:p>
    <w:p w:rsidR="003C4DF2" w:rsidRPr="00763AF1" w:rsidRDefault="00F722C2">
      <w:pPr>
        <w:pStyle w:val="afb"/>
        <w:numPr>
          <w:ilvl w:val="0"/>
          <w:numId w:val="25"/>
        </w:numPr>
        <w:spacing w:line="360" w:lineRule="auto"/>
        <w:ind w:firstLineChars="0"/>
        <w:rPr>
          <w:rFonts w:ascii="宋体" w:hAnsi="宋体"/>
          <w:color w:val="000000" w:themeColor="text1"/>
          <w:szCs w:val="21"/>
        </w:rPr>
      </w:pPr>
      <w:r w:rsidRPr="00763AF1">
        <w:rPr>
          <w:rFonts w:ascii="宋体" w:hAnsi="宋体" w:hint="eastAsia"/>
          <w:color w:val="000000" w:themeColor="text1"/>
          <w:szCs w:val="21"/>
        </w:rPr>
        <w:t>中标人必须提供其投标货物执行的制造标准和测试验收标准。</w:t>
      </w:r>
    </w:p>
    <w:p w:rsidR="003C4DF2" w:rsidRPr="00763AF1" w:rsidRDefault="00F722C2">
      <w:pPr>
        <w:pStyle w:val="afb"/>
        <w:numPr>
          <w:ilvl w:val="0"/>
          <w:numId w:val="25"/>
        </w:numPr>
        <w:spacing w:line="360" w:lineRule="auto"/>
        <w:ind w:firstLineChars="0"/>
        <w:rPr>
          <w:rFonts w:ascii="宋体" w:hAnsi="宋体"/>
          <w:color w:val="000000" w:themeColor="text1"/>
          <w:szCs w:val="21"/>
        </w:rPr>
      </w:pPr>
      <w:r w:rsidRPr="00763AF1">
        <w:rPr>
          <w:rFonts w:ascii="宋体" w:hAnsi="宋体" w:hint="eastAsia"/>
          <w:color w:val="000000" w:themeColor="text1"/>
          <w:szCs w:val="21"/>
        </w:rPr>
        <w:t>中标人应按有关标准提供货物的包装，并采用恰当的方式将货物运抵采购人指定交货地点，交货给业主（同时，提供货物清单）。</w:t>
      </w:r>
    </w:p>
    <w:p w:rsidR="003C4DF2" w:rsidRPr="00763AF1" w:rsidRDefault="00F722C2">
      <w:pPr>
        <w:pStyle w:val="afb"/>
        <w:numPr>
          <w:ilvl w:val="0"/>
          <w:numId w:val="25"/>
        </w:numPr>
        <w:spacing w:line="360" w:lineRule="auto"/>
        <w:ind w:firstLineChars="0"/>
        <w:rPr>
          <w:rFonts w:ascii="宋体" w:hAnsi="宋体"/>
          <w:color w:val="000000" w:themeColor="text1"/>
          <w:szCs w:val="21"/>
        </w:rPr>
      </w:pPr>
      <w:r w:rsidRPr="00763AF1">
        <w:rPr>
          <w:rFonts w:ascii="宋体" w:hAnsi="宋体" w:hint="eastAsia"/>
          <w:color w:val="000000" w:themeColor="text1"/>
          <w:szCs w:val="21"/>
        </w:rPr>
        <w:t>供需双方将依据有关规定，对货物进行验收。</w:t>
      </w:r>
      <w:r w:rsidRPr="00763AF1">
        <w:rPr>
          <w:rFonts w:ascii="宋体" w:hAnsi="宋体" w:hint="eastAsia"/>
          <w:b/>
          <w:color w:val="000000" w:themeColor="text1"/>
          <w:szCs w:val="21"/>
          <w:u w:val="double"/>
        </w:rPr>
        <w:t>中标人提供的设备实物必须与投标时所报产品品牌、规格型号、制造商名称一致，否则无法通过验收。软件类产品和单台或单套超5万的仪器设备要由供货商提供性能指标测试报告原件一份。</w:t>
      </w:r>
    </w:p>
    <w:p w:rsidR="003C4DF2" w:rsidRPr="00763AF1" w:rsidRDefault="00F722C2">
      <w:pPr>
        <w:pStyle w:val="afb"/>
        <w:numPr>
          <w:ilvl w:val="0"/>
          <w:numId w:val="25"/>
        </w:numPr>
        <w:spacing w:line="360" w:lineRule="auto"/>
        <w:ind w:firstLineChars="0"/>
        <w:rPr>
          <w:rFonts w:ascii="宋体" w:hAnsi="宋体"/>
          <w:color w:val="000000" w:themeColor="text1"/>
          <w:szCs w:val="21"/>
        </w:rPr>
      </w:pPr>
      <w:r w:rsidRPr="00763AF1">
        <w:rPr>
          <w:rFonts w:ascii="宋体" w:hAnsi="宋体" w:hint="eastAsia"/>
          <w:color w:val="000000" w:themeColor="text1"/>
          <w:szCs w:val="21"/>
        </w:rPr>
        <w:t>交货时应提供产品质量合格证书、测试报告和主要设备材料的原产地证书。</w:t>
      </w:r>
    </w:p>
    <w:p w:rsidR="003C4DF2" w:rsidRPr="00763AF1" w:rsidRDefault="00F722C2">
      <w:pPr>
        <w:pStyle w:val="afb"/>
        <w:numPr>
          <w:ilvl w:val="0"/>
          <w:numId w:val="25"/>
        </w:numPr>
        <w:spacing w:line="360" w:lineRule="auto"/>
        <w:ind w:firstLineChars="0"/>
        <w:rPr>
          <w:rFonts w:ascii="宋体" w:hAnsi="宋体"/>
          <w:color w:val="000000" w:themeColor="text1"/>
          <w:szCs w:val="21"/>
        </w:rPr>
      </w:pPr>
      <w:r w:rsidRPr="00763AF1">
        <w:rPr>
          <w:rFonts w:ascii="宋体" w:hAnsi="宋体" w:hint="eastAsia"/>
          <w:color w:val="000000" w:themeColor="text1"/>
          <w:szCs w:val="21"/>
        </w:rPr>
        <w:t>制造商应提供设备制造、检验和验收的执行标准。</w:t>
      </w:r>
    </w:p>
    <w:p w:rsidR="003C4DF2" w:rsidRPr="00763AF1" w:rsidRDefault="00F722C2">
      <w:pPr>
        <w:pStyle w:val="afb"/>
        <w:numPr>
          <w:ilvl w:val="0"/>
          <w:numId w:val="25"/>
        </w:numPr>
        <w:spacing w:line="360" w:lineRule="auto"/>
        <w:ind w:firstLineChars="0"/>
        <w:rPr>
          <w:rFonts w:ascii="宋体" w:hAnsi="宋体"/>
          <w:color w:val="000000" w:themeColor="text1"/>
          <w:szCs w:val="21"/>
        </w:rPr>
      </w:pPr>
      <w:r w:rsidRPr="00763AF1">
        <w:rPr>
          <w:rFonts w:ascii="宋体" w:hAnsi="宋体" w:hint="eastAsia"/>
          <w:color w:val="000000" w:themeColor="text1"/>
          <w:szCs w:val="21"/>
        </w:rPr>
        <w:t>投标人应提供有关设备安装和验收的执行标准。</w:t>
      </w:r>
    </w:p>
    <w:p w:rsidR="003C4DF2" w:rsidRPr="00763AF1" w:rsidRDefault="00F722C2">
      <w:pPr>
        <w:pStyle w:val="a9"/>
        <w:numPr>
          <w:ilvl w:val="0"/>
          <w:numId w:val="22"/>
        </w:numPr>
        <w:tabs>
          <w:tab w:val="left" w:pos="540"/>
        </w:tabs>
        <w:adjustRightInd w:val="0"/>
        <w:snapToGrid w:val="0"/>
        <w:spacing w:line="360" w:lineRule="auto"/>
        <w:rPr>
          <w:b/>
          <w:color w:val="000000" w:themeColor="text1"/>
        </w:rPr>
      </w:pPr>
      <w:r w:rsidRPr="00763AF1">
        <w:rPr>
          <w:rFonts w:hint="eastAsia"/>
          <w:b/>
          <w:color w:val="000000" w:themeColor="text1"/>
        </w:rPr>
        <w:t>售后服务</w:t>
      </w:r>
    </w:p>
    <w:p w:rsidR="003C4DF2" w:rsidRPr="00763AF1" w:rsidRDefault="00F722C2">
      <w:pPr>
        <w:pStyle w:val="afb"/>
        <w:numPr>
          <w:ilvl w:val="0"/>
          <w:numId w:val="26"/>
        </w:numPr>
        <w:spacing w:line="360" w:lineRule="auto"/>
        <w:ind w:firstLineChars="0"/>
        <w:rPr>
          <w:rFonts w:ascii="宋体" w:hAnsi="宋体"/>
          <w:color w:val="000000" w:themeColor="text1"/>
          <w:szCs w:val="21"/>
        </w:rPr>
      </w:pPr>
      <w:r w:rsidRPr="00763AF1">
        <w:rPr>
          <w:rFonts w:ascii="宋体" w:hAnsi="宋体" w:hint="eastAsia"/>
          <w:color w:val="000000" w:themeColor="text1"/>
          <w:szCs w:val="21"/>
        </w:rPr>
        <w:t>投标人为其提供的投标货物提供质保期保障，质保期从货物安装完毕经验收合格之日起计起。其中免费质保期不低于三年</w:t>
      </w:r>
      <w:r w:rsidRPr="00763AF1">
        <w:rPr>
          <w:rFonts w:ascii="宋体" w:hAnsi="宋体" w:cs="宋体" w:hint="eastAsia"/>
          <w:b/>
          <w:bCs/>
          <w:color w:val="000000" w:themeColor="text1"/>
          <w:szCs w:val="21"/>
        </w:rPr>
        <w:t>，</w:t>
      </w:r>
      <w:r w:rsidRPr="00763AF1">
        <w:rPr>
          <w:rFonts w:ascii="宋体" w:hAnsi="宋体" w:hint="eastAsia"/>
          <w:color w:val="000000" w:themeColor="text1"/>
          <w:szCs w:val="21"/>
        </w:rPr>
        <w:t>免费质保期间，如因施工质量或材料质量造成工程返修，中标人除免费返修外，将视影响程度给予经济处罚；免费质保期后需要进行维修的材料费由使用单位承担，其余由中标人承担。</w:t>
      </w:r>
    </w:p>
    <w:p w:rsidR="003C4DF2" w:rsidRPr="00763AF1" w:rsidRDefault="00F722C2">
      <w:pPr>
        <w:pStyle w:val="afb"/>
        <w:numPr>
          <w:ilvl w:val="0"/>
          <w:numId w:val="26"/>
        </w:numPr>
        <w:spacing w:line="360" w:lineRule="auto"/>
        <w:ind w:firstLineChars="0"/>
        <w:rPr>
          <w:rFonts w:ascii="宋体" w:hAnsi="宋体"/>
          <w:color w:val="000000" w:themeColor="text1"/>
          <w:szCs w:val="21"/>
        </w:rPr>
      </w:pPr>
      <w:r w:rsidRPr="00763AF1">
        <w:rPr>
          <w:rFonts w:ascii="宋体" w:hAnsi="宋体" w:hint="eastAsia"/>
          <w:color w:val="000000" w:themeColor="text1"/>
          <w:szCs w:val="21"/>
        </w:rPr>
        <w:t>所有设备保修服务方式均为上门保修，即由投标人或原厂家派员到采购人设备使用现场维修。由此产生的一切费用均由投标人承担。</w:t>
      </w:r>
    </w:p>
    <w:p w:rsidR="003C4DF2" w:rsidRPr="00763AF1" w:rsidRDefault="00F722C2">
      <w:pPr>
        <w:pStyle w:val="afb"/>
        <w:numPr>
          <w:ilvl w:val="0"/>
          <w:numId w:val="26"/>
        </w:numPr>
        <w:tabs>
          <w:tab w:val="left" w:pos="0"/>
        </w:tabs>
        <w:spacing w:line="360" w:lineRule="auto"/>
        <w:ind w:firstLineChars="0"/>
        <w:rPr>
          <w:rFonts w:ascii="宋体"/>
          <w:color w:val="000000" w:themeColor="text1"/>
          <w:szCs w:val="21"/>
        </w:rPr>
      </w:pPr>
      <w:r w:rsidRPr="00763AF1">
        <w:rPr>
          <w:rFonts w:ascii="宋体" w:hAnsi="宋体" w:hint="eastAsia"/>
          <w:color w:val="000000" w:themeColor="text1"/>
          <w:szCs w:val="21"/>
        </w:rPr>
        <w:t>产品使用及技术培训要求：中标人必须为采购人提供免费的培训服务，请投标人说明针对采购人专业技术人员的培训计划。具体详细列出培训课程内容安排。</w:t>
      </w:r>
    </w:p>
    <w:p w:rsidR="003C4DF2" w:rsidRPr="00763AF1" w:rsidRDefault="00F722C2">
      <w:pPr>
        <w:pStyle w:val="a9"/>
        <w:numPr>
          <w:ilvl w:val="0"/>
          <w:numId w:val="20"/>
        </w:numPr>
        <w:tabs>
          <w:tab w:val="left" w:pos="540"/>
        </w:tabs>
        <w:adjustRightInd w:val="0"/>
        <w:snapToGrid w:val="0"/>
        <w:spacing w:line="360" w:lineRule="auto"/>
        <w:rPr>
          <w:rFonts w:hAnsi="宋体" w:cs="宋体"/>
          <w:b/>
          <w:color w:val="000000" w:themeColor="text1"/>
        </w:rPr>
      </w:pPr>
      <w:r w:rsidRPr="00763AF1">
        <w:rPr>
          <w:rFonts w:hAnsi="宋体" w:cs="宋体" w:hint="eastAsia"/>
          <w:b/>
          <w:color w:val="000000" w:themeColor="text1"/>
        </w:rPr>
        <w:lastRenderedPageBreak/>
        <w:t>付款方式</w:t>
      </w:r>
    </w:p>
    <w:p w:rsidR="003C4DF2" w:rsidRPr="00763AF1" w:rsidRDefault="00F722C2">
      <w:pPr>
        <w:tabs>
          <w:tab w:val="left" w:pos="851"/>
        </w:tabs>
        <w:spacing w:line="360" w:lineRule="auto"/>
        <w:rPr>
          <w:rFonts w:ascii="宋体" w:hAnsi="宋体" w:cs="宋体"/>
          <w:color w:val="000000" w:themeColor="text1"/>
        </w:rPr>
      </w:pPr>
      <w:r w:rsidRPr="00763AF1">
        <w:rPr>
          <w:rFonts w:ascii="宋体" w:hAnsi="宋体" w:cs="宋体"/>
          <w:color w:val="000000" w:themeColor="text1"/>
        </w:rPr>
        <w:t>1</w:t>
      </w:r>
      <w:r w:rsidRPr="00763AF1">
        <w:rPr>
          <w:rFonts w:ascii="宋体" w:hAnsi="宋体" w:cs="宋体" w:hint="eastAsia"/>
          <w:color w:val="000000" w:themeColor="text1"/>
        </w:rPr>
        <w:t>） 合同款包含项目实施过程的所有含税费用。</w:t>
      </w:r>
    </w:p>
    <w:p w:rsidR="003C4DF2" w:rsidRPr="00763AF1" w:rsidRDefault="00F722C2">
      <w:pPr>
        <w:tabs>
          <w:tab w:val="left" w:pos="851"/>
        </w:tabs>
        <w:spacing w:line="360" w:lineRule="auto"/>
        <w:ind w:left="420" w:hangingChars="200" w:hanging="420"/>
        <w:rPr>
          <w:rFonts w:ascii="宋体" w:hAnsi="宋体" w:cs="宋体"/>
          <w:color w:val="000000" w:themeColor="text1"/>
        </w:rPr>
      </w:pPr>
      <w:r w:rsidRPr="00763AF1">
        <w:rPr>
          <w:rFonts w:ascii="宋体" w:hAnsi="宋体" w:cs="宋体"/>
          <w:color w:val="000000" w:themeColor="text1"/>
        </w:rPr>
        <w:t>2</w:t>
      </w:r>
      <w:r w:rsidRPr="00763AF1">
        <w:rPr>
          <w:rFonts w:ascii="宋体" w:hAnsi="宋体" w:cs="宋体" w:hint="eastAsia"/>
          <w:color w:val="000000" w:themeColor="text1"/>
        </w:rPr>
        <w:t>） 中标人在签署合同前向采购人交纳合同价的</w:t>
      </w:r>
      <w:r w:rsidRPr="00763AF1">
        <w:rPr>
          <w:rFonts w:ascii="宋体" w:hAnsi="宋体" w:cs="宋体"/>
          <w:color w:val="000000" w:themeColor="text1"/>
        </w:rPr>
        <w:t>5%</w:t>
      </w:r>
      <w:r w:rsidRPr="00763AF1">
        <w:rPr>
          <w:rFonts w:ascii="宋体" w:hAnsi="宋体" w:cs="宋体" w:hint="eastAsia"/>
          <w:color w:val="000000" w:themeColor="text1"/>
        </w:rPr>
        <w:t>作为履约保证金。履约保证金在产品验收合格后转为质量保证金；质量保证金在</w:t>
      </w:r>
      <w:r w:rsidR="008D485D" w:rsidRPr="00763AF1">
        <w:rPr>
          <w:rFonts w:ascii="宋体" w:hAnsi="宋体" w:cs="宋体" w:hint="eastAsia"/>
          <w:color w:val="000000" w:themeColor="text1"/>
        </w:rPr>
        <w:t>中标人</w:t>
      </w:r>
      <w:r w:rsidRPr="00763AF1">
        <w:rPr>
          <w:rFonts w:ascii="宋体" w:hAnsi="宋体" w:cs="宋体" w:hint="eastAsia"/>
          <w:color w:val="000000" w:themeColor="text1"/>
        </w:rPr>
        <w:t>投标</w:t>
      </w:r>
      <w:r w:rsidRPr="00763AF1">
        <w:rPr>
          <w:rFonts w:ascii="宋体" w:hAnsi="宋体" w:cs="宋体"/>
          <w:color w:val="000000" w:themeColor="text1"/>
        </w:rPr>
        <w:t>时</w:t>
      </w:r>
      <w:r w:rsidRPr="00763AF1">
        <w:rPr>
          <w:rFonts w:ascii="宋体" w:hAnsi="宋体" w:cs="宋体" w:hint="eastAsia"/>
          <w:color w:val="000000" w:themeColor="text1"/>
        </w:rPr>
        <w:t>所承诺的质保期满且没有重大质量问题后，10天内无息返还。</w:t>
      </w:r>
    </w:p>
    <w:p w:rsidR="003C4DF2" w:rsidRPr="00763AF1" w:rsidRDefault="00F722C2">
      <w:pPr>
        <w:tabs>
          <w:tab w:val="left" w:pos="851"/>
        </w:tabs>
        <w:spacing w:line="360" w:lineRule="auto"/>
        <w:ind w:left="420" w:hangingChars="200" w:hanging="420"/>
        <w:rPr>
          <w:rFonts w:ascii="宋体"/>
          <w:color w:val="000000" w:themeColor="text1"/>
        </w:rPr>
      </w:pPr>
      <w:r w:rsidRPr="00763AF1">
        <w:rPr>
          <w:rFonts w:ascii="宋体" w:hAnsi="宋体" w:cs="宋体"/>
          <w:color w:val="000000" w:themeColor="text1"/>
        </w:rPr>
        <w:t>3</w:t>
      </w:r>
      <w:r w:rsidRPr="00763AF1">
        <w:rPr>
          <w:rFonts w:ascii="宋体" w:hAnsi="宋体" w:cs="宋体" w:hint="eastAsia"/>
          <w:color w:val="000000" w:themeColor="text1"/>
        </w:rPr>
        <w:t>） 全部货物现场安装完毕并通过工程验收合格后，</w:t>
      </w:r>
      <w:r w:rsidR="008D485D" w:rsidRPr="00763AF1">
        <w:rPr>
          <w:rFonts w:ascii="宋体" w:hAnsi="宋体" w:cs="宋体" w:hint="eastAsia"/>
          <w:color w:val="000000" w:themeColor="text1"/>
        </w:rPr>
        <w:t>采购人</w:t>
      </w:r>
      <w:r w:rsidRPr="00763AF1">
        <w:rPr>
          <w:rFonts w:ascii="宋体" w:hAnsi="宋体" w:cs="宋体" w:hint="eastAsia"/>
          <w:color w:val="000000" w:themeColor="text1"/>
        </w:rPr>
        <w:t>在</w:t>
      </w:r>
      <w:r w:rsidRPr="00763AF1">
        <w:rPr>
          <w:rFonts w:ascii="宋体" w:hAnsi="宋体" w:cs="宋体"/>
          <w:color w:val="000000" w:themeColor="text1"/>
        </w:rPr>
        <w:t>10</w:t>
      </w:r>
      <w:r w:rsidRPr="00763AF1">
        <w:rPr>
          <w:rFonts w:ascii="宋体" w:hAnsi="宋体" w:cs="宋体" w:hint="eastAsia"/>
          <w:color w:val="000000" w:themeColor="text1"/>
        </w:rPr>
        <w:t>个工作日内按财政部门的支付规定一次性付清合同总价。</w:t>
      </w:r>
      <w:r w:rsidR="008D485D" w:rsidRPr="00763AF1">
        <w:rPr>
          <w:rFonts w:ascii="宋体" w:hAnsi="宋体" w:cs="宋体" w:hint="eastAsia"/>
          <w:color w:val="000000" w:themeColor="text1"/>
        </w:rPr>
        <w:t>中标人</w:t>
      </w:r>
      <w:r w:rsidRPr="00763AF1">
        <w:rPr>
          <w:rFonts w:ascii="宋体" w:hAnsi="宋体" w:cs="宋体" w:hint="eastAsia"/>
          <w:color w:val="000000" w:themeColor="text1"/>
        </w:rPr>
        <w:t>同时向</w:t>
      </w:r>
      <w:r w:rsidR="008D485D" w:rsidRPr="00763AF1">
        <w:rPr>
          <w:rFonts w:ascii="宋体" w:hAnsi="宋体" w:cs="宋体" w:hint="eastAsia"/>
          <w:color w:val="000000" w:themeColor="text1"/>
        </w:rPr>
        <w:t>采购人</w:t>
      </w:r>
      <w:r w:rsidRPr="00763AF1">
        <w:rPr>
          <w:rFonts w:ascii="宋体" w:hAnsi="宋体" w:cs="宋体" w:hint="eastAsia"/>
          <w:color w:val="000000" w:themeColor="text1"/>
        </w:rPr>
        <w:t>提供相应金额的正式完税发票。</w:t>
      </w:r>
    </w:p>
    <w:p w:rsidR="003C4DF2" w:rsidRPr="00763AF1" w:rsidRDefault="00F722C2">
      <w:pPr>
        <w:tabs>
          <w:tab w:val="left" w:pos="851"/>
        </w:tabs>
        <w:spacing w:line="360" w:lineRule="auto"/>
        <w:ind w:left="420" w:hangingChars="200" w:hanging="420"/>
        <w:rPr>
          <w:rFonts w:ascii="宋体"/>
          <w:color w:val="000000" w:themeColor="text1"/>
        </w:rPr>
      </w:pPr>
      <w:r w:rsidRPr="00763AF1">
        <w:rPr>
          <w:rFonts w:ascii="宋体" w:hAnsi="宋体" w:cs="宋体"/>
          <w:color w:val="000000" w:themeColor="text1"/>
        </w:rPr>
        <w:t>4</w:t>
      </w:r>
      <w:r w:rsidRPr="00763AF1">
        <w:rPr>
          <w:rFonts w:ascii="宋体" w:hAnsi="宋体" w:cs="宋体" w:hint="eastAsia"/>
          <w:color w:val="000000" w:themeColor="text1"/>
        </w:rPr>
        <w:t>） 本合同的付款时间为</w:t>
      </w:r>
      <w:r w:rsidR="008D485D" w:rsidRPr="00763AF1">
        <w:rPr>
          <w:rFonts w:ascii="宋体" w:hAnsi="宋体" w:cs="宋体" w:hint="eastAsia"/>
          <w:color w:val="000000" w:themeColor="text1"/>
        </w:rPr>
        <w:t>采购人</w:t>
      </w:r>
      <w:r w:rsidRPr="00763AF1">
        <w:rPr>
          <w:rFonts w:ascii="宋体" w:hAnsi="宋体" w:cs="宋体" w:hint="eastAsia"/>
          <w:color w:val="000000" w:themeColor="text1"/>
        </w:rPr>
        <w:t>向政府采购支付部门提出支付申请的时间（不含政府财政支付部门审查的时间）。</w:t>
      </w:r>
    </w:p>
    <w:p w:rsidR="003C4DF2" w:rsidRPr="00763AF1" w:rsidRDefault="00F722C2">
      <w:pPr>
        <w:pStyle w:val="a4"/>
        <w:ind w:left="420" w:hangingChars="200" w:hanging="420"/>
        <w:rPr>
          <w:color w:val="000000" w:themeColor="text1"/>
        </w:rPr>
      </w:pPr>
      <w:r w:rsidRPr="00763AF1">
        <w:rPr>
          <w:rFonts w:ascii="宋体" w:hAnsi="宋体" w:cs="宋体"/>
          <w:color w:val="000000" w:themeColor="text1"/>
        </w:rPr>
        <w:t>5</w:t>
      </w:r>
      <w:r w:rsidRPr="00763AF1">
        <w:rPr>
          <w:rFonts w:ascii="宋体" w:hAnsi="宋体" w:cs="宋体" w:hint="eastAsia"/>
          <w:color w:val="000000" w:themeColor="text1"/>
        </w:rPr>
        <w:t>） 银行账户：广东轻工职业技术学院，账号：44001430404050213541，建行广州新港路支行。</w:t>
      </w:r>
      <w:r w:rsidRPr="00763AF1">
        <w:rPr>
          <w:rFonts w:ascii="宋体" w:hAnsi="宋体" w:hint="eastAsia"/>
          <w:color w:val="000000" w:themeColor="text1"/>
        </w:rPr>
        <w:t>（转账时请注明费用名称及项目名全称）</w:t>
      </w:r>
    </w:p>
    <w:p w:rsidR="003C4DF2" w:rsidRPr="00763AF1" w:rsidRDefault="00F722C2" w:rsidP="00493D1E">
      <w:pPr>
        <w:spacing w:beforeLines="50" w:before="156" w:afterLines="50" w:after="156" w:line="360" w:lineRule="auto"/>
        <w:jc w:val="center"/>
        <w:outlineLvl w:val="0"/>
        <w:rPr>
          <w:b/>
          <w:bCs/>
          <w:color w:val="000000" w:themeColor="text1"/>
          <w:sz w:val="28"/>
          <w:szCs w:val="28"/>
        </w:rPr>
      </w:pPr>
      <w:r w:rsidRPr="00763AF1">
        <w:rPr>
          <w:rFonts w:ascii="宋体" w:hAnsi="宋体" w:cs="宋体"/>
          <w:color w:val="000000" w:themeColor="text1"/>
          <w:kern w:val="0"/>
          <w:sz w:val="28"/>
          <w:szCs w:val="28"/>
        </w:rPr>
        <w:br w:type="page"/>
      </w:r>
      <w:bookmarkStart w:id="22" w:name="_Toc435109306"/>
      <w:bookmarkStart w:id="23" w:name="_Toc508611993"/>
      <w:bookmarkStart w:id="24" w:name="_Toc435514850"/>
      <w:bookmarkStart w:id="25" w:name="_Toc435115055"/>
      <w:r w:rsidRPr="00763AF1">
        <w:rPr>
          <w:rFonts w:hint="eastAsia"/>
          <w:b/>
          <w:bCs/>
          <w:color w:val="000000" w:themeColor="text1"/>
          <w:sz w:val="28"/>
          <w:szCs w:val="28"/>
        </w:rPr>
        <w:lastRenderedPageBreak/>
        <w:t>第五章</w:t>
      </w:r>
      <w:bookmarkStart w:id="26" w:name="_Toc435109307"/>
      <w:bookmarkEnd w:id="22"/>
      <w:r w:rsidRPr="00763AF1">
        <w:rPr>
          <w:rFonts w:hint="eastAsia"/>
          <w:b/>
          <w:bCs/>
          <w:color w:val="000000" w:themeColor="text1"/>
          <w:sz w:val="28"/>
          <w:szCs w:val="28"/>
        </w:rPr>
        <w:t>合同文本</w:t>
      </w:r>
      <w:bookmarkEnd w:id="23"/>
    </w:p>
    <w:bookmarkEnd w:id="24"/>
    <w:bookmarkEnd w:id="25"/>
    <w:bookmarkEnd w:id="26"/>
    <w:p w:rsidR="003C4DF2" w:rsidRPr="00763AF1" w:rsidRDefault="00F722C2">
      <w:pPr>
        <w:tabs>
          <w:tab w:val="left" w:pos="720"/>
        </w:tabs>
        <w:spacing w:line="360" w:lineRule="auto"/>
        <w:jc w:val="center"/>
        <w:rPr>
          <w:rFonts w:ascii="宋体"/>
          <w:b/>
          <w:bCs/>
          <w:color w:val="000000" w:themeColor="text1"/>
          <w:sz w:val="52"/>
          <w:szCs w:val="52"/>
        </w:rPr>
      </w:pPr>
      <w:r w:rsidRPr="00763AF1">
        <w:rPr>
          <w:rFonts w:ascii="宋体" w:hAnsi="宋体" w:cs="宋体" w:hint="eastAsia"/>
          <w:b/>
          <w:bCs/>
          <w:color w:val="000000" w:themeColor="text1"/>
          <w:sz w:val="52"/>
          <w:szCs w:val="52"/>
        </w:rPr>
        <w:t>广东轻工职业技术学院</w:t>
      </w:r>
    </w:p>
    <w:p w:rsidR="003C4DF2" w:rsidRPr="00763AF1" w:rsidRDefault="003C4DF2">
      <w:pPr>
        <w:tabs>
          <w:tab w:val="left" w:pos="720"/>
        </w:tabs>
        <w:spacing w:line="360" w:lineRule="auto"/>
        <w:jc w:val="center"/>
        <w:rPr>
          <w:rFonts w:ascii="宋体"/>
          <w:b/>
          <w:bCs/>
          <w:color w:val="000000" w:themeColor="text1"/>
          <w:sz w:val="48"/>
          <w:szCs w:val="48"/>
        </w:rPr>
      </w:pPr>
    </w:p>
    <w:p w:rsidR="003C4DF2" w:rsidRPr="00763AF1" w:rsidRDefault="003C4DF2">
      <w:pPr>
        <w:tabs>
          <w:tab w:val="left" w:pos="720"/>
        </w:tabs>
        <w:spacing w:line="360" w:lineRule="auto"/>
        <w:jc w:val="center"/>
        <w:rPr>
          <w:rFonts w:ascii="宋体"/>
          <w:b/>
          <w:bCs/>
          <w:color w:val="000000" w:themeColor="text1"/>
          <w:sz w:val="48"/>
          <w:szCs w:val="48"/>
        </w:rPr>
      </w:pPr>
    </w:p>
    <w:p w:rsidR="003C4DF2" w:rsidRPr="00763AF1" w:rsidRDefault="003C4DF2">
      <w:pPr>
        <w:tabs>
          <w:tab w:val="left" w:pos="720"/>
        </w:tabs>
        <w:spacing w:line="360" w:lineRule="auto"/>
        <w:jc w:val="center"/>
        <w:rPr>
          <w:rFonts w:ascii="宋体"/>
          <w:b/>
          <w:bCs/>
          <w:color w:val="000000" w:themeColor="text1"/>
          <w:sz w:val="48"/>
          <w:szCs w:val="48"/>
        </w:rPr>
      </w:pPr>
    </w:p>
    <w:p w:rsidR="003C4DF2" w:rsidRPr="00763AF1" w:rsidRDefault="003C4DF2">
      <w:pPr>
        <w:tabs>
          <w:tab w:val="left" w:pos="720"/>
        </w:tabs>
        <w:spacing w:line="360" w:lineRule="auto"/>
        <w:jc w:val="center"/>
        <w:rPr>
          <w:rFonts w:ascii="宋体"/>
          <w:b/>
          <w:bCs/>
          <w:color w:val="000000" w:themeColor="text1"/>
          <w:sz w:val="48"/>
          <w:szCs w:val="48"/>
        </w:rPr>
      </w:pPr>
    </w:p>
    <w:p w:rsidR="003C4DF2" w:rsidRPr="00763AF1" w:rsidRDefault="00F722C2">
      <w:pPr>
        <w:widowControl/>
        <w:spacing w:line="360" w:lineRule="auto"/>
        <w:jc w:val="center"/>
        <w:rPr>
          <w:rFonts w:ascii="黑体" w:eastAsia="黑体" w:cs="仿宋_GB2312"/>
          <w:color w:val="000000" w:themeColor="text1"/>
          <w:kern w:val="0"/>
          <w:sz w:val="72"/>
          <w:szCs w:val="72"/>
        </w:rPr>
      </w:pPr>
      <w:r w:rsidRPr="00763AF1">
        <w:rPr>
          <w:rFonts w:ascii="黑体" w:eastAsia="黑体" w:cs="仿宋_GB2312" w:hint="eastAsia"/>
          <w:color w:val="000000" w:themeColor="text1"/>
          <w:kern w:val="0"/>
          <w:sz w:val="72"/>
          <w:szCs w:val="72"/>
        </w:rPr>
        <w:t>货物、服务采购合同书</w:t>
      </w:r>
    </w:p>
    <w:p w:rsidR="003C4DF2" w:rsidRPr="00763AF1" w:rsidRDefault="00F722C2">
      <w:pPr>
        <w:widowControl/>
        <w:spacing w:line="360" w:lineRule="auto"/>
        <w:jc w:val="center"/>
        <w:rPr>
          <w:rFonts w:ascii="仿宋_GB2312" w:eastAsia="仿宋_GB2312"/>
          <w:color w:val="000000" w:themeColor="text1"/>
          <w:kern w:val="0"/>
          <w:sz w:val="36"/>
          <w:szCs w:val="36"/>
        </w:rPr>
      </w:pPr>
      <w:r w:rsidRPr="00763AF1">
        <w:rPr>
          <w:rFonts w:ascii="仿宋_GB2312" w:eastAsia="仿宋_GB2312" w:cs="仿宋_GB2312" w:hint="eastAsia"/>
          <w:color w:val="000000" w:themeColor="text1"/>
          <w:kern w:val="0"/>
          <w:sz w:val="36"/>
          <w:szCs w:val="36"/>
        </w:rPr>
        <w:t>（格式模版）</w:t>
      </w:r>
    </w:p>
    <w:p w:rsidR="003C4DF2" w:rsidRPr="00763AF1" w:rsidRDefault="003C4DF2">
      <w:pPr>
        <w:tabs>
          <w:tab w:val="left" w:pos="720"/>
        </w:tabs>
        <w:spacing w:line="360" w:lineRule="auto"/>
        <w:jc w:val="center"/>
        <w:rPr>
          <w:rFonts w:ascii="宋体"/>
          <w:b/>
          <w:bCs/>
          <w:color w:val="000000" w:themeColor="text1"/>
          <w:sz w:val="36"/>
          <w:szCs w:val="36"/>
        </w:rPr>
      </w:pPr>
    </w:p>
    <w:p w:rsidR="003C4DF2" w:rsidRPr="00763AF1" w:rsidRDefault="003C4DF2">
      <w:pPr>
        <w:tabs>
          <w:tab w:val="left" w:pos="720"/>
        </w:tabs>
        <w:spacing w:line="360" w:lineRule="auto"/>
        <w:rPr>
          <w:rFonts w:ascii="宋体"/>
          <w:b/>
          <w:bCs/>
          <w:color w:val="000000" w:themeColor="text1"/>
        </w:rPr>
      </w:pPr>
    </w:p>
    <w:p w:rsidR="003C4DF2" w:rsidRPr="00763AF1" w:rsidRDefault="003C4DF2">
      <w:pPr>
        <w:tabs>
          <w:tab w:val="left" w:pos="720"/>
        </w:tabs>
        <w:spacing w:line="360" w:lineRule="auto"/>
        <w:rPr>
          <w:rFonts w:ascii="宋体"/>
          <w:b/>
          <w:bCs/>
          <w:color w:val="000000" w:themeColor="text1"/>
        </w:rPr>
      </w:pPr>
    </w:p>
    <w:p w:rsidR="003C4DF2" w:rsidRPr="00763AF1" w:rsidRDefault="003C4DF2">
      <w:pPr>
        <w:tabs>
          <w:tab w:val="left" w:pos="720"/>
        </w:tabs>
        <w:spacing w:line="360" w:lineRule="auto"/>
        <w:rPr>
          <w:rFonts w:ascii="宋体"/>
          <w:b/>
          <w:bCs/>
          <w:color w:val="000000" w:themeColor="text1"/>
        </w:rPr>
      </w:pPr>
    </w:p>
    <w:p w:rsidR="003C4DF2" w:rsidRPr="00763AF1" w:rsidRDefault="003C4DF2">
      <w:pPr>
        <w:tabs>
          <w:tab w:val="left" w:pos="720"/>
        </w:tabs>
        <w:spacing w:line="360" w:lineRule="auto"/>
        <w:rPr>
          <w:rFonts w:ascii="宋体"/>
          <w:b/>
          <w:bCs/>
          <w:color w:val="000000" w:themeColor="text1"/>
        </w:rPr>
      </w:pPr>
    </w:p>
    <w:p w:rsidR="003C4DF2" w:rsidRPr="00763AF1" w:rsidRDefault="003C4DF2">
      <w:pPr>
        <w:tabs>
          <w:tab w:val="left" w:pos="720"/>
        </w:tabs>
        <w:spacing w:line="360" w:lineRule="auto"/>
        <w:rPr>
          <w:rFonts w:ascii="宋体"/>
          <w:b/>
          <w:bCs/>
          <w:color w:val="000000" w:themeColor="text1"/>
        </w:rPr>
      </w:pPr>
    </w:p>
    <w:p w:rsidR="003C4DF2" w:rsidRPr="00763AF1" w:rsidRDefault="003C4DF2">
      <w:pPr>
        <w:tabs>
          <w:tab w:val="left" w:pos="720"/>
        </w:tabs>
        <w:spacing w:line="360" w:lineRule="auto"/>
        <w:rPr>
          <w:rFonts w:ascii="宋体"/>
          <w:b/>
          <w:bCs/>
          <w:color w:val="000000" w:themeColor="text1"/>
        </w:rPr>
      </w:pPr>
    </w:p>
    <w:tbl>
      <w:tblPr>
        <w:tblW w:w="7436" w:type="dxa"/>
        <w:jc w:val="center"/>
        <w:tblLayout w:type="fixed"/>
        <w:tblLook w:val="04A0" w:firstRow="1" w:lastRow="0" w:firstColumn="1" w:lastColumn="0" w:noHBand="0" w:noVBand="1"/>
      </w:tblPr>
      <w:tblGrid>
        <w:gridCol w:w="2209"/>
        <w:gridCol w:w="5227"/>
      </w:tblGrid>
      <w:tr w:rsidR="00763AF1" w:rsidRPr="00763AF1">
        <w:trPr>
          <w:trHeight w:val="618"/>
          <w:jc w:val="center"/>
        </w:trPr>
        <w:tc>
          <w:tcPr>
            <w:tcW w:w="2209" w:type="dxa"/>
          </w:tcPr>
          <w:p w:rsidR="003C4DF2" w:rsidRPr="00763AF1" w:rsidRDefault="00F722C2">
            <w:pPr>
              <w:autoSpaceDE w:val="0"/>
              <w:autoSpaceDN w:val="0"/>
              <w:adjustRightInd w:val="0"/>
              <w:spacing w:line="480" w:lineRule="auto"/>
              <w:rPr>
                <w:rFonts w:ascii="宋体"/>
                <w:color w:val="000000" w:themeColor="text1"/>
                <w:kern w:val="0"/>
                <w:sz w:val="30"/>
                <w:szCs w:val="30"/>
                <w:u w:val="single"/>
              </w:rPr>
            </w:pPr>
            <w:r w:rsidRPr="00763AF1">
              <w:rPr>
                <w:rFonts w:ascii="宋体" w:cs="宋体" w:hint="eastAsia"/>
                <w:color w:val="000000" w:themeColor="text1"/>
                <w:kern w:val="0"/>
                <w:sz w:val="30"/>
                <w:szCs w:val="30"/>
              </w:rPr>
              <w:t>项 目 名 称：</w:t>
            </w:r>
          </w:p>
        </w:tc>
        <w:tc>
          <w:tcPr>
            <w:tcW w:w="5227" w:type="dxa"/>
          </w:tcPr>
          <w:p w:rsidR="003C4DF2" w:rsidRPr="00763AF1" w:rsidRDefault="00F722C2">
            <w:pPr>
              <w:autoSpaceDE w:val="0"/>
              <w:autoSpaceDN w:val="0"/>
              <w:adjustRightInd w:val="0"/>
              <w:spacing w:line="480" w:lineRule="auto"/>
              <w:rPr>
                <w:rFonts w:ascii="宋体"/>
                <w:color w:val="000000" w:themeColor="text1"/>
                <w:kern w:val="0"/>
                <w:sz w:val="32"/>
                <w:szCs w:val="32"/>
              </w:rPr>
            </w:pPr>
            <w:r w:rsidRPr="00763AF1">
              <w:rPr>
                <w:rFonts w:ascii="Arial" w:hAnsi="宋体" w:cs="Arial"/>
                <w:bCs/>
                <w:color w:val="000000" w:themeColor="text1"/>
                <w:kern w:val="0"/>
                <w:sz w:val="32"/>
                <w:szCs w:val="32"/>
              </w:rPr>
              <w:t>************</w:t>
            </w:r>
            <w:r w:rsidRPr="00763AF1">
              <w:rPr>
                <w:rFonts w:ascii="Arial" w:hAnsi="宋体" w:cs="宋体" w:hint="eastAsia"/>
                <w:bCs/>
                <w:color w:val="000000" w:themeColor="text1"/>
                <w:kern w:val="0"/>
                <w:sz w:val="32"/>
                <w:szCs w:val="32"/>
              </w:rPr>
              <w:t>项目</w:t>
            </w:r>
          </w:p>
        </w:tc>
      </w:tr>
      <w:tr w:rsidR="00763AF1" w:rsidRPr="00763AF1">
        <w:trPr>
          <w:trHeight w:val="633"/>
          <w:jc w:val="center"/>
        </w:trPr>
        <w:tc>
          <w:tcPr>
            <w:tcW w:w="2209" w:type="dxa"/>
          </w:tcPr>
          <w:p w:rsidR="003C4DF2" w:rsidRPr="00763AF1" w:rsidRDefault="00F722C2">
            <w:pPr>
              <w:autoSpaceDE w:val="0"/>
              <w:autoSpaceDN w:val="0"/>
              <w:adjustRightInd w:val="0"/>
              <w:spacing w:line="480" w:lineRule="auto"/>
              <w:rPr>
                <w:rFonts w:ascii="宋体"/>
                <w:color w:val="000000" w:themeColor="text1"/>
                <w:kern w:val="0"/>
                <w:sz w:val="30"/>
                <w:szCs w:val="30"/>
              </w:rPr>
            </w:pPr>
            <w:r w:rsidRPr="00763AF1">
              <w:rPr>
                <w:rFonts w:ascii="宋体" w:cs="宋体" w:hint="eastAsia"/>
                <w:color w:val="000000" w:themeColor="text1"/>
                <w:kern w:val="0"/>
                <w:sz w:val="30"/>
                <w:szCs w:val="30"/>
              </w:rPr>
              <w:t>合 同 编 号：</w:t>
            </w:r>
          </w:p>
        </w:tc>
        <w:tc>
          <w:tcPr>
            <w:tcW w:w="5227" w:type="dxa"/>
          </w:tcPr>
          <w:p w:rsidR="003C4DF2" w:rsidRPr="00763AF1" w:rsidRDefault="003C4DF2">
            <w:pPr>
              <w:autoSpaceDE w:val="0"/>
              <w:autoSpaceDN w:val="0"/>
              <w:adjustRightInd w:val="0"/>
              <w:spacing w:line="480" w:lineRule="auto"/>
              <w:rPr>
                <w:rFonts w:ascii="宋体"/>
                <w:color w:val="000000" w:themeColor="text1"/>
                <w:kern w:val="0"/>
                <w:sz w:val="32"/>
                <w:szCs w:val="32"/>
              </w:rPr>
            </w:pPr>
          </w:p>
        </w:tc>
      </w:tr>
      <w:tr w:rsidR="00763AF1" w:rsidRPr="00763AF1">
        <w:trPr>
          <w:trHeight w:val="633"/>
          <w:jc w:val="center"/>
        </w:trPr>
        <w:tc>
          <w:tcPr>
            <w:tcW w:w="2209" w:type="dxa"/>
          </w:tcPr>
          <w:p w:rsidR="003C4DF2" w:rsidRPr="00763AF1" w:rsidRDefault="00F722C2">
            <w:pPr>
              <w:autoSpaceDE w:val="0"/>
              <w:autoSpaceDN w:val="0"/>
              <w:adjustRightInd w:val="0"/>
              <w:spacing w:line="480" w:lineRule="auto"/>
              <w:rPr>
                <w:rFonts w:ascii="宋体" w:cs="宋体"/>
                <w:color w:val="000000" w:themeColor="text1"/>
                <w:kern w:val="0"/>
                <w:sz w:val="30"/>
                <w:szCs w:val="30"/>
              </w:rPr>
            </w:pPr>
            <w:r w:rsidRPr="00763AF1">
              <w:rPr>
                <w:rFonts w:ascii="宋体" w:hAnsi="宋体" w:cs="宋体" w:hint="eastAsia"/>
                <w:bCs/>
                <w:color w:val="000000" w:themeColor="text1"/>
                <w:sz w:val="30"/>
                <w:szCs w:val="30"/>
              </w:rPr>
              <w:t>供应或服务人：</w:t>
            </w:r>
          </w:p>
        </w:tc>
        <w:tc>
          <w:tcPr>
            <w:tcW w:w="5227" w:type="dxa"/>
          </w:tcPr>
          <w:p w:rsidR="003C4DF2" w:rsidRPr="00763AF1" w:rsidRDefault="003C4DF2">
            <w:pPr>
              <w:autoSpaceDE w:val="0"/>
              <w:autoSpaceDN w:val="0"/>
              <w:adjustRightInd w:val="0"/>
              <w:spacing w:line="480" w:lineRule="auto"/>
              <w:rPr>
                <w:rFonts w:ascii="宋体" w:cs="宋体"/>
                <w:color w:val="000000" w:themeColor="text1"/>
                <w:kern w:val="0"/>
                <w:sz w:val="32"/>
                <w:szCs w:val="32"/>
              </w:rPr>
            </w:pPr>
          </w:p>
        </w:tc>
      </w:tr>
      <w:tr w:rsidR="00763AF1" w:rsidRPr="00763AF1">
        <w:trPr>
          <w:trHeight w:val="618"/>
          <w:jc w:val="center"/>
        </w:trPr>
        <w:tc>
          <w:tcPr>
            <w:tcW w:w="2209" w:type="dxa"/>
          </w:tcPr>
          <w:p w:rsidR="003C4DF2" w:rsidRPr="00763AF1" w:rsidRDefault="00F722C2">
            <w:pPr>
              <w:autoSpaceDE w:val="0"/>
              <w:autoSpaceDN w:val="0"/>
              <w:adjustRightInd w:val="0"/>
              <w:spacing w:line="480" w:lineRule="auto"/>
              <w:rPr>
                <w:rFonts w:ascii="宋体"/>
                <w:color w:val="000000" w:themeColor="text1"/>
                <w:kern w:val="0"/>
                <w:sz w:val="30"/>
                <w:szCs w:val="30"/>
              </w:rPr>
            </w:pPr>
            <w:r w:rsidRPr="00763AF1">
              <w:rPr>
                <w:rFonts w:ascii="宋体" w:cs="宋体" w:hint="eastAsia"/>
                <w:color w:val="000000" w:themeColor="text1"/>
                <w:kern w:val="0"/>
                <w:sz w:val="30"/>
                <w:szCs w:val="30"/>
              </w:rPr>
              <w:t>签 约 地 点：</w:t>
            </w:r>
          </w:p>
        </w:tc>
        <w:tc>
          <w:tcPr>
            <w:tcW w:w="5227" w:type="dxa"/>
          </w:tcPr>
          <w:p w:rsidR="003C4DF2" w:rsidRPr="00763AF1" w:rsidRDefault="00F722C2">
            <w:pPr>
              <w:autoSpaceDE w:val="0"/>
              <w:autoSpaceDN w:val="0"/>
              <w:adjustRightInd w:val="0"/>
              <w:spacing w:line="480" w:lineRule="auto"/>
              <w:ind w:firstLineChars="196" w:firstLine="630"/>
              <w:rPr>
                <w:rFonts w:ascii="宋体"/>
                <w:color w:val="000000" w:themeColor="text1"/>
                <w:kern w:val="0"/>
                <w:sz w:val="32"/>
                <w:szCs w:val="32"/>
              </w:rPr>
            </w:pPr>
            <w:r w:rsidRPr="00763AF1">
              <w:rPr>
                <w:rFonts w:ascii="宋体" w:cs="宋体" w:hint="eastAsia"/>
                <w:b/>
                <w:bCs/>
                <w:color w:val="000000" w:themeColor="text1"/>
                <w:kern w:val="0"/>
                <w:sz w:val="32"/>
                <w:szCs w:val="32"/>
              </w:rPr>
              <w:t>广州</w:t>
            </w:r>
          </w:p>
        </w:tc>
      </w:tr>
      <w:tr w:rsidR="003C4DF2" w:rsidRPr="00763AF1">
        <w:trPr>
          <w:trHeight w:val="633"/>
          <w:jc w:val="center"/>
        </w:trPr>
        <w:tc>
          <w:tcPr>
            <w:tcW w:w="2209" w:type="dxa"/>
          </w:tcPr>
          <w:p w:rsidR="003C4DF2" w:rsidRPr="00763AF1" w:rsidRDefault="00F722C2">
            <w:pPr>
              <w:autoSpaceDE w:val="0"/>
              <w:autoSpaceDN w:val="0"/>
              <w:adjustRightInd w:val="0"/>
              <w:spacing w:line="480" w:lineRule="auto"/>
              <w:rPr>
                <w:rFonts w:ascii="宋体"/>
                <w:color w:val="000000" w:themeColor="text1"/>
                <w:kern w:val="0"/>
                <w:sz w:val="30"/>
                <w:szCs w:val="30"/>
              </w:rPr>
            </w:pPr>
            <w:r w:rsidRPr="00763AF1">
              <w:rPr>
                <w:rFonts w:ascii="宋体" w:cs="宋体" w:hint="eastAsia"/>
                <w:color w:val="000000" w:themeColor="text1"/>
                <w:kern w:val="0"/>
                <w:sz w:val="30"/>
                <w:szCs w:val="30"/>
              </w:rPr>
              <w:t>签 订 日 期：</w:t>
            </w:r>
          </w:p>
        </w:tc>
        <w:tc>
          <w:tcPr>
            <w:tcW w:w="5227" w:type="dxa"/>
          </w:tcPr>
          <w:p w:rsidR="003C4DF2" w:rsidRPr="00763AF1" w:rsidRDefault="00F722C2">
            <w:pPr>
              <w:autoSpaceDE w:val="0"/>
              <w:autoSpaceDN w:val="0"/>
              <w:adjustRightInd w:val="0"/>
              <w:spacing w:line="480" w:lineRule="auto"/>
              <w:rPr>
                <w:rFonts w:ascii="宋体"/>
                <w:color w:val="000000" w:themeColor="text1"/>
                <w:kern w:val="0"/>
                <w:sz w:val="32"/>
                <w:szCs w:val="32"/>
              </w:rPr>
            </w:pPr>
            <w:r w:rsidRPr="00763AF1">
              <w:rPr>
                <w:rFonts w:ascii="宋体" w:cs="宋体" w:hint="eastAsia"/>
                <w:color w:val="000000" w:themeColor="text1"/>
                <w:kern w:val="0"/>
                <w:sz w:val="32"/>
                <w:szCs w:val="32"/>
              </w:rPr>
              <w:t xml:space="preserve">        年  月</w:t>
            </w:r>
            <w:r w:rsidR="000231C0">
              <w:rPr>
                <w:rFonts w:ascii="宋体" w:cs="宋体" w:hint="eastAsia"/>
                <w:color w:val="000000" w:themeColor="text1"/>
                <w:kern w:val="0"/>
                <w:sz w:val="32"/>
                <w:szCs w:val="32"/>
              </w:rPr>
              <w:t xml:space="preserve">  </w:t>
            </w:r>
            <w:r w:rsidRPr="00763AF1">
              <w:rPr>
                <w:rFonts w:ascii="宋体" w:cs="宋体" w:hint="eastAsia"/>
                <w:color w:val="000000" w:themeColor="text1"/>
                <w:kern w:val="0"/>
                <w:sz w:val="32"/>
                <w:szCs w:val="32"/>
              </w:rPr>
              <w:t>日</w:t>
            </w:r>
          </w:p>
        </w:tc>
      </w:tr>
    </w:tbl>
    <w:p w:rsidR="003C4DF2" w:rsidRPr="00763AF1" w:rsidRDefault="003C4DF2">
      <w:pPr>
        <w:tabs>
          <w:tab w:val="left" w:pos="720"/>
        </w:tabs>
        <w:spacing w:line="360" w:lineRule="auto"/>
        <w:rPr>
          <w:rFonts w:ascii="宋体"/>
          <w:b/>
          <w:bCs/>
          <w:color w:val="000000" w:themeColor="text1"/>
        </w:rPr>
      </w:pPr>
    </w:p>
    <w:p w:rsidR="003C4DF2" w:rsidRPr="00763AF1" w:rsidRDefault="003C4DF2">
      <w:pPr>
        <w:spacing w:line="360" w:lineRule="auto"/>
        <w:rPr>
          <w:rFonts w:ascii="宋体"/>
          <w:color w:val="000000" w:themeColor="text1"/>
        </w:rPr>
      </w:pPr>
    </w:p>
    <w:p w:rsidR="003C4DF2" w:rsidRPr="00763AF1" w:rsidRDefault="003C4DF2">
      <w:pPr>
        <w:spacing w:line="360" w:lineRule="auto"/>
        <w:outlineLvl w:val="0"/>
        <w:rPr>
          <w:rFonts w:ascii="宋体"/>
          <w:b/>
          <w:bCs/>
          <w:color w:val="000000" w:themeColor="text1"/>
        </w:rPr>
        <w:sectPr w:rsidR="003C4DF2" w:rsidRPr="00763AF1">
          <w:footerReference w:type="default" r:id="rId24"/>
          <w:pgSz w:w="11906" w:h="16838"/>
          <w:pgMar w:top="1440" w:right="1700" w:bottom="1276" w:left="1800" w:header="851" w:footer="992" w:gutter="0"/>
          <w:cols w:space="425"/>
          <w:docGrid w:type="lines" w:linePitch="312"/>
        </w:sectPr>
      </w:pPr>
    </w:p>
    <w:p w:rsidR="003C4DF2" w:rsidRPr="00763AF1" w:rsidRDefault="008D485D">
      <w:pPr>
        <w:spacing w:line="360" w:lineRule="auto"/>
        <w:outlineLvl w:val="0"/>
        <w:rPr>
          <w:b/>
          <w:bCs/>
          <w:color w:val="000000" w:themeColor="text1"/>
          <w:u w:val="single"/>
        </w:rPr>
      </w:pPr>
      <w:r w:rsidRPr="00763AF1">
        <w:rPr>
          <w:rFonts w:ascii="宋体" w:hAnsi="宋体" w:cs="宋体" w:hint="eastAsia"/>
          <w:b/>
          <w:bCs/>
          <w:color w:val="000000" w:themeColor="text1"/>
        </w:rPr>
        <w:lastRenderedPageBreak/>
        <w:t>采购人</w:t>
      </w:r>
      <w:r w:rsidR="00F722C2" w:rsidRPr="00763AF1">
        <w:rPr>
          <w:rFonts w:ascii="宋体" w:hAnsi="宋体" w:cs="宋体" w:hint="eastAsia"/>
          <w:b/>
          <w:bCs/>
          <w:color w:val="000000" w:themeColor="text1"/>
        </w:rPr>
        <w:t>（采购人）：</w:t>
      </w:r>
      <w:r w:rsidR="00F722C2" w:rsidRPr="00763AF1">
        <w:rPr>
          <w:rFonts w:cs="宋体" w:hint="eastAsia"/>
          <w:b/>
          <w:bCs/>
          <w:color w:val="000000" w:themeColor="text1"/>
          <w:u w:val="single"/>
        </w:rPr>
        <w:t>广东轻工职业技术学院</w:t>
      </w:r>
    </w:p>
    <w:p w:rsidR="003C4DF2" w:rsidRPr="00763AF1" w:rsidRDefault="00F722C2">
      <w:pPr>
        <w:spacing w:line="360" w:lineRule="auto"/>
        <w:rPr>
          <w:rFonts w:ascii="宋体"/>
          <w:color w:val="000000" w:themeColor="text1"/>
        </w:rPr>
      </w:pPr>
      <w:r w:rsidRPr="00763AF1">
        <w:rPr>
          <w:rFonts w:ascii="宋体" w:hAnsi="宋体" w:cs="宋体" w:hint="eastAsia"/>
          <w:color w:val="000000" w:themeColor="text1"/>
        </w:rPr>
        <w:t xml:space="preserve">项目负责人：               项目负责人电话：传真：　</w:t>
      </w:r>
    </w:p>
    <w:p w:rsidR="003C4DF2" w:rsidRPr="00763AF1" w:rsidRDefault="00F722C2">
      <w:pPr>
        <w:spacing w:line="360" w:lineRule="auto"/>
        <w:rPr>
          <w:rFonts w:ascii="宋体"/>
          <w:color w:val="000000" w:themeColor="text1"/>
        </w:rPr>
      </w:pPr>
      <w:r w:rsidRPr="00763AF1">
        <w:rPr>
          <w:rFonts w:ascii="宋体" w:hAnsi="宋体" w:cs="宋体" w:hint="eastAsia"/>
          <w:color w:val="000000" w:themeColor="text1"/>
        </w:rPr>
        <w:t>地　址：</w:t>
      </w:r>
    </w:p>
    <w:p w:rsidR="003C4DF2" w:rsidRPr="00763AF1" w:rsidRDefault="008D485D">
      <w:pPr>
        <w:spacing w:line="360" w:lineRule="auto"/>
        <w:outlineLvl w:val="0"/>
        <w:rPr>
          <w:color w:val="000000" w:themeColor="text1"/>
        </w:rPr>
      </w:pPr>
      <w:r w:rsidRPr="00763AF1">
        <w:rPr>
          <w:rFonts w:ascii="宋体" w:hAnsi="宋体" w:cs="宋体" w:hint="eastAsia"/>
          <w:b/>
          <w:bCs/>
          <w:color w:val="000000" w:themeColor="text1"/>
        </w:rPr>
        <w:t>中标人</w:t>
      </w:r>
      <w:r w:rsidR="00F722C2" w:rsidRPr="00763AF1">
        <w:rPr>
          <w:rFonts w:ascii="宋体" w:hAnsi="宋体" w:cs="宋体" w:hint="eastAsia"/>
          <w:b/>
          <w:bCs/>
          <w:color w:val="000000" w:themeColor="text1"/>
        </w:rPr>
        <w:t>（供应或服务人）</w:t>
      </w:r>
      <w:r w:rsidR="00F722C2" w:rsidRPr="00763AF1">
        <w:rPr>
          <w:rFonts w:cs="宋体" w:hint="eastAsia"/>
          <w:color w:val="000000" w:themeColor="text1"/>
        </w:rPr>
        <w:t>：</w:t>
      </w:r>
    </w:p>
    <w:p w:rsidR="003C4DF2" w:rsidRPr="00763AF1" w:rsidRDefault="00F722C2">
      <w:pPr>
        <w:spacing w:line="360" w:lineRule="auto"/>
        <w:rPr>
          <w:rFonts w:ascii="宋体"/>
          <w:color w:val="000000" w:themeColor="text1"/>
        </w:rPr>
      </w:pPr>
      <w:r w:rsidRPr="00763AF1">
        <w:rPr>
          <w:rFonts w:ascii="宋体" w:hAnsi="宋体" w:cs="宋体" w:hint="eastAsia"/>
          <w:color w:val="000000" w:themeColor="text1"/>
        </w:rPr>
        <w:t xml:space="preserve">联系人：                    电　话：　　传　真：　</w:t>
      </w:r>
    </w:p>
    <w:p w:rsidR="003C4DF2" w:rsidRPr="00763AF1" w:rsidRDefault="00F722C2">
      <w:pPr>
        <w:spacing w:line="360" w:lineRule="auto"/>
        <w:rPr>
          <w:rFonts w:ascii="宋体"/>
          <w:color w:val="000000" w:themeColor="text1"/>
        </w:rPr>
      </w:pPr>
      <w:r w:rsidRPr="00763AF1">
        <w:rPr>
          <w:rFonts w:ascii="宋体" w:hAnsi="宋体" w:cs="宋体" w:hint="eastAsia"/>
          <w:color w:val="000000" w:themeColor="text1"/>
        </w:rPr>
        <w:t>地　址：</w:t>
      </w:r>
    </w:p>
    <w:p w:rsidR="003C4DF2" w:rsidRPr="00763AF1" w:rsidRDefault="00F722C2">
      <w:pPr>
        <w:spacing w:line="360" w:lineRule="auto"/>
        <w:rPr>
          <w:rFonts w:ascii="宋体"/>
          <w:color w:val="000000" w:themeColor="text1"/>
        </w:rPr>
      </w:pPr>
      <w:r w:rsidRPr="00763AF1">
        <w:rPr>
          <w:rFonts w:ascii="宋体" w:hint="eastAsia"/>
          <w:color w:val="000000" w:themeColor="text1"/>
        </w:rPr>
        <w:t>采购编号：</w:t>
      </w:r>
    </w:p>
    <w:p w:rsidR="003C4DF2" w:rsidRPr="00763AF1" w:rsidRDefault="003C4DF2">
      <w:pPr>
        <w:spacing w:line="360" w:lineRule="auto"/>
        <w:rPr>
          <w:rFonts w:ascii="宋体"/>
          <w:color w:val="000000" w:themeColor="text1"/>
        </w:rPr>
      </w:pPr>
    </w:p>
    <w:p w:rsidR="003C4DF2" w:rsidRPr="00763AF1" w:rsidRDefault="00F722C2">
      <w:pPr>
        <w:spacing w:line="360" w:lineRule="auto"/>
        <w:ind w:firstLine="420"/>
        <w:rPr>
          <w:rFonts w:ascii="宋体" w:hAnsi="宋体" w:cs="宋体"/>
          <w:color w:val="000000" w:themeColor="text1"/>
          <w:kern w:val="28"/>
        </w:rPr>
      </w:pPr>
      <w:r w:rsidRPr="00763AF1">
        <w:rPr>
          <w:rFonts w:ascii="宋体" w:hAnsi="宋体" w:cs="宋体" w:hint="eastAsia"/>
          <w:color w:val="000000" w:themeColor="text1"/>
        </w:rPr>
        <w:t>根据</w:t>
      </w:r>
      <w:r w:rsidRPr="00763AF1">
        <w:rPr>
          <w:rFonts w:ascii="宋体" w:hAnsi="宋体" w:cs="宋体" w:hint="eastAsia"/>
          <w:color w:val="000000" w:themeColor="text1"/>
          <w:u w:val="single"/>
          <w:lang w:val="zh-CN"/>
        </w:rPr>
        <w:t>广东轻工职业技术学院</w:t>
      </w:r>
      <w:r w:rsidRPr="00763AF1">
        <w:rPr>
          <w:rFonts w:ascii="宋体" w:hAnsi="宋体" w:cs="宋体"/>
          <w:color w:val="000000" w:themeColor="text1"/>
          <w:u w:val="single"/>
          <w:lang w:val="zh-CN"/>
        </w:rPr>
        <w:t>**</w:t>
      </w:r>
      <w:r w:rsidRPr="00763AF1">
        <w:rPr>
          <w:rFonts w:ascii="宋体" w:hAnsi="宋体" w:cs="宋体" w:hint="eastAsia"/>
          <w:color w:val="000000" w:themeColor="text1"/>
          <w:u w:val="single"/>
          <w:lang w:val="zh-CN"/>
        </w:rPr>
        <w:t>项目</w:t>
      </w:r>
      <w:r w:rsidRPr="00763AF1">
        <w:rPr>
          <w:rFonts w:ascii="宋体" w:hAnsi="宋体" w:cs="宋体" w:hint="eastAsia"/>
          <w:color w:val="000000" w:themeColor="text1"/>
        </w:rPr>
        <w:t>的采购结果，按照《中华人民共和国政府采购法》、《合同法》的规定，</w:t>
      </w:r>
      <w:r w:rsidRPr="00763AF1">
        <w:rPr>
          <w:rFonts w:ascii="宋体" w:hAnsi="宋体" w:cs="宋体" w:hint="eastAsia"/>
          <w:color w:val="000000" w:themeColor="text1"/>
          <w:kern w:val="28"/>
        </w:rPr>
        <w:t>经双方协商，</w:t>
      </w:r>
      <w:r w:rsidRPr="00763AF1">
        <w:rPr>
          <w:rFonts w:ascii="宋体" w:hAnsi="宋体" w:cs="宋体" w:hint="eastAsia"/>
          <w:color w:val="000000" w:themeColor="text1"/>
        </w:rPr>
        <w:t>本着平等互利和诚实信用的原则，</w:t>
      </w:r>
      <w:r w:rsidRPr="00763AF1">
        <w:rPr>
          <w:rFonts w:ascii="宋体" w:hAnsi="宋体" w:cs="宋体" w:hint="eastAsia"/>
          <w:color w:val="000000" w:themeColor="text1"/>
          <w:kern w:val="28"/>
        </w:rPr>
        <w:t>一致同意签订本合同如下。</w:t>
      </w:r>
    </w:p>
    <w:p w:rsidR="003C4DF2" w:rsidRPr="00763AF1" w:rsidRDefault="00F722C2">
      <w:pPr>
        <w:numPr>
          <w:ilvl w:val="0"/>
          <w:numId w:val="27"/>
        </w:numPr>
        <w:tabs>
          <w:tab w:val="clear" w:pos="960"/>
          <w:tab w:val="left" w:pos="851"/>
        </w:tabs>
        <w:spacing w:line="360" w:lineRule="auto"/>
        <w:ind w:left="850" w:hangingChars="403" w:hanging="850"/>
        <w:rPr>
          <w:rFonts w:ascii="宋体"/>
          <w:color w:val="000000" w:themeColor="text1"/>
        </w:rPr>
      </w:pPr>
      <w:r w:rsidRPr="00763AF1">
        <w:rPr>
          <w:rFonts w:ascii="宋体" w:hAnsi="宋体" w:hint="eastAsia"/>
          <w:b/>
          <w:color w:val="000000" w:themeColor="text1"/>
        </w:rPr>
        <w:t>货物内容（服务项目按文档格式书写服务标的和要求）</w:t>
      </w:r>
    </w:p>
    <w:tbl>
      <w:tblPr>
        <w:tblW w:w="8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906"/>
        <w:gridCol w:w="691"/>
        <w:gridCol w:w="3413"/>
        <w:gridCol w:w="680"/>
        <w:gridCol w:w="680"/>
        <w:gridCol w:w="616"/>
        <w:gridCol w:w="1001"/>
      </w:tblGrid>
      <w:tr w:rsidR="00763AF1" w:rsidRPr="00763AF1">
        <w:trPr>
          <w:trHeight w:val="852"/>
          <w:jc w:val="center"/>
        </w:trPr>
        <w:tc>
          <w:tcPr>
            <w:tcW w:w="637" w:type="dxa"/>
            <w:vAlign w:val="center"/>
          </w:tcPr>
          <w:p w:rsidR="003C4DF2" w:rsidRPr="00763AF1" w:rsidRDefault="00F722C2">
            <w:pPr>
              <w:jc w:val="center"/>
              <w:rPr>
                <w:rFonts w:ascii="宋体"/>
                <w:b/>
                <w:bCs/>
                <w:color w:val="000000" w:themeColor="text1"/>
              </w:rPr>
            </w:pPr>
            <w:r w:rsidRPr="00763AF1">
              <w:rPr>
                <w:rFonts w:ascii="宋体" w:hAnsi="宋体" w:cs="宋体" w:hint="eastAsia"/>
                <w:b/>
                <w:bCs/>
                <w:color w:val="000000" w:themeColor="text1"/>
              </w:rPr>
              <w:t>序号</w:t>
            </w:r>
          </w:p>
        </w:tc>
        <w:tc>
          <w:tcPr>
            <w:tcW w:w="906" w:type="dxa"/>
            <w:vAlign w:val="center"/>
          </w:tcPr>
          <w:p w:rsidR="003C4DF2" w:rsidRPr="00763AF1" w:rsidRDefault="00F722C2">
            <w:pPr>
              <w:jc w:val="center"/>
              <w:rPr>
                <w:rFonts w:ascii="宋体"/>
                <w:b/>
                <w:bCs/>
                <w:color w:val="000000" w:themeColor="text1"/>
              </w:rPr>
            </w:pPr>
            <w:r w:rsidRPr="00763AF1">
              <w:rPr>
                <w:rFonts w:ascii="宋体" w:hAnsi="宋体" w:cs="宋体" w:hint="eastAsia"/>
                <w:b/>
                <w:bCs/>
                <w:color w:val="000000" w:themeColor="text1"/>
              </w:rPr>
              <w:t>分项名称</w:t>
            </w:r>
          </w:p>
        </w:tc>
        <w:tc>
          <w:tcPr>
            <w:tcW w:w="4104" w:type="dxa"/>
            <w:gridSpan w:val="2"/>
            <w:vAlign w:val="center"/>
          </w:tcPr>
          <w:p w:rsidR="003C4DF2" w:rsidRPr="00763AF1" w:rsidRDefault="00F722C2">
            <w:pPr>
              <w:jc w:val="center"/>
              <w:rPr>
                <w:rFonts w:ascii="宋体"/>
                <w:b/>
                <w:bCs/>
                <w:color w:val="000000" w:themeColor="text1"/>
              </w:rPr>
            </w:pPr>
            <w:r w:rsidRPr="00763AF1">
              <w:rPr>
                <w:rFonts w:ascii="宋体" w:hAnsi="宋体" w:cs="宋体" w:hint="eastAsia"/>
                <w:b/>
                <w:bCs/>
                <w:color w:val="000000" w:themeColor="text1"/>
              </w:rPr>
              <w:t>品牌、规格型号、主要技术参数</w:t>
            </w:r>
          </w:p>
        </w:tc>
        <w:tc>
          <w:tcPr>
            <w:tcW w:w="680" w:type="dxa"/>
            <w:vAlign w:val="center"/>
          </w:tcPr>
          <w:p w:rsidR="003C4DF2" w:rsidRPr="00763AF1" w:rsidRDefault="00F722C2">
            <w:pPr>
              <w:jc w:val="center"/>
              <w:rPr>
                <w:rFonts w:ascii="宋体"/>
                <w:b/>
                <w:bCs/>
                <w:color w:val="000000" w:themeColor="text1"/>
              </w:rPr>
            </w:pPr>
            <w:r w:rsidRPr="00763AF1">
              <w:rPr>
                <w:rFonts w:ascii="宋体" w:hAnsi="宋体" w:cs="宋体" w:hint="eastAsia"/>
                <w:b/>
                <w:bCs/>
                <w:color w:val="000000" w:themeColor="text1"/>
              </w:rPr>
              <w:t>制造商</w:t>
            </w:r>
          </w:p>
        </w:tc>
        <w:tc>
          <w:tcPr>
            <w:tcW w:w="680" w:type="dxa"/>
            <w:vAlign w:val="center"/>
          </w:tcPr>
          <w:p w:rsidR="003C4DF2" w:rsidRPr="00763AF1" w:rsidRDefault="00F722C2">
            <w:pPr>
              <w:jc w:val="center"/>
              <w:rPr>
                <w:rFonts w:ascii="宋体" w:hAnsi="宋体" w:cs="宋体"/>
                <w:b/>
                <w:bCs/>
                <w:color w:val="000000" w:themeColor="text1"/>
              </w:rPr>
            </w:pPr>
            <w:r w:rsidRPr="00763AF1">
              <w:rPr>
                <w:rFonts w:ascii="宋体" w:hAnsi="宋体" w:cs="宋体" w:hint="eastAsia"/>
                <w:b/>
                <w:bCs/>
                <w:color w:val="000000" w:themeColor="text1"/>
              </w:rPr>
              <w:t>数量</w:t>
            </w:r>
            <w:r w:rsidRPr="00763AF1">
              <w:rPr>
                <w:rFonts w:ascii="宋体" w:hAnsi="宋体" w:cs="宋体"/>
                <w:b/>
                <w:bCs/>
                <w:color w:val="000000" w:themeColor="text1"/>
              </w:rPr>
              <w:t>&amp;</w:t>
            </w:r>
          </w:p>
          <w:p w:rsidR="003C4DF2" w:rsidRPr="00763AF1" w:rsidRDefault="00F722C2">
            <w:pPr>
              <w:jc w:val="center"/>
              <w:rPr>
                <w:rFonts w:ascii="宋体"/>
                <w:b/>
                <w:bCs/>
                <w:color w:val="000000" w:themeColor="text1"/>
              </w:rPr>
            </w:pPr>
            <w:r w:rsidRPr="00763AF1">
              <w:rPr>
                <w:rFonts w:ascii="宋体" w:hAnsi="宋体" w:cs="宋体" w:hint="eastAsia"/>
                <w:b/>
                <w:bCs/>
                <w:color w:val="000000" w:themeColor="text1"/>
              </w:rPr>
              <w:t>单位</w:t>
            </w:r>
          </w:p>
        </w:tc>
        <w:tc>
          <w:tcPr>
            <w:tcW w:w="616" w:type="dxa"/>
            <w:vAlign w:val="center"/>
          </w:tcPr>
          <w:p w:rsidR="003C4DF2" w:rsidRPr="00763AF1" w:rsidRDefault="00F722C2">
            <w:pPr>
              <w:jc w:val="center"/>
              <w:rPr>
                <w:rFonts w:ascii="宋体"/>
                <w:b/>
                <w:bCs/>
                <w:color w:val="000000" w:themeColor="text1"/>
              </w:rPr>
            </w:pPr>
            <w:r w:rsidRPr="00763AF1">
              <w:rPr>
                <w:rFonts w:ascii="宋体" w:hAnsi="宋体" w:cs="宋体" w:hint="eastAsia"/>
                <w:b/>
                <w:bCs/>
                <w:color w:val="000000" w:themeColor="text1"/>
              </w:rPr>
              <w:t>单价</w:t>
            </w:r>
          </w:p>
        </w:tc>
        <w:tc>
          <w:tcPr>
            <w:tcW w:w="1001" w:type="dxa"/>
            <w:vAlign w:val="center"/>
          </w:tcPr>
          <w:p w:rsidR="003C4DF2" w:rsidRPr="00763AF1" w:rsidRDefault="00F722C2">
            <w:pPr>
              <w:jc w:val="center"/>
              <w:rPr>
                <w:rFonts w:ascii="宋体"/>
                <w:b/>
                <w:bCs/>
                <w:color w:val="000000" w:themeColor="text1"/>
              </w:rPr>
            </w:pPr>
            <w:r w:rsidRPr="00763AF1">
              <w:rPr>
                <w:rFonts w:ascii="宋体" w:hAnsi="宋体" w:cs="宋体" w:hint="eastAsia"/>
                <w:b/>
                <w:bCs/>
                <w:color w:val="000000" w:themeColor="text1"/>
              </w:rPr>
              <w:t>合计（元）</w:t>
            </w:r>
          </w:p>
        </w:tc>
      </w:tr>
      <w:tr w:rsidR="00763AF1" w:rsidRPr="00763AF1">
        <w:trPr>
          <w:trHeight w:val="792"/>
          <w:jc w:val="center"/>
        </w:trPr>
        <w:tc>
          <w:tcPr>
            <w:tcW w:w="637" w:type="dxa"/>
            <w:vAlign w:val="center"/>
          </w:tcPr>
          <w:p w:rsidR="003C4DF2" w:rsidRPr="00763AF1" w:rsidRDefault="00F722C2">
            <w:pPr>
              <w:jc w:val="center"/>
              <w:rPr>
                <w:rFonts w:ascii="宋体" w:hAnsi="宋体" w:cs="宋体"/>
                <w:color w:val="000000" w:themeColor="text1"/>
              </w:rPr>
            </w:pPr>
            <w:r w:rsidRPr="00763AF1">
              <w:rPr>
                <w:rFonts w:ascii="宋体" w:hAnsi="宋体" w:cs="宋体"/>
                <w:color w:val="000000" w:themeColor="text1"/>
              </w:rPr>
              <w:t>1</w:t>
            </w:r>
          </w:p>
        </w:tc>
        <w:tc>
          <w:tcPr>
            <w:tcW w:w="906" w:type="dxa"/>
            <w:vAlign w:val="center"/>
          </w:tcPr>
          <w:p w:rsidR="003C4DF2" w:rsidRPr="00763AF1" w:rsidRDefault="003C4DF2">
            <w:pPr>
              <w:jc w:val="center"/>
              <w:rPr>
                <w:rFonts w:ascii="宋体"/>
                <w:color w:val="000000" w:themeColor="text1"/>
              </w:rPr>
            </w:pPr>
          </w:p>
        </w:tc>
        <w:tc>
          <w:tcPr>
            <w:tcW w:w="691" w:type="dxa"/>
            <w:vAlign w:val="center"/>
          </w:tcPr>
          <w:p w:rsidR="003C4DF2" w:rsidRPr="00763AF1" w:rsidRDefault="003C4DF2">
            <w:pPr>
              <w:jc w:val="center"/>
              <w:rPr>
                <w:rFonts w:ascii="宋体"/>
                <w:color w:val="000000" w:themeColor="text1"/>
              </w:rPr>
            </w:pPr>
          </w:p>
        </w:tc>
        <w:tc>
          <w:tcPr>
            <w:tcW w:w="3413" w:type="dxa"/>
          </w:tcPr>
          <w:p w:rsidR="003C4DF2" w:rsidRPr="00763AF1" w:rsidRDefault="003C4DF2">
            <w:pPr>
              <w:rPr>
                <w:rFonts w:ascii="宋体"/>
                <w:color w:val="000000" w:themeColor="text1"/>
              </w:rPr>
            </w:pPr>
          </w:p>
        </w:tc>
        <w:tc>
          <w:tcPr>
            <w:tcW w:w="680" w:type="dxa"/>
            <w:vAlign w:val="center"/>
          </w:tcPr>
          <w:p w:rsidR="003C4DF2" w:rsidRPr="00763AF1" w:rsidRDefault="003C4DF2">
            <w:pPr>
              <w:jc w:val="center"/>
              <w:rPr>
                <w:rFonts w:ascii="宋体"/>
                <w:color w:val="000000" w:themeColor="text1"/>
              </w:rPr>
            </w:pPr>
          </w:p>
        </w:tc>
        <w:tc>
          <w:tcPr>
            <w:tcW w:w="680" w:type="dxa"/>
            <w:vAlign w:val="center"/>
          </w:tcPr>
          <w:p w:rsidR="003C4DF2" w:rsidRPr="00763AF1" w:rsidRDefault="003C4DF2">
            <w:pPr>
              <w:jc w:val="center"/>
              <w:rPr>
                <w:rFonts w:ascii="宋体"/>
                <w:color w:val="000000" w:themeColor="text1"/>
              </w:rPr>
            </w:pPr>
          </w:p>
        </w:tc>
        <w:tc>
          <w:tcPr>
            <w:tcW w:w="616" w:type="dxa"/>
            <w:vAlign w:val="center"/>
          </w:tcPr>
          <w:p w:rsidR="003C4DF2" w:rsidRPr="00763AF1" w:rsidRDefault="003C4DF2">
            <w:pPr>
              <w:jc w:val="center"/>
              <w:rPr>
                <w:rFonts w:ascii="宋体"/>
                <w:color w:val="000000" w:themeColor="text1"/>
              </w:rPr>
            </w:pPr>
          </w:p>
        </w:tc>
        <w:tc>
          <w:tcPr>
            <w:tcW w:w="1001" w:type="dxa"/>
            <w:vAlign w:val="center"/>
          </w:tcPr>
          <w:p w:rsidR="003C4DF2" w:rsidRPr="00763AF1" w:rsidRDefault="003C4DF2">
            <w:pPr>
              <w:jc w:val="center"/>
              <w:rPr>
                <w:rFonts w:ascii="宋体"/>
                <w:color w:val="000000" w:themeColor="text1"/>
              </w:rPr>
            </w:pPr>
          </w:p>
        </w:tc>
      </w:tr>
      <w:tr w:rsidR="00763AF1" w:rsidRPr="00763AF1">
        <w:trPr>
          <w:trHeight w:val="1061"/>
          <w:jc w:val="center"/>
        </w:trPr>
        <w:tc>
          <w:tcPr>
            <w:tcW w:w="637" w:type="dxa"/>
            <w:vAlign w:val="center"/>
          </w:tcPr>
          <w:p w:rsidR="003C4DF2" w:rsidRPr="00763AF1" w:rsidRDefault="00F722C2">
            <w:pPr>
              <w:jc w:val="center"/>
              <w:rPr>
                <w:rFonts w:ascii="宋体" w:hAnsi="宋体" w:cs="宋体"/>
                <w:color w:val="000000" w:themeColor="text1"/>
              </w:rPr>
            </w:pPr>
            <w:r w:rsidRPr="00763AF1">
              <w:rPr>
                <w:rFonts w:ascii="宋体" w:hAnsi="宋体" w:cs="宋体"/>
                <w:color w:val="000000" w:themeColor="text1"/>
              </w:rPr>
              <w:t>2</w:t>
            </w:r>
          </w:p>
        </w:tc>
        <w:tc>
          <w:tcPr>
            <w:tcW w:w="906" w:type="dxa"/>
            <w:vAlign w:val="center"/>
          </w:tcPr>
          <w:p w:rsidR="003C4DF2" w:rsidRPr="00763AF1" w:rsidRDefault="003C4DF2">
            <w:pPr>
              <w:jc w:val="center"/>
              <w:rPr>
                <w:rFonts w:ascii="宋体"/>
                <w:color w:val="000000" w:themeColor="text1"/>
              </w:rPr>
            </w:pPr>
          </w:p>
        </w:tc>
        <w:tc>
          <w:tcPr>
            <w:tcW w:w="691" w:type="dxa"/>
            <w:vAlign w:val="center"/>
          </w:tcPr>
          <w:p w:rsidR="003C4DF2" w:rsidRPr="00763AF1" w:rsidRDefault="003C4DF2">
            <w:pPr>
              <w:jc w:val="center"/>
              <w:rPr>
                <w:rFonts w:ascii="宋体"/>
                <w:color w:val="000000" w:themeColor="text1"/>
              </w:rPr>
            </w:pPr>
          </w:p>
        </w:tc>
        <w:tc>
          <w:tcPr>
            <w:tcW w:w="3413" w:type="dxa"/>
            <w:vAlign w:val="center"/>
          </w:tcPr>
          <w:p w:rsidR="003C4DF2" w:rsidRPr="00763AF1" w:rsidRDefault="003C4DF2">
            <w:pPr>
              <w:rPr>
                <w:rFonts w:ascii="宋体"/>
                <w:color w:val="000000" w:themeColor="text1"/>
              </w:rPr>
            </w:pPr>
          </w:p>
        </w:tc>
        <w:tc>
          <w:tcPr>
            <w:tcW w:w="680" w:type="dxa"/>
            <w:vAlign w:val="center"/>
          </w:tcPr>
          <w:p w:rsidR="003C4DF2" w:rsidRPr="00763AF1" w:rsidRDefault="003C4DF2">
            <w:pPr>
              <w:jc w:val="center"/>
              <w:rPr>
                <w:rFonts w:ascii="宋体"/>
                <w:color w:val="000000" w:themeColor="text1"/>
              </w:rPr>
            </w:pPr>
          </w:p>
        </w:tc>
        <w:tc>
          <w:tcPr>
            <w:tcW w:w="680" w:type="dxa"/>
            <w:vAlign w:val="center"/>
          </w:tcPr>
          <w:p w:rsidR="003C4DF2" w:rsidRPr="00763AF1" w:rsidRDefault="003C4DF2">
            <w:pPr>
              <w:jc w:val="center"/>
              <w:rPr>
                <w:rFonts w:ascii="宋体"/>
                <w:color w:val="000000" w:themeColor="text1"/>
              </w:rPr>
            </w:pPr>
          </w:p>
        </w:tc>
        <w:tc>
          <w:tcPr>
            <w:tcW w:w="616" w:type="dxa"/>
            <w:vAlign w:val="center"/>
          </w:tcPr>
          <w:p w:rsidR="003C4DF2" w:rsidRPr="00763AF1" w:rsidRDefault="003C4DF2">
            <w:pPr>
              <w:jc w:val="center"/>
              <w:rPr>
                <w:rFonts w:ascii="宋体"/>
                <w:color w:val="000000" w:themeColor="text1"/>
              </w:rPr>
            </w:pPr>
          </w:p>
        </w:tc>
        <w:tc>
          <w:tcPr>
            <w:tcW w:w="1001" w:type="dxa"/>
            <w:vAlign w:val="center"/>
          </w:tcPr>
          <w:p w:rsidR="003C4DF2" w:rsidRPr="00763AF1" w:rsidRDefault="003C4DF2">
            <w:pPr>
              <w:jc w:val="center"/>
              <w:rPr>
                <w:rFonts w:ascii="宋体"/>
                <w:color w:val="000000" w:themeColor="text1"/>
              </w:rPr>
            </w:pPr>
          </w:p>
        </w:tc>
      </w:tr>
      <w:tr w:rsidR="00763AF1" w:rsidRPr="00763AF1">
        <w:trPr>
          <w:trHeight w:val="1061"/>
          <w:jc w:val="center"/>
        </w:trPr>
        <w:tc>
          <w:tcPr>
            <w:tcW w:w="637" w:type="dxa"/>
            <w:vAlign w:val="center"/>
          </w:tcPr>
          <w:p w:rsidR="003C4DF2" w:rsidRPr="00763AF1" w:rsidRDefault="00F722C2">
            <w:pPr>
              <w:jc w:val="center"/>
              <w:rPr>
                <w:rFonts w:ascii="宋体" w:hAnsi="宋体" w:cs="宋体"/>
                <w:color w:val="000000" w:themeColor="text1"/>
              </w:rPr>
            </w:pPr>
            <w:r w:rsidRPr="00763AF1">
              <w:rPr>
                <w:rFonts w:ascii="宋体" w:hAnsi="宋体" w:cs="宋体"/>
                <w:color w:val="000000" w:themeColor="text1"/>
              </w:rPr>
              <w:t>3</w:t>
            </w:r>
          </w:p>
        </w:tc>
        <w:tc>
          <w:tcPr>
            <w:tcW w:w="906" w:type="dxa"/>
            <w:vAlign w:val="center"/>
          </w:tcPr>
          <w:p w:rsidR="003C4DF2" w:rsidRPr="00763AF1" w:rsidRDefault="003C4DF2">
            <w:pPr>
              <w:jc w:val="center"/>
              <w:rPr>
                <w:rFonts w:ascii="宋体"/>
                <w:color w:val="000000" w:themeColor="text1"/>
              </w:rPr>
            </w:pPr>
          </w:p>
        </w:tc>
        <w:tc>
          <w:tcPr>
            <w:tcW w:w="691" w:type="dxa"/>
            <w:vAlign w:val="center"/>
          </w:tcPr>
          <w:p w:rsidR="003C4DF2" w:rsidRPr="00763AF1" w:rsidRDefault="003C4DF2">
            <w:pPr>
              <w:jc w:val="center"/>
              <w:rPr>
                <w:rFonts w:ascii="宋体"/>
                <w:color w:val="000000" w:themeColor="text1"/>
              </w:rPr>
            </w:pPr>
          </w:p>
        </w:tc>
        <w:tc>
          <w:tcPr>
            <w:tcW w:w="3413" w:type="dxa"/>
            <w:vAlign w:val="center"/>
          </w:tcPr>
          <w:p w:rsidR="003C4DF2" w:rsidRPr="00763AF1" w:rsidRDefault="003C4DF2">
            <w:pPr>
              <w:rPr>
                <w:rFonts w:ascii="宋体"/>
                <w:color w:val="000000" w:themeColor="text1"/>
              </w:rPr>
            </w:pPr>
          </w:p>
        </w:tc>
        <w:tc>
          <w:tcPr>
            <w:tcW w:w="680" w:type="dxa"/>
            <w:vAlign w:val="center"/>
          </w:tcPr>
          <w:p w:rsidR="003C4DF2" w:rsidRPr="00763AF1" w:rsidRDefault="003C4DF2">
            <w:pPr>
              <w:jc w:val="center"/>
              <w:rPr>
                <w:rFonts w:ascii="宋体"/>
                <w:color w:val="000000" w:themeColor="text1"/>
              </w:rPr>
            </w:pPr>
          </w:p>
        </w:tc>
        <w:tc>
          <w:tcPr>
            <w:tcW w:w="680" w:type="dxa"/>
            <w:vAlign w:val="center"/>
          </w:tcPr>
          <w:p w:rsidR="003C4DF2" w:rsidRPr="00763AF1" w:rsidRDefault="003C4DF2">
            <w:pPr>
              <w:jc w:val="center"/>
              <w:rPr>
                <w:rFonts w:ascii="宋体"/>
                <w:color w:val="000000" w:themeColor="text1"/>
              </w:rPr>
            </w:pPr>
          </w:p>
        </w:tc>
        <w:tc>
          <w:tcPr>
            <w:tcW w:w="616" w:type="dxa"/>
            <w:vAlign w:val="center"/>
          </w:tcPr>
          <w:p w:rsidR="003C4DF2" w:rsidRPr="00763AF1" w:rsidRDefault="003C4DF2">
            <w:pPr>
              <w:jc w:val="center"/>
              <w:rPr>
                <w:rFonts w:ascii="宋体"/>
                <w:color w:val="000000" w:themeColor="text1"/>
              </w:rPr>
            </w:pPr>
          </w:p>
        </w:tc>
        <w:tc>
          <w:tcPr>
            <w:tcW w:w="1001" w:type="dxa"/>
            <w:vAlign w:val="center"/>
          </w:tcPr>
          <w:p w:rsidR="003C4DF2" w:rsidRPr="00763AF1" w:rsidRDefault="003C4DF2">
            <w:pPr>
              <w:jc w:val="center"/>
              <w:rPr>
                <w:rFonts w:ascii="宋体"/>
                <w:color w:val="000000" w:themeColor="text1"/>
              </w:rPr>
            </w:pPr>
          </w:p>
        </w:tc>
      </w:tr>
      <w:tr w:rsidR="00763AF1" w:rsidRPr="00763AF1">
        <w:trPr>
          <w:trHeight w:val="1061"/>
          <w:jc w:val="center"/>
        </w:trPr>
        <w:tc>
          <w:tcPr>
            <w:tcW w:w="637" w:type="dxa"/>
            <w:vAlign w:val="center"/>
          </w:tcPr>
          <w:p w:rsidR="003C4DF2" w:rsidRPr="00763AF1" w:rsidRDefault="00F722C2">
            <w:pPr>
              <w:jc w:val="center"/>
              <w:rPr>
                <w:rFonts w:ascii="宋体"/>
                <w:color w:val="000000" w:themeColor="text1"/>
              </w:rPr>
            </w:pPr>
            <w:r w:rsidRPr="00763AF1">
              <w:rPr>
                <w:rFonts w:ascii="宋体" w:hAnsi="宋体" w:cs="宋体" w:hint="eastAsia"/>
                <w:color w:val="000000" w:themeColor="text1"/>
              </w:rPr>
              <w:t>···</w:t>
            </w:r>
          </w:p>
        </w:tc>
        <w:tc>
          <w:tcPr>
            <w:tcW w:w="906" w:type="dxa"/>
            <w:vAlign w:val="center"/>
          </w:tcPr>
          <w:p w:rsidR="003C4DF2" w:rsidRPr="00763AF1" w:rsidRDefault="003C4DF2">
            <w:pPr>
              <w:jc w:val="center"/>
              <w:rPr>
                <w:rFonts w:ascii="宋体"/>
                <w:color w:val="000000" w:themeColor="text1"/>
              </w:rPr>
            </w:pPr>
          </w:p>
        </w:tc>
        <w:tc>
          <w:tcPr>
            <w:tcW w:w="691" w:type="dxa"/>
            <w:vAlign w:val="center"/>
          </w:tcPr>
          <w:p w:rsidR="003C4DF2" w:rsidRPr="00763AF1" w:rsidRDefault="003C4DF2">
            <w:pPr>
              <w:jc w:val="center"/>
              <w:rPr>
                <w:rFonts w:ascii="宋体"/>
                <w:color w:val="000000" w:themeColor="text1"/>
              </w:rPr>
            </w:pPr>
          </w:p>
        </w:tc>
        <w:tc>
          <w:tcPr>
            <w:tcW w:w="3413" w:type="dxa"/>
            <w:vAlign w:val="center"/>
          </w:tcPr>
          <w:p w:rsidR="003C4DF2" w:rsidRPr="00763AF1" w:rsidRDefault="003C4DF2">
            <w:pPr>
              <w:rPr>
                <w:rFonts w:ascii="宋体"/>
                <w:color w:val="000000" w:themeColor="text1"/>
              </w:rPr>
            </w:pPr>
          </w:p>
        </w:tc>
        <w:tc>
          <w:tcPr>
            <w:tcW w:w="680" w:type="dxa"/>
            <w:vAlign w:val="center"/>
          </w:tcPr>
          <w:p w:rsidR="003C4DF2" w:rsidRPr="00763AF1" w:rsidRDefault="003C4DF2">
            <w:pPr>
              <w:jc w:val="center"/>
              <w:rPr>
                <w:rFonts w:ascii="宋体"/>
                <w:color w:val="000000" w:themeColor="text1"/>
              </w:rPr>
            </w:pPr>
          </w:p>
        </w:tc>
        <w:tc>
          <w:tcPr>
            <w:tcW w:w="680" w:type="dxa"/>
            <w:vAlign w:val="center"/>
          </w:tcPr>
          <w:p w:rsidR="003C4DF2" w:rsidRPr="00763AF1" w:rsidRDefault="003C4DF2">
            <w:pPr>
              <w:jc w:val="center"/>
              <w:rPr>
                <w:rFonts w:ascii="宋体"/>
                <w:color w:val="000000" w:themeColor="text1"/>
              </w:rPr>
            </w:pPr>
          </w:p>
        </w:tc>
        <w:tc>
          <w:tcPr>
            <w:tcW w:w="616" w:type="dxa"/>
            <w:vAlign w:val="center"/>
          </w:tcPr>
          <w:p w:rsidR="003C4DF2" w:rsidRPr="00763AF1" w:rsidRDefault="003C4DF2">
            <w:pPr>
              <w:jc w:val="center"/>
              <w:rPr>
                <w:rFonts w:ascii="宋体"/>
                <w:color w:val="000000" w:themeColor="text1"/>
              </w:rPr>
            </w:pPr>
          </w:p>
        </w:tc>
        <w:tc>
          <w:tcPr>
            <w:tcW w:w="1001" w:type="dxa"/>
            <w:vAlign w:val="center"/>
          </w:tcPr>
          <w:p w:rsidR="003C4DF2" w:rsidRPr="00763AF1" w:rsidRDefault="003C4DF2">
            <w:pPr>
              <w:jc w:val="center"/>
              <w:rPr>
                <w:rFonts w:ascii="宋体"/>
                <w:color w:val="000000" w:themeColor="text1"/>
              </w:rPr>
            </w:pPr>
          </w:p>
        </w:tc>
      </w:tr>
      <w:tr w:rsidR="00763AF1" w:rsidRPr="00763AF1">
        <w:trPr>
          <w:trHeight w:val="608"/>
          <w:jc w:val="center"/>
        </w:trPr>
        <w:tc>
          <w:tcPr>
            <w:tcW w:w="8624" w:type="dxa"/>
            <w:gridSpan w:val="8"/>
            <w:vAlign w:val="center"/>
          </w:tcPr>
          <w:p w:rsidR="003C4DF2" w:rsidRPr="00763AF1" w:rsidRDefault="00F722C2">
            <w:pPr>
              <w:pStyle w:val="ae"/>
              <w:jc w:val="center"/>
              <w:rPr>
                <w:rFonts w:ascii="宋体"/>
                <w:b/>
                <w:bCs/>
                <w:color w:val="000000" w:themeColor="text1"/>
              </w:rPr>
            </w:pPr>
            <w:r w:rsidRPr="00763AF1">
              <w:rPr>
                <w:rFonts w:ascii="宋体" w:hAnsi="宋体" w:cs="宋体" w:hint="eastAsia"/>
                <w:b/>
                <w:bCs/>
                <w:color w:val="000000" w:themeColor="text1"/>
              </w:rPr>
              <w:t>合计总额</w:t>
            </w:r>
            <w:r w:rsidRPr="00763AF1">
              <w:rPr>
                <w:rFonts w:ascii="宋体" w:hAnsi="宋体" w:cs="宋体"/>
                <w:b/>
                <w:bCs/>
                <w:color w:val="000000" w:themeColor="text1"/>
              </w:rPr>
              <w:t>:</w:t>
            </w:r>
            <w:r w:rsidRPr="00763AF1">
              <w:rPr>
                <w:rFonts w:ascii="宋体" w:hAnsi="宋体" w:cs="宋体" w:hint="eastAsia"/>
                <w:b/>
                <w:bCs/>
                <w:color w:val="000000" w:themeColor="text1"/>
                <w:u w:val="single"/>
              </w:rPr>
              <w:t>￥</w:t>
            </w:r>
            <w:r w:rsidR="00F969AC">
              <w:rPr>
                <w:rFonts w:ascii="宋体" w:hAnsi="宋体" w:cs="宋体" w:hint="eastAsia"/>
                <w:b/>
                <w:bCs/>
                <w:color w:val="000000" w:themeColor="text1"/>
                <w:u w:val="single"/>
              </w:rPr>
              <w:t xml:space="preserve">                     </w:t>
            </w:r>
            <w:r w:rsidRPr="00763AF1">
              <w:rPr>
                <w:rFonts w:ascii="宋体" w:hAnsi="宋体" w:cs="宋体" w:hint="eastAsia"/>
                <w:b/>
                <w:bCs/>
                <w:color w:val="000000" w:themeColor="text1"/>
                <w:u w:val="single"/>
              </w:rPr>
              <w:t>元</w:t>
            </w:r>
            <w:r w:rsidRPr="00763AF1">
              <w:rPr>
                <w:rFonts w:ascii="宋体" w:hAnsi="宋体" w:cs="宋体" w:hint="eastAsia"/>
                <w:b/>
                <w:bCs/>
                <w:color w:val="000000" w:themeColor="text1"/>
              </w:rPr>
              <w:t>大写</w:t>
            </w:r>
            <w:r w:rsidRPr="00763AF1">
              <w:rPr>
                <w:rFonts w:ascii="宋体" w:hAnsi="宋体" w:cs="宋体"/>
                <w:b/>
                <w:bCs/>
                <w:color w:val="000000" w:themeColor="text1"/>
              </w:rPr>
              <w:t>:</w:t>
            </w:r>
            <w:r w:rsidRPr="00763AF1">
              <w:rPr>
                <w:rFonts w:ascii="宋体" w:hAnsi="宋体" w:cs="宋体" w:hint="eastAsia"/>
                <w:b/>
                <w:bCs/>
                <w:color w:val="000000" w:themeColor="text1"/>
              </w:rPr>
              <w:t>人民币</w:t>
            </w:r>
          </w:p>
        </w:tc>
      </w:tr>
    </w:tbl>
    <w:p w:rsidR="003C4DF2" w:rsidRPr="00763AF1" w:rsidRDefault="00F722C2">
      <w:pPr>
        <w:spacing w:line="360" w:lineRule="auto"/>
        <w:rPr>
          <w:rFonts w:ascii="宋体"/>
          <w:color w:val="000000" w:themeColor="text1"/>
        </w:rPr>
      </w:pPr>
      <w:r w:rsidRPr="00763AF1">
        <w:rPr>
          <w:rFonts w:ascii="宋体" w:hAnsi="宋体" w:cs="宋体" w:hint="eastAsia"/>
          <w:color w:val="000000" w:themeColor="text1"/>
        </w:rPr>
        <w:t>合同总额包括</w:t>
      </w:r>
      <w:r w:rsidR="008D485D" w:rsidRPr="00763AF1">
        <w:rPr>
          <w:rFonts w:ascii="宋体" w:hAnsi="宋体" w:cs="宋体" w:hint="eastAsia"/>
          <w:color w:val="000000" w:themeColor="text1"/>
        </w:rPr>
        <w:t>中标人</w:t>
      </w:r>
      <w:r w:rsidRPr="00763AF1">
        <w:rPr>
          <w:rFonts w:ascii="宋体" w:hAnsi="宋体" w:cs="宋体" w:hint="eastAsia"/>
          <w:color w:val="000000" w:themeColor="text1"/>
        </w:rPr>
        <w:t>设计、安装、随机零配件、标配工具、运输、保险、调试、培训、质保期服务、各项税费及合同实施过程中不可预见费用等。</w:t>
      </w:r>
    </w:p>
    <w:p w:rsidR="003C4DF2" w:rsidRPr="00763AF1" w:rsidRDefault="003C4DF2" w:rsidP="003C4DF2">
      <w:pPr>
        <w:numPr>
          <w:ilvl w:val="0"/>
          <w:numId w:val="27"/>
        </w:numPr>
        <w:tabs>
          <w:tab w:val="clear" w:pos="960"/>
          <w:tab w:val="left" w:pos="851"/>
        </w:tabs>
        <w:spacing w:line="360" w:lineRule="auto"/>
        <w:ind w:left="850" w:hangingChars="403" w:hanging="850"/>
        <w:rPr>
          <w:rFonts w:ascii="宋体" w:eastAsia="Times New Roman"/>
          <w:b/>
          <w:bCs/>
          <w:color w:val="000000" w:themeColor="text1"/>
        </w:rPr>
        <w:sectPr w:rsidR="003C4DF2" w:rsidRPr="00763AF1">
          <w:pgSz w:w="11906" w:h="16838"/>
          <w:pgMar w:top="1440" w:right="1701" w:bottom="1276" w:left="1797" w:header="851" w:footer="992" w:gutter="0"/>
          <w:cols w:space="425"/>
          <w:docGrid w:type="lines" w:linePitch="312"/>
        </w:sectPr>
      </w:pPr>
    </w:p>
    <w:p w:rsidR="003C4DF2" w:rsidRPr="00763AF1" w:rsidRDefault="00F722C2">
      <w:pPr>
        <w:numPr>
          <w:ilvl w:val="0"/>
          <w:numId w:val="27"/>
        </w:numPr>
        <w:tabs>
          <w:tab w:val="clear" w:pos="960"/>
          <w:tab w:val="left" w:pos="851"/>
        </w:tabs>
        <w:spacing w:line="360" w:lineRule="auto"/>
        <w:ind w:left="850" w:hangingChars="403" w:hanging="850"/>
        <w:rPr>
          <w:rFonts w:ascii="宋体"/>
          <w:b/>
          <w:bCs/>
          <w:color w:val="000000" w:themeColor="text1"/>
        </w:rPr>
      </w:pPr>
      <w:r w:rsidRPr="00763AF1">
        <w:rPr>
          <w:rFonts w:ascii="宋体" w:hAnsi="宋体" w:cs="宋体" w:hint="eastAsia"/>
          <w:b/>
          <w:bCs/>
          <w:color w:val="000000" w:themeColor="text1"/>
        </w:rPr>
        <w:lastRenderedPageBreak/>
        <w:t>合同金额</w:t>
      </w:r>
    </w:p>
    <w:p w:rsidR="003C4DF2" w:rsidRPr="00763AF1" w:rsidRDefault="00F722C2">
      <w:pPr>
        <w:tabs>
          <w:tab w:val="left" w:pos="851"/>
        </w:tabs>
        <w:spacing w:line="360" w:lineRule="auto"/>
        <w:ind w:left="851" w:hanging="851"/>
        <w:rPr>
          <w:rFonts w:hAnsi="宋体"/>
          <w:color w:val="000000" w:themeColor="text1"/>
        </w:rPr>
      </w:pPr>
      <w:r w:rsidRPr="00763AF1">
        <w:rPr>
          <w:rFonts w:hAnsi="宋体"/>
          <w:color w:val="000000" w:themeColor="text1"/>
        </w:rPr>
        <w:tab/>
      </w:r>
      <w:r w:rsidRPr="00763AF1">
        <w:rPr>
          <w:rFonts w:hAnsi="宋体" w:cs="宋体" w:hint="eastAsia"/>
          <w:color w:val="000000" w:themeColor="text1"/>
        </w:rPr>
        <w:t>合同金额为（大写）：元（</w:t>
      </w:r>
      <w:r w:rsidRPr="00763AF1">
        <w:rPr>
          <w:rFonts w:hAnsi="宋体" w:cs="宋体" w:hint="eastAsia"/>
          <w:b/>
          <w:bCs/>
          <w:color w:val="000000" w:themeColor="text1"/>
        </w:rPr>
        <w:t>￥</w:t>
      </w:r>
      <w:r w:rsidRPr="00763AF1">
        <w:rPr>
          <w:rFonts w:hAnsi="宋体" w:cs="宋体" w:hint="eastAsia"/>
          <w:color w:val="000000" w:themeColor="text1"/>
        </w:rPr>
        <w:t>元）人民币。</w:t>
      </w:r>
    </w:p>
    <w:p w:rsidR="003C4DF2" w:rsidRPr="00763AF1" w:rsidRDefault="00F722C2">
      <w:pPr>
        <w:numPr>
          <w:ilvl w:val="0"/>
          <w:numId w:val="27"/>
        </w:numPr>
        <w:tabs>
          <w:tab w:val="clear" w:pos="960"/>
          <w:tab w:val="left" w:pos="851"/>
        </w:tabs>
        <w:spacing w:line="360" w:lineRule="auto"/>
        <w:ind w:left="850" w:hangingChars="403" w:hanging="850"/>
        <w:rPr>
          <w:rFonts w:ascii="宋体"/>
          <w:b/>
          <w:bCs/>
          <w:color w:val="000000" w:themeColor="text1"/>
        </w:rPr>
      </w:pPr>
      <w:r w:rsidRPr="00763AF1">
        <w:rPr>
          <w:rFonts w:ascii="宋体" w:hAnsi="宋体" w:cs="宋体" w:hint="eastAsia"/>
          <w:b/>
          <w:bCs/>
          <w:color w:val="000000" w:themeColor="text1"/>
        </w:rPr>
        <w:t>设备要求</w:t>
      </w:r>
    </w:p>
    <w:p w:rsidR="003C4DF2" w:rsidRPr="00763AF1" w:rsidRDefault="00F722C2">
      <w:pPr>
        <w:tabs>
          <w:tab w:val="left" w:pos="851"/>
        </w:tabs>
        <w:spacing w:line="360" w:lineRule="auto"/>
        <w:ind w:left="851" w:hanging="851"/>
        <w:rPr>
          <w:rFonts w:ascii="宋体" w:hAnsi="宋体" w:cs="宋体"/>
          <w:color w:val="000000" w:themeColor="text1"/>
        </w:rPr>
      </w:pPr>
      <w:r w:rsidRPr="00763AF1">
        <w:rPr>
          <w:rFonts w:ascii="宋体"/>
          <w:color w:val="000000" w:themeColor="text1"/>
        </w:rPr>
        <w:tab/>
      </w:r>
      <w:r w:rsidRPr="00763AF1">
        <w:rPr>
          <w:rFonts w:ascii="宋体" w:hAnsi="宋体" w:cs="宋体" w:hint="eastAsia"/>
          <w:color w:val="000000" w:themeColor="text1"/>
        </w:rPr>
        <w:t>货物为原制造商制造的全新产品，整机无污染，无侵权行为、表面无划损、无任何缺陷隐患，在中国境内可依常规安全合法使用。</w:t>
      </w:r>
    </w:p>
    <w:p w:rsidR="003C4DF2" w:rsidRPr="00763AF1" w:rsidRDefault="00F722C2">
      <w:pPr>
        <w:tabs>
          <w:tab w:val="left" w:pos="851"/>
        </w:tabs>
        <w:spacing w:line="360" w:lineRule="auto"/>
        <w:ind w:left="851" w:hanging="851"/>
        <w:rPr>
          <w:rFonts w:ascii="宋体"/>
          <w:color w:val="000000" w:themeColor="text1"/>
        </w:rPr>
      </w:pPr>
      <w:r w:rsidRPr="00763AF1">
        <w:rPr>
          <w:rFonts w:ascii="宋体" w:hAnsi="宋体" w:cs="宋体" w:hint="eastAsia"/>
          <w:color w:val="000000" w:themeColor="text1"/>
        </w:rPr>
        <w:t>（根据项目具体要求补充</w:t>
      </w:r>
      <w:r w:rsidRPr="00763AF1">
        <w:rPr>
          <w:rFonts w:ascii="宋体" w:hAnsi="宋体" w:cs="宋体"/>
          <w:color w:val="000000" w:themeColor="text1"/>
        </w:rPr>
        <w:t>……</w:t>
      </w:r>
      <w:r w:rsidRPr="00763AF1">
        <w:rPr>
          <w:rFonts w:ascii="宋体" w:hAnsi="宋体" w:cs="宋体" w:hint="eastAsia"/>
          <w:color w:val="000000" w:themeColor="text1"/>
        </w:rPr>
        <w:t>）</w:t>
      </w:r>
    </w:p>
    <w:p w:rsidR="003C4DF2" w:rsidRPr="00763AF1" w:rsidRDefault="00F722C2">
      <w:pPr>
        <w:numPr>
          <w:ilvl w:val="0"/>
          <w:numId w:val="27"/>
        </w:numPr>
        <w:tabs>
          <w:tab w:val="clear" w:pos="960"/>
          <w:tab w:val="left" w:pos="851"/>
        </w:tabs>
        <w:spacing w:line="360" w:lineRule="auto"/>
        <w:ind w:left="850" w:hangingChars="403" w:hanging="850"/>
        <w:rPr>
          <w:rFonts w:ascii="宋体"/>
          <w:b/>
          <w:bCs/>
          <w:color w:val="000000" w:themeColor="text1"/>
        </w:rPr>
      </w:pPr>
      <w:r w:rsidRPr="00763AF1">
        <w:rPr>
          <w:rFonts w:ascii="宋体" w:hAnsi="宋体" w:cs="宋体" w:hint="eastAsia"/>
          <w:b/>
          <w:bCs/>
          <w:color w:val="000000" w:themeColor="text1"/>
        </w:rPr>
        <w:t>交货期、交货方式及交货地点</w:t>
      </w:r>
    </w:p>
    <w:p w:rsidR="003C4DF2" w:rsidRPr="00763AF1" w:rsidRDefault="00F722C2">
      <w:pPr>
        <w:tabs>
          <w:tab w:val="left" w:pos="851"/>
        </w:tabs>
        <w:spacing w:line="360" w:lineRule="auto"/>
        <w:ind w:left="851" w:hanging="851"/>
        <w:rPr>
          <w:color w:val="000000" w:themeColor="text1"/>
        </w:rPr>
      </w:pPr>
      <w:r w:rsidRPr="00763AF1">
        <w:rPr>
          <w:rFonts w:ascii="宋体" w:hAnsi="宋体" w:cs="宋体"/>
          <w:color w:val="000000" w:themeColor="text1"/>
        </w:rPr>
        <w:t>1.</w:t>
      </w:r>
      <w:r w:rsidRPr="00763AF1">
        <w:rPr>
          <w:rFonts w:ascii="宋体" w:hAnsi="宋体" w:cs="宋体"/>
          <w:color w:val="000000" w:themeColor="text1"/>
        </w:rPr>
        <w:tab/>
      </w:r>
      <w:r w:rsidRPr="00763AF1">
        <w:rPr>
          <w:rFonts w:ascii="宋体" w:hAnsi="宋体" w:cs="宋体" w:hint="eastAsia"/>
          <w:color w:val="000000" w:themeColor="text1"/>
        </w:rPr>
        <w:t>交货期：</w:t>
      </w:r>
      <w:r w:rsidRPr="00763AF1">
        <w:rPr>
          <w:rFonts w:cs="宋体" w:hint="eastAsia"/>
          <w:color w:val="000000" w:themeColor="text1"/>
        </w:rPr>
        <w:t>自合同签订后</w:t>
      </w:r>
      <w:r w:rsidRPr="00763AF1">
        <w:rPr>
          <w:color w:val="000000" w:themeColor="text1"/>
        </w:rPr>
        <w:t>*</w:t>
      </w:r>
      <w:r w:rsidRPr="00763AF1">
        <w:rPr>
          <w:rFonts w:cs="宋体" w:hint="eastAsia"/>
          <w:color w:val="000000" w:themeColor="text1"/>
        </w:rPr>
        <w:t>个工作日内完成所有设备的供货、安装调试、检验验收并交付正常使用。</w:t>
      </w:r>
    </w:p>
    <w:p w:rsidR="003C4DF2" w:rsidRPr="00763AF1" w:rsidRDefault="00F722C2">
      <w:pPr>
        <w:tabs>
          <w:tab w:val="left" w:pos="851"/>
        </w:tabs>
        <w:spacing w:line="360" w:lineRule="auto"/>
        <w:ind w:left="851" w:hanging="851"/>
        <w:rPr>
          <w:rFonts w:ascii="宋体"/>
          <w:color w:val="000000" w:themeColor="text1"/>
        </w:rPr>
      </w:pPr>
      <w:r w:rsidRPr="00763AF1">
        <w:rPr>
          <w:rFonts w:ascii="宋体" w:hAnsi="宋体" w:cs="宋体"/>
          <w:color w:val="000000" w:themeColor="text1"/>
        </w:rPr>
        <w:t>2.</w:t>
      </w:r>
      <w:r w:rsidRPr="00763AF1">
        <w:rPr>
          <w:rFonts w:ascii="宋体" w:hAnsi="宋体" w:cs="宋体"/>
          <w:color w:val="000000" w:themeColor="text1"/>
        </w:rPr>
        <w:tab/>
      </w:r>
      <w:r w:rsidRPr="00763AF1">
        <w:rPr>
          <w:rFonts w:ascii="宋体" w:hAnsi="宋体" w:cs="宋体" w:hint="eastAsia"/>
          <w:color w:val="000000" w:themeColor="text1"/>
        </w:rPr>
        <w:t>交货方式：</w:t>
      </w:r>
      <w:r w:rsidRPr="00763AF1">
        <w:rPr>
          <w:rFonts w:cs="宋体" w:hint="eastAsia"/>
          <w:color w:val="000000" w:themeColor="text1"/>
        </w:rPr>
        <w:t>按用户单位要求的方式交货。</w:t>
      </w:r>
    </w:p>
    <w:p w:rsidR="003C4DF2" w:rsidRPr="00763AF1" w:rsidRDefault="00F722C2">
      <w:pPr>
        <w:tabs>
          <w:tab w:val="left" w:pos="851"/>
        </w:tabs>
        <w:spacing w:line="360" w:lineRule="auto"/>
        <w:ind w:left="851" w:hanging="851"/>
        <w:rPr>
          <w:rFonts w:ascii="宋体"/>
          <w:color w:val="000000" w:themeColor="text1"/>
        </w:rPr>
      </w:pPr>
      <w:r w:rsidRPr="00763AF1">
        <w:rPr>
          <w:rFonts w:ascii="宋体" w:hAnsi="宋体" w:cs="宋体"/>
          <w:color w:val="000000" w:themeColor="text1"/>
        </w:rPr>
        <w:t>3.</w:t>
      </w:r>
      <w:r w:rsidRPr="00763AF1">
        <w:rPr>
          <w:rFonts w:ascii="宋体" w:hAnsi="宋体" w:cs="宋体"/>
          <w:color w:val="000000" w:themeColor="text1"/>
        </w:rPr>
        <w:tab/>
      </w:r>
      <w:r w:rsidRPr="00763AF1">
        <w:rPr>
          <w:rFonts w:ascii="宋体" w:hAnsi="宋体" w:cs="宋体" w:hint="eastAsia"/>
          <w:color w:val="000000" w:themeColor="text1"/>
        </w:rPr>
        <w:t>交货地点：</w:t>
      </w:r>
      <w:r w:rsidRPr="00763AF1">
        <w:rPr>
          <w:rFonts w:cs="宋体" w:hint="eastAsia"/>
          <w:color w:val="000000" w:themeColor="text1"/>
        </w:rPr>
        <w:t>用户单位内指定位置。</w:t>
      </w:r>
    </w:p>
    <w:p w:rsidR="003C4DF2" w:rsidRPr="00763AF1" w:rsidRDefault="00F722C2">
      <w:pPr>
        <w:numPr>
          <w:ilvl w:val="0"/>
          <w:numId w:val="27"/>
        </w:numPr>
        <w:tabs>
          <w:tab w:val="clear" w:pos="960"/>
          <w:tab w:val="left" w:pos="851"/>
        </w:tabs>
        <w:spacing w:line="360" w:lineRule="auto"/>
        <w:ind w:left="850" w:hangingChars="403" w:hanging="850"/>
        <w:rPr>
          <w:rFonts w:ascii="宋体"/>
          <w:color w:val="000000" w:themeColor="text1"/>
        </w:rPr>
      </w:pPr>
      <w:r w:rsidRPr="00763AF1">
        <w:rPr>
          <w:rFonts w:ascii="宋体" w:hAnsi="宋体" w:cs="宋体" w:hint="eastAsia"/>
          <w:b/>
          <w:bCs/>
          <w:color w:val="000000" w:themeColor="text1"/>
        </w:rPr>
        <w:t>付款方式</w:t>
      </w:r>
    </w:p>
    <w:p w:rsidR="003C4DF2" w:rsidRPr="00763AF1" w:rsidRDefault="00F722C2">
      <w:pPr>
        <w:tabs>
          <w:tab w:val="left" w:pos="851"/>
        </w:tabs>
        <w:spacing w:line="360" w:lineRule="auto"/>
        <w:rPr>
          <w:rFonts w:ascii="宋体" w:hAnsi="宋体" w:cs="宋体"/>
          <w:color w:val="000000" w:themeColor="text1"/>
        </w:rPr>
      </w:pPr>
      <w:r w:rsidRPr="00763AF1">
        <w:rPr>
          <w:rFonts w:ascii="宋体" w:hAnsi="宋体" w:cs="宋体"/>
          <w:color w:val="000000" w:themeColor="text1"/>
        </w:rPr>
        <w:t xml:space="preserve">1.      </w:t>
      </w:r>
      <w:r w:rsidRPr="00763AF1">
        <w:rPr>
          <w:rFonts w:ascii="宋体" w:hAnsi="宋体" w:cs="宋体" w:hint="eastAsia"/>
          <w:color w:val="000000" w:themeColor="text1"/>
        </w:rPr>
        <w:t>合同款包含项目实施过程的所有含税费用。</w:t>
      </w:r>
    </w:p>
    <w:p w:rsidR="003C4DF2" w:rsidRPr="00763AF1" w:rsidRDefault="00F722C2">
      <w:pPr>
        <w:tabs>
          <w:tab w:val="left" w:pos="851"/>
        </w:tabs>
        <w:spacing w:line="360" w:lineRule="auto"/>
        <w:ind w:left="851" w:hanging="851"/>
        <w:rPr>
          <w:rFonts w:ascii="宋体" w:hAnsi="宋体" w:cs="宋体"/>
          <w:color w:val="000000" w:themeColor="text1"/>
        </w:rPr>
      </w:pPr>
      <w:r w:rsidRPr="00763AF1">
        <w:rPr>
          <w:rFonts w:ascii="宋体" w:hAnsi="宋体" w:cs="宋体"/>
          <w:color w:val="000000" w:themeColor="text1"/>
        </w:rPr>
        <w:t xml:space="preserve">2. </w:t>
      </w:r>
      <w:r w:rsidRPr="00763AF1">
        <w:rPr>
          <w:rFonts w:ascii="宋体" w:hAnsi="宋体" w:cs="宋体" w:hint="eastAsia"/>
          <w:color w:val="000000" w:themeColor="text1"/>
        </w:rPr>
        <w:t xml:space="preserve">     </w:t>
      </w:r>
      <w:r w:rsidR="008D485D" w:rsidRPr="00763AF1">
        <w:rPr>
          <w:rFonts w:ascii="宋体" w:hAnsi="宋体" w:cs="宋体" w:hint="eastAsia"/>
          <w:color w:val="000000" w:themeColor="text1"/>
        </w:rPr>
        <w:t>中标人</w:t>
      </w:r>
      <w:r w:rsidRPr="00763AF1">
        <w:rPr>
          <w:rFonts w:ascii="宋体" w:hAnsi="宋体" w:cs="宋体" w:hint="eastAsia"/>
          <w:color w:val="000000" w:themeColor="text1"/>
        </w:rPr>
        <w:t>在签署合同前向</w:t>
      </w:r>
      <w:r w:rsidR="008D485D" w:rsidRPr="00763AF1">
        <w:rPr>
          <w:rFonts w:ascii="宋体" w:hAnsi="宋体" w:cs="宋体" w:hint="eastAsia"/>
          <w:color w:val="000000" w:themeColor="text1"/>
        </w:rPr>
        <w:t>采购人</w:t>
      </w:r>
      <w:r w:rsidRPr="00763AF1">
        <w:rPr>
          <w:rFonts w:ascii="宋体" w:hAnsi="宋体" w:cs="宋体" w:hint="eastAsia"/>
          <w:color w:val="000000" w:themeColor="text1"/>
        </w:rPr>
        <w:t>交纳合同价的</w:t>
      </w:r>
      <w:r w:rsidRPr="00763AF1">
        <w:rPr>
          <w:rFonts w:ascii="宋体" w:hAnsi="宋体" w:cs="宋体"/>
          <w:color w:val="000000" w:themeColor="text1"/>
        </w:rPr>
        <w:t>5%</w:t>
      </w:r>
      <w:r w:rsidRPr="00763AF1">
        <w:rPr>
          <w:rFonts w:ascii="宋体" w:hAnsi="宋体" w:cs="宋体" w:hint="eastAsia"/>
          <w:color w:val="000000" w:themeColor="text1"/>
        </w:rPr>
        <w:t>,即人民币￥</w:t>
      </w:r>
      <w:r w:rsidRPr="00763AF1">
        <w:rPr>
          <w:rFonts w:ascii="宋体" w:hAnsi="宋体" w:cs="宋体"/>
          <w:color w:val="000000" w:themeColor="text1"/>
        </w:rPr>
        <w:t>*</w:t>
      </w:r>
      <w:r w:rsidRPr="00763AF1">
        <w:rPr>
          <w:rFonts w:ascii="宋体" w:hAnsi="宋体" w:cs="宋体" w:hint="eastAsia"/>
          <w:color w:val="000000" w:themeColor="text1"/>
        </w:rPr>
        <w:t>元作为履约保证金。履约保证金在产品验收合格后转为质量保证金；质量保证金在</w:t>
      </w:r>
      <w:r w:rsidR="008D485D" w:rsidRPr="00763AF1">
        <w:rPr>
          <w:rFonts w:ascii="宋体" w:hAnsi="宋体" w:cs="宋体" w:hint="eastAsia"/>
          <w:color w:val="000000" w:themeColor="text1"/>
        </w:rPr>
        <w:t>中标人</w:t>
      </w:r>
      <w:r w:rsidRPr="00763AF1">
        <w:rPr>
          <w:rFonts w:ascii="宋体" w:hAnsi="宋体" w:cs="宋体" w:hint="eastAsia"/>
          <w:color w:val="000000" w:themeColor="text1"/>
        </w:rPr>
        <w:t>投标</w:t>
      </w:r>
      <w:r w:rsidRPr="00763AF1">
        <w:rPr>
          <w:rFonts w:ascii="宋体" w:hAnsi="宋体" w:cs="宋体"/>
          <w:color w:val="000000" w:themeColor="text1"/>
        </w:rPr>
        <w:t>时</w:t>
      </w:r>
      <w:r w:rsidRPr="00763AF1">
        <w:rPr>
          <w:rFonts w:ascii="宋体" w:hAnsi="宋体" w:cs="宋体" w:hint="eastAsia"/>
          <w:color w:val="000000" w:themeColor="text1"/>
        </w:rPr>
        <w:t>所承诺的质保期</w:t>
      </w:r>
      <w:r w:rsidRPr="00763AF1">
        <w:rPr>
          <w:rFonts w:ascii="宋体" w:hAnsi="宋体" w:hint="eastAsia"/>
          <w:color w:val="000000" w:themeColor="text1"/>
        </w:rPr>
        <w:t>（*个月）</w:t>
      </w:r>
      <w:r w:rsidRPr="00763AF1">
        <w:rPr>
          <w:rFonts w:ascii="宋体" w:hAnsi="宋体" w:cs="宋体" w:hint="eastAsia"/>
          <w:color w:val="000000" w:themeColor="text1"/>
        </w:rPr>
        <w:t>满且没有重大质量问题后，10天内无息返还。</w:t>
      </w:r>
    </w:p>
    <w:p w:rsidR="003C4DF2" w:rsidRPr="00763AF1" w:rsidRDefault="00F722C2">
      <w:pPr>
        <w:tabs>
          <w:tab w:val="left" w:pos="851"/>
        </w:tabs>
        <w:spacing w:line="360" w:lineRule="auto"/>
        <w:ind w:left="851" w:hanging="851"/>
        <w:rPr>
          <w:rFonts w:ascii="宋体"/>
          <w:color w:val="000000" w:themeColor="text1"/>
        </w:rPr>
      </w:pPr>
      <w:r w:rsidRPr="00763AF1">
        <w:rPr>
          <w:rFonts w:ascii="宋体" w:hAnsi="宋体" w:cs="宋体"/>
          <w:color w:val="000000" w:themeColor="text1"/>
        </w:rPr>
        <w:t xml:space="preserve">3.      </w:t>
      </w:r>
      <w:r w:rsidRPr="00763AF1">
        <w:rPr>
          <w:rFonts w:ascii="宋体" w:hAnsi="宋体" w:cs="宋体" w:hint="eastAsia"/>
          <w:color w:val="000000" w:themeColor="text1"/>
        </w:rPr>
        <w:t>全部货物现场安装完毕并通过工程验收合格后，</w:t>
      </w:r>
      <w:r w:rsidR="008D485D" w:rsidRPr="00763AF1">
        <w:rPr>
          <w:rFonts w:ascii="宋体" w:hAnsi="宋体" w:cs="宋体" w:hint="eastAsia"/>
          <w:color w:val="000000" w:themeColor="text1"/>
        </w:rPr>
        <w:t>采购人</w:t>
      </w:r>
      <w:r w:rsidRPr="00763AF1">
        <w:rPr>
          <w:rFonts w:ascii="宋体" w:hAnsi="宋体" w:cs="宋体" w:hint="eastAsia"/>
          <w:color w:val="000000" w:themeColor="text1"/>
        </w:rPr>
        <w:t>在</w:t>
      </w:r>
      <w:r w:rsidRPr="00763AF1">
        <w:rPr>
          <w:rFonts w:ascii="宋体" w:hAnsi="宋体" w:cs="宋体"/>
          <w:color w:val="000000" w:themeColor="text1"/>
        </w:rPr>
        <w:t>10</w:t>
      </w:r>
      <w:r w:rsidRPr="00763AF1">
        <w:rPr>
          <w:rFonts w:ascii="宋体" w:hAnsi="宋体" w:cs="宋体" w:hint="eastAsia"/>
          <w:color w:val="000000" w:themeColor="text1"/>
        </w:rPr>
        <w:t>个工作日内按财政部门的支付规定一次性付清合同总价</w:t>
      </w:r>
      <w:r w:rsidRPr="00763AF1">
        <w:rPr>
          <w:rFonts w:ascii="宋体" w:hAnsi="宋体" w:cs="宋体"/>
          <w:color w:val="000000" w:themeColor="text1"/>
        </w:rPr>
        <w:t>(</w:t>
      </w:r>
      <w:r w:rsidRPr="00763AF1">
        <w:rPr>
          <w:rFonts w:ascii="宋体" w:hAnsi="宋体" w:cs="宋体" w:hint="eastAsia"/>
          <w:color w:val="000000" w:themeColor="text1"/>
        </w:rPr>
        <w:t>￥</w:t>
      </w:r>
      <w:r w:rsidRPr="00763AF1">
        <w:rPr>
          <w:rFonts w:ascii="宋体" w:hAnsi="宋体" w:cs="宋体"/>
          <w:color w:val="000000" w:themeColor="text1"/>
        </w:rPr>
        <w:t>*</w:t>
      </w:r>
      <w:r w:rsidRPr="00763AF1">
        <w:rPr>
          <w:rFonts w:ascii="宋体" w:hAnsi="宋体" w:cs="宋体" w:hint="eastAsia"/>
          <w:color w:val="000000" w:themeColor="text1"/>
        </w:rPr>
        <w:t>元</w:t>
      </w:r>
      <w:r w:rsidRPr="00763AF1">
        <w:rPr>
          <w:rFonts w:ascii="宋体" w:hAnsi="宋体" w:cs="宋体"/>
          <w:color w:val="000000" w:themeColor="text1"/>
        </w:rPr>
        <w:t>)</w:t>
      </w:r>
      <w:r w:rsidRPr="00763AF1">
        <w:rPr>
          <w:rFonts w:ascii="宋体" w:hAnsi="宋体" w:cs="宋体" w:hint="eastAsia"/>
          <w:color w:val="000000" w:themeColor="text1"/>
        </w:rPr>
        <w:t>。</w:t>
      </w:r>
      <w:r w:rsidR="008D485D" w:rsidRPr="00763AF1">
        <w:rPr>
          <w:rFonts w:ascii="宋体" w:hAnsi="宋体" w:cs="宋体" w:hint="eastAsia"/>
          <w:color w:val="000000" w:themeColor="text1"/>
        </w:rPr>
        <w:t>中标人</w:t>
      </w:r>
      <w:r w:rsidRPr="00763AF1">
        <w:rPr>
          <w:rFonts w:ascii="宋体" w:hAnsi="宋体" w:cs="宋体" w:hint="eastAsia"/>
          <w:color w:val="000000" w:themeColor="text1"/>
        </w:rPr>
        <w:t>同时向</w:t>
      </w:r>
      <w:r w:rsidR="008D485D" w:rsidRPr="00763AF1">
        <w:rPr>
          <w:rFonts w:ascii="宋体" w:hAnsi="宋体" w:cs="宋体" w:hint="eastAsia"/>
          <w:color w:val="000000" w:themeColor="text1"/>
        </w:rPr>
        <w:t>采购人</w:t>
      </w:r>
      <w:r w:rsidRPr="00763AF1">
        <w:rPr>
          <w:rFonts w:ascii="宋体" w:hAnsi="宋体" w:cs="宋体" w:hint="eastAsia"/>
          <w:color w:val="000000" w:themeColor="text1"/>
        </w:rPr>
        <w:t>提供相应金额的正式完税发票。</w:t>
      </w:r>
    </w:p>
    <w:p w:rsidR="003C4DF2" w:rsidRPr="00763AF1" w:rsidRDefault="00F722C2">
      <w:pPr>
        <w:tabs>
          <w:tab w:val="left" w:pos="851"/>
        </w:tabs>
        <w:spacing w:line="360" w:lineRule="auto"/>
        <w:ind w:left="851" w:hanging="851"/>
        <w:rPr>
          <w:rFonts w:ascii="宋体"/>
          <w:color w:val="000000" w:themeColor="text1"/>
        </w:rPr>
      </w:pPr>
      <w:r w:rsidRPr="00763AF1">
        <w:rPr>
          <w:rFonts w:ascii="宋体" w:hAnsi="宋体" w:cs="宋体"/>
          <w:color w:val="000000" w:themeColor="text1"/>
        </w:rPr>
        <w:t xml:space="preserve">4.      </w:t>
      </w:r>
      <w:r w:rsidRPr="00763AF1">
        <w:rPr>
          <w:rFonts w:ascii="宋体" w:hAnsi="宋体" w:cs="宋体" w:hint="eastAsia"/>
          <w:color w:val="000000" w:themeColor="text1"/>
        </w:rPr>
        <w:t>本合同的付款时间为</w:t>
      </w:r>
      <w:r w:rsidR="008D485D" w:rsidRPr="00763AF1">
        <w:rPr>
          <w:rFonts w:ascii="宋体" w:hAnsi="宋体" w:cs="宋体" w:hint="eastAsia"/>
          <w:color w:val="000000" w:themeColor="text1"/>
        </w:rPr>
        <w:t>采购人</w:t>
      </w:r>
      <w:r w:rsidRPr="00763AF1">
        <w:rPr>
          <w:rFonts w:ascii="宋体" w:hAnsi="宋体" w:cs="宋体" w:hint="eastAsia"/>
          <w:color w:val="000000" w:themeColor="text1"/>
        </w:rPr>
        <w:t>向政府采购支付部门提出支付申请的时间（不含政府财政支付部门审查的时间）。</w:t>
      </w:r>
    </w:p>
    <w:p w:rsidR="003C4DF2" w:rsidRPr="00763AF1" w:rsidRDefault="00F722C2">
      <w:pPr>
        <w:tabs>
          <w:tab w:val="left" w:pos="851"/>
        </w:tabs>
        <w:spacing w:line="360" w:lineRule="auto"/>
        <w:ind w:left="851" w:hanging="851"/>
        <w:rPr>
          <w:rFonts w:ascii="宋体" w:hAnsi="宋体" w:cs="宋体"/>
          <w:color w:val="000000" w:themeColor="text1"/>
        </w:rPr>
      </w:pPr>
      <w:r w:rsidRPr="00763AF1">
        <w:rPr>
          <w:rFonts w:ascii="宋体" w:hAnsi="宋体" w:cs="宋体"/>
          <w:color w:val="000000" w:themeColor="text1"/>
        </w:rPr>
        <w:t xml:space="preserve">5.      </w:t>
      </w:r>
      <w:r w:rsidRPr="00763AF1">
        <w:rPr>
          <w:rFonts w:ascii="宋体" w:hAnsi="宋体" w:cs="宋体" w:hint="eastAsia"/>
          <w:color w:val="000000" w:themeColor="text1"/>
        </w:rPr>
        <w:t>银行账户：广东轻工职业技术学院，账号：44001430404050213541，建行广州新港路支行。</w:t>
      </w:r>
      <w:r w:rsidRPr="00763AF1">
        <w:rPr>
          <w:rFonts w:ascii="宋体" w:hAnsi="宋体" w:hint="eastAsia"/>
          <w:color w:val="000000" w:themeColor="text1"/>
        </w:rPr>
        <w:t>（转账时请注明费用名称及项目名全称）</w:t>
      </w:r>
    </w:p>
    <w:p w:rsidR="003C4DF2" w:rsidRPr="00763AF1" w:rsidRDefault="00F722C2">
      <w:pPr>
        <w:numPr>
          <w:ilvl w:val="0"/>
          <w:numId w:val="27"/>
        </w:numPr>
        <w:tabs>
          <w:tab w:val="clear" w:pos="960"/>
          <w:tab w:val="left" w:pos="851"/>
        </w:tabs>
        <w:spacing w:line="360" w:lineRule="auto"/>
        <w:ind w:left="850" w:hangingChars="403" w:hanging="850"/>
        <w:rPr>
          <w:rFonts w:ascii="宋体"/>
          <w:b/>
          <w:bCs/>
          <w:color w:val="000000" w:themeColor="text1"/>
        </w:rPr>
      </w:pPr>
      <w:r w:rsidRPr="00763AF1">
        <w:rPr>
          <w:rFonts w:ascii="宋体" w:hAnsi="宋体" w:cs="宋体" w:hint="eastAsia"/>
          <w:b/>
          <w:bCs/>
          <w:color w:val="000000" w:themeColor="text1"/>
        </w:rPr>
        <w:t>质保期及售后服务要求</w:t>
      </w:r>
    </w:p>
    <w:p w:rsidR="003C4DF2" w:rsidRPr="00763AF1" w:rsidRDefault="00F722C2">
      <w:pPr>
        <w:pStyle w:val="-11"/>
        <w:numPr>
          <w:ilvl w:val="0"/>
          <w:numId w:val="28"/>
        </w:numPr>
        <w:tabs>
          <w:tab w:val="left" w:pos="851"/>
        </w:tabs>
        <w:spacing w:line="360" w:lineRule="auto"/>
        <w:ind w:firstLineChars="0"/>
        <w:rPr>
          <w:rFonts w:ascii="宋体" w:cs="Times New Roman"/>
          <w:b/>
          <w:bCs/>
          <w:color w:val="000000" w:themeColor="text1"/>
        </w:rPr>
      </w:pPr>
      <w:r w:rsidRPr="00763AF1">
        <w:rPr>
          <w:rFonts w:ascii="宋体" w:hAnsi="宋体" w:cs="宋体" w:hint="eastAsia"/>
          <w:color w:val="000000" w:themeColor="text1"/>
        </w:rPr>
        <w:t>本合同的质量保证期（简称“质保期”）为</w:t>
      </w:r>
      <w:r w:rsidRPr="00763AF1">
        <w:rPr>
          <w:rFonts w:ascii="宋体" w:hAnsi="宋体" w:cs="宋体" w:hint="eastAsia"/>
          <w:b/>
          <w:bCs/>
          <w:color w:val="000000" w:themeColor="text1"/>
        </w:rPr>
        <w:t>：</w:t>
      </w:r>
      <w:r w:rsidRPr="00763AF1">
        <w:rPr>
          <w:rFonts w:ascii="宋体" w:hAnsi="宋体" w:cs="宋体"/>
          <w:b/>
          <w:bCs/>
          <w:color w:val="000000" w:themeColor="text1"/>
        </w:rPr>
        <w:t>*</w:t>
      </w:r>
      <w:r w:rsidRPr="00763AF1">
        <w:rPr>
          <w:rFonts w:ascii="宋体" w:hAnsi="宋体" w:cs="宋体" w:hint="eastAsia"/>
          <w:b/>
          <w:bCs/>
          <w:color w:val="000000" w:themeColor="text1"/>
        </w:rPr>
        <w:t>年，</w:t>
      </w:r>
      <w:r w:rsidRPr="00763AF1">
        <w:rPr>
          <w:rFonts w:ascii="宋体" w:hAnsi="宋体" w:cs="宋体" w:hint="eastAsia"/>
          <w:color w:val="000000" w:themeColor="text1"/>
        </w:rPr>
        <w:t>质保期内</w:t>
      </w:r>
      <w:r w:rsidR="008D485D" w:rsidRPr="00763AF1">
        <w:rPr>
          <w:rFonts w:ascii="宋体" w:hAnsi="宋体" w:cs="宋体" w:hint="eastAsia"/>
          <w:color w:val="000000" w:themeColor="text1"/>
        </w:rPr>
        <w:t>中标人</w:t>
      </w:r>
      <w:r w:rsidRPr="00763AF1">
        <w:rPr>
          <w:rFonts w:ascii="宋体" w:hAnsi="宋体" w:cs="宋体" w:hint="eastAsia"/>
          <w:color w:val="000000" w:themeColor="text1"/>
        </w:rPr>
        <w:t>对所供货物实行包修、包换、包退及合同约定的其它事项，期满后可同时提供终身</w:t>
      </w:r>
      <w:r w:rsidRPr="00763AF1">
        <w:rPr>
          <w:rFonts w:ascii="宋体" w:hAnsi="宋体" w:cs="宋体" w:hint="eastAsia"/>
          <w:color w:val="000000" w:themeColor="text1"/>
          <w:u w:val="single"/>
        </w:rPr>
        <w:t>有偿</w:t>
      </w:r>
      <w:r w:rsidRPr="00763AF1">
        <w:rPr>
          <w:rFonts w:ascii="宋体" w:cs="Times New Roman"/>
          <w:color w:val="000000" w:themeColor="text1"/>
          <w:u w:val="single"/>
        </w:rPr>
        <w:t>\</w:t>
      </w:r>
      <w:r w:rsidRPr="00763AF1">
        <w:rPr>
          <w:rFonts w:ascii="宋体" w:hAnsi="宋体" w:cs="宋体" w:hint="eastAsia"/>
          <w:color w:val="000000" w:themeColor="text1"/>
          <w:u w:val="single"/>
        </w:rPr>
        <w:t>无偿保</w:t>
      </w:r>
      <w:r w:rsidRPr="00763AF1">
        <w:rPr>
          <w:rFonts w:ascii="宋体" w:hAnsi="宋体" w:cs="宋体" w:hint="eastAsia"/>
          <w:color w:val="000000" w:themeColor="text1"/>
        </w:rPr>
        <w:t>修保养服务。</w:t>
      </w:r>
    </w:p>
    <w:p w:rsidR="003C4DF2" w:rsidRPr="00763AF1" w:rsidRDefault="00F722C2">
      <w:pPr>
        <w:tabs>
          <w:tab w:val="left" w:pos="851"/>
        </w:tabs>
        <w:spacing w:line="360" w:lineRule="auto"/>
        <w:ind w:left="851" w:hanging="851"/>
        <w:rPr>
          <w:rFonts w:ascii="宋体"/>
          <w:color w:val="000000" w:themeColor="text1"/>
        </w:rPr>
      </w:pPr>
      <w:r w:rsidRPr="00763AF1">
        <w:rPr>
          <w:rFonts w:ascii="宋体" w:hAnsi="宋体" w:cs="宋体"/>
          <w:color w:val="000000" w:themeColor="text1"/>
        </w:rPr>
        <w:t>2.</w:t>
      </w:r>
      <w:r w:rsidRPr="00763AF1">
        <w:rPr>
          <w:rFonts w:ascii="宋体" w:hAnsi="宋体" w:cs="宋体"/>
          <w:color w:val="000000" w:themeColor="text1"/>
        </w:rPr>
        <w:tab/>
      </w:r>
      <w:r w:rsidRPr="00763AF1">
        <w:rPr>
          <w:rFonts w:ascii="宋体" w:hAnsi="宋体" w:cs="宋体" w:hint="eastAsia"/>
          <w:color w:val="000000" w:themeColor="text1"/>
        </w:rPr>
        <w:t>质保期内，如设备或零部件因质量原因出现故障而造成短期停用时，则质保期和免费维修期相应顺延。如停用时间累计超过</w:t>
      </w:r>
      <w:r w:rsidRPr="00763AF1">
        <w:rPr>
          <w:rFonts w:ascii="宋体" w:hAnsi="宋体" w:cs="宋体"/>
          <w:color w:val="000000" w:themeColor="text1"/>
        </w:rPr>
        <w:t>60</w:t>
      </w:r>
      <w:r w:rsidRPr="00763AF1">
        <w:rPr>
          <w:rFonts w:ascii="宋体" w:hAnsi="宋体" w:cs="宋体" w:hint="eastAsia"/>
          <w:color w:val="000000" w:themeColor="text1"/>
        </w:rPr>
        <w:t>天则质保期重新计算。</w:t>
      </w:r>
    </w:p>
    <w:p w:rsidR="003C4DF2" w:rsidRPr="00763AF1" w:rsidRDefault="00F722C2">
      <w:pPr>
        <w:tabs>
          <w:tab w:val="left" w:pos="851"/>
        </w:tabs>
        <w:spacing w:line="360" w:lineRule="auto"/>
        <w:ind w:left="851" w:hanging="851"/>
        <w:rPr>
          <w:rFonts w:ascii="宋体" w:cs="宋体"/>
          <w:color w:val="000000" w:themeColor="text1"/>
          <w:kern w:val="0"/>
        </w:rPr>
      </w:pPr>
      <w:r w:rsidRPr="00763AF1">
        <w:rPr>
          <w:rFonts w:ascii="宋体" w:hAnsi="宋体" w:cs="宋体"/>
          <w:color w:val="000000" w:themeColor="text1"/>
        </w:rPr>
        <w:t>3.</w:t>
      </w:r>
      <w:r w:rsidRPr="00763AF1">
        <w:rPr>
          <w:rFonts w:ascii="宋体" w:hAnsi="宋体" w:cs="宋体"/>
          <w:color w:val="000000" w:themeColor="text1"/>
        </w:rPr>
        <w:tab/>
      </w:r>
      <w:r w:rsidRPr="00763AF1">
        <w:rPr>
          <w:rFonts w:ascii="宋体" w:cs="宋体" w:hint="eastAsia"/>
          <w:color w:val="000000" w:themeColor="text1"/>
          <w:kern w:val="0"/>
        </w:rPr>
        <w:t>对</w:t>
      </w:r>
      <w:r w:rsidR="008D485D" w:rsidRPr="00763AF1">
        <w:rPr>
          <w:rFonts w:ascii="宋体" w:cs="宋体" w:hint="eastAsia"/>
          <w:color w:val="000000" w:themeColor="text1"/>
          <w:kern w:val="0"/>
        </w:rPr>
        <w:t>采购人</w:t>
      </w:r>
      <w:r w:rsidRPr="00763AF1">
        <w:rPr>
          <w:rFonts w:ascii="宋体" w:cs="宋体" w:hint="eastAsia"/>
          <w:color w:val="000000" w:themeColor="text1"/>
          <w:kern w:val="0"/>
        </w:rPr>
        <w:t>的服务通知，</w:t>
      </w:r>
      <w:r w:rsidR="008D485D" w:rsidRPr="00763AF1">
        <w:rPr>
          <w:rFonts w:ascii="宋体" w:cs="宋体" w:hint="eastAsia"/>
          <w:color w:val="000000" w:themeColor="text1"/>
          <w:kern w:val="0"/>
        </w:rPr>
        <w:t>中标人</w:t>
      </w:r>
      <w:r w:rsidRPr="00763AF1">
        <w:rPr>
          <w:rFonts w:ascii="宋体" w:cs="宋体" w:hint="eastAsia"/>
          <w:color w:val="000000" w:themeColor="text1"/>
          <w:kern w:val="0"/>
        </w:rPr>
        <w:t>在接报后</w:t>
      </w:r>
      <w:r w:rsidRPr="00763AF1">
        <w:rPr>
          <w:rFonts w:ascii="宋体" w:cs="宋体"/>
          <w:color w:val="000000" w:themeColor="text1"/>
          <w:kern w:val="0"/>
        </w:rPr>
        <w:t>*</w:t>
      </w:r>
      <w:r w:rsidRPr="00763AF1">
        <w:rPr>
          <w:rFonts w:ascii="宋体" w:cs="宋体" w:hint="eastAsia"/>
          <w:color w:val="000000" w:themeColor="text1"/>
          <w:kern w:val="0"/>
        </w:rPr>
        <w:t>分钟内响应，</w:t>
      </w:r>
      <w:r w:rsidRPr="00763AF1">
        <w:rPr>
          <w:rFonts w:ascii="宋体" w:hAnsi="宋体" w:cs="宋体" w:hint="eastAsia"/>
          <w:color w:val="000000" w:themeColor="text1"/>
        </w:rPr>
        <w:t>若电话中无法解决，接到报障电话</w:t>
      </w:r>
      <w:r w:rsidRPr="00763AF1">
        <w:rPr>
          <w:rFonts w:ascii="宋体" w:hAnsi="宋体" w:cs="宋体"/>
          <w:color w:val="000000" w:themeColor="text1"/>
        </w:rPr>
        <w:t>*</w:t>
      </w:r>
      <w:r w:rsidRPr="00763AF1">
        <w:rPr>
          <w:rFonts w:ascii="宋体" w:hAnsi="宋体" w:cs="宋体" w:hint="eastAsia"/>
          <w:color w:val="000000" w:themeColor="text1"/>
        </w:rPr>
        <w:t>小时内派工程技术人员</w:t>
      </w:r>
      <w:r w:rsidRPr="00763AF1">
        <w:rPr>
          <w:rFonts w:ascii="宋体" w:cs="宋体" w:hint="eastAsia"/>
          <w:color w:val="000000" w:themeColor="text1"/>
          <w:kern w:val="0"/>
        </w:rPr>
        <w:t>到达现场处理，</w:t>
      </w:r>
      <w:r w:rsidRPr="00763AF1">
        <w:rPr>
          <w:rFonts w:ascii="宋体" w:hAnsi="宋体" w:cs="宋体" w:hint="eastAsia"/>
          <w:color w:val="000000" w:themeColor="text1"/>
        </w:rPr>
        <w:t>在检修</w:t>
      </w:r>
      <w:r w:rsidRPr="00763AF1">
        <w:rPr>
          <w:rFonts w:ascii="宋体" w:hAnsi="宋体" w:cs="宋体"/>
          <w:color w:val="000000" w:themeColor="text1"/>
        </w:rPr>
        <w:t>*</w:t>
      </w:r>
      <w:r w:rsidRPr="00763AF1">
        <w:rPr>
          <w:rFonts w:ascii="宋体" w:hAnsi="宋体" w:cs="宋体" w:hint="eastAsia"/>
          <w:color w:val="000000" w:themeColor="text1"/>
        </w:rPr>
        <w:t>小时后仍无法排除，将在</w:t>
      </w:r>
      <w:r w:rsidRPr="00763AF1">
        <w:rPr>
          <w:rFonts w:ascii="宋体" w:hAnsi="宋体" w:cs="宋体"/>
          <w:color w:val="000000" w:themeColor="text1"/>
        </w:rPr>
        <w:t>*</w:t>
      </w:r>
      <w:r w:rsidRPr="00763AF1">
        <w:rPr>
          <w:rFonts w:ascii="宋体" w:hAnsi="宋体" w:cs="宋体" w:hint="eastAsia"/>
          <w:color w:val="000000" w:themeColor="text1"/>
        </w:rPr>
        <w:t>时内提供不低于故障设备规格型号档次的备用设备供</w:t>
      </w:r>
      <w:r w:rsidR="008D485D" w:rsidRPr="00763AF1">
        <w:rPr>
          <w:rFonts w:ascii="宋体" w:hAnsi="宋体" w:cs="宋体" w:hint="eastAsia"/>
          <w:color w:val="000000" w:themeColor="text1"/>
        </w:rPr>
        <w:t>采购人</w:t>
      </w:r>
      <w:r w:rsidRPr="00763AF1">
        <w:rPr>
          <w:rFonts w:ascii="宋体" w:hAnsi="宋体" w:cs="宋体" w:hint="eastAsia"/>
          <w:color w:val="000000" w:themeColor="text1"/>
        </w:rPr>
        <w:t>临时使用，直至故障设备修复</w:t>
      </w:r>
      <w:r w:rsidRPr="00763AF1">
        <w:rPr>
          <w:rFonts w:ascii="宋体" w:cs="宋体" w:hint="eastAsia"/>
          <w:color w:val="000000" w:themeColor="text1"/>
          <w:kern w:val="0"/>
        </w:rPr>
        <w:t>。</w:t>
      </w:r>
    </w:p>
    <w:p w:rsidR="003C4DF2" w:rsidRPr="00763AF1" w:rsidRDefault="00F722C2" w:rsidP="008D485D">
      <w:pPr>
        <w:tabs>
          <w:tab w:val="left" w:pos="851"/>
        </w:tabs>
        <w:spacing w:line="360" w:lineRule="auto"/>
        <w:ind w:left="851" w:hanging="851"/>
        <w:rPr>
          <w:rFonts w:ascii="宋体"/>
          <w:color w:val="000000" w:themeColor="text1"/>
        </w:rPr>
      </w:pPr>
      <w:r w:rsidRPr="00763AF1">
        <w:rPr>
          <w:rFonts w:ascii="宋体" w:hAnsi="宋体" w:cs="宋体" w:hint="eastAsia"/>
          <w:color w:val="000000" w:themeColor="text1"/>
        </w:rPr>
        <w:lastRenderedPageBreak/>
        <w:t>（根据项目具体要求补充</w:t>
      </w:r>
      <w:r w:rsidRPr="00763AF1">
        <w:rPr>
          <w:rFonts w:ascii="宋体" w:hAnsi="宋体" w:cs="宋体"/>
          <w:color w:val="000000" w:themeColor="text1"/>
        </w:rPr>
        <w:t>……</w:t>
      </w:r>
      <w:r w:rsidRPr="00763AF1">
        <w:rPr>
          <w:rFonts w:ascii="宋体" w:hAnsi="宋体" w:cs="宋体" w:hint="eastAsia"/>
          <w:color w:val="000000" w:themeColor="text1"/>
        </w:rPr>
        <w:t>）</w:t>
      </w:r>
    </w:p>
    <w:p w:rsidR="003C4DF2" w:rsidRPr="00763AF1" w:rsidRDefault="00F722C2">
      <w:pPr>
        <w:numPr>
          <w:ilvl w:val="0"/>
          <w:numId w:val="27"/>
        </w:numPr>
        <w:tabs>
          <w:tab w:val="clear" w:pos="960"/>
          <w:tab w:val="left" w:pos="851"/>
        </w:tabs>
        <w:spacing w:line="360" w:lineRule="auto"/>
        <w:ind w:left="850" w:hangingChars="403" w:hanging="850"/>
        <w:rPr>
          <w:rFonts w:ascii="宋体"/>
          <w:b/>
          <w:bCs/>
          <w:color w:val="000000" w:themeColor="text1"/>
        </w:rPr>
      </w:pPr>
      <w:r w:rsidRPr="00763AF1">
        <w:rPr>
          <w:rFonts w:ascii="宋体" w:hAnsi="宋体" w:cs="宋体" w:hint="eastAsia"/>
          <w:b/>
          <w:bCs/>
          <w:color w:val="000000" w:themeColor="text1"/>
        </w:rPr>
        <w:t>安装与调试</w:t>
      </w:r>
    </w:p>
    <w:p w:rsidR="003C4DF2" w:rsidRPr="00763AF1" w:rsidRDefault="00F722C2">
      <w:pPr>
        <w:tabs>
          <w:tab w:val="left" w:pos="851"/>
        </w:tabs>
        <w:spacing w:line="360" w:lineRule="auto"/>
        <w:ind w:left="851" w:hanging="851"/>
        <w:rPr>
          <w:rFonts w:ascii="宋体"/>
          <w:color w:val="000000" w:themeColor="text1"/>
        </w:rPr>
      </w:pPr>
      <w:r w:rsidRPr="00763AF1">
        <w:rPr>
          <w:rFonts w:ascii="宋体" w:hAnsi="宋体" w:cs="宋体"/>
          <w:color w:val="000000" w:themeColor="text1"/>
        </w:rPr>
        <w:t>1.</w:t>
      </w:r>
      <w:r w:rsidRPr="00763AF1">
        <w:rPr>
          <w:rFonts w:ascii="宋体" w:hAnsi="宋体" w:cs="宋体"/>
          <w:color w:val="000000" w:themeColor="text1"/>
        </w:rPr>
        <w:tab/>
      </w:r>
      <w:r w:rsidR="008D485D" w:rsidRPr="00763AF1">
        <w:rPr>
          <w:rFonts w:ascii="宋体" w:hAnsi="宋体" w:cs="宋体" w:hint="eastAsia"/>
          <w:color w:val="000000" w:themeColor="text1"/>
        </w:rPr>
        <w:t>中标人</w:t>
      </w:r>
      <w:r w:rsidRPr="00763AF1">
        <w:rPr>
          <w:rFonts w:ascii="宋体" w:hAnsi="宋体" w:cs="宋体" w:hint="eastAsia"/>
          <w:color w:val="000000" w:themeColor="text1"/>
        </w:rPr>
        <w:t>必须依照</w:t>
      </w:r>
      <w:r w:rsidR="008D485D" w:rsidRPr="00763AF1">
        <w:rPr>
          <w:rFonts w:ascii="宋体" w:hAnsi="宋体" w:cs="宋体" w:hint="eastAsia"/>
          <w:color w:val="000000" w:themeColor="text1"/>
        </w:rPr>
        <w:t>采购人</w:t>
      </w:r>
      <w:r w:rsidRPr="00763AF1">
        <w:rPr>
          <w:rFonts w:ascii="宋体" w:hAnsi="宋体" w:cs="宋体" w:hint="eastAsia"/>
          <w:color w:val="000000" w:themeColor="text1"/>
        </w:rPr>
        <w:t>要求和报价文件的承诺，将设备、系统安装并调试至正常运行的最佳状态。</w:t>
      </w:r>
    </w:p>
    <w:p w:rsidR="003C4DF2" w:rsidRPr="00763AF1" w:rsidRDefault="00F722C2">
      <w:pPr>
        <w:tabs>
          <w:tab w:val="left" w:pos="851"/>
        </w:tabs>
        <w:spacing w:line="360" w:lineRule="auto"/>
        <w:ind w:left="851" w:hanging="851"/>
        <w:rPr>
          <w:rFonts w:ascii="宋体" w:hAnsi="宋体" w:cs="宋体"/>
          <w:color w:val="000000" w:themeColor="text1"/>
        </w:rPr>
      </w:pPr>
      <w:r w:rsidRPr="00763AF1">
        <w:rPr>
          <w:rFonts w:ascii="宋体" w:hAnsi="宋体" w:cs="宋体"/>
          <w:color w:val="000000" w:themeColor="text1"/>
        </w:rPr>
        <w:t xml:space="preserve">2.      </w:t>
      </w:r>
      <w:r w:rsidRPr="00763AF1">
        <w:rPr>
          <w:rFonts w:ascii="宋体" w:hAnsi="宋体" w:cs="宋体" w:hint="eastAsia"/>
          <w:color w:val="000000" w:themeColor="text1"/>
        </w:rPr>
        <w:t>设备安装调试期间因为</w:t>
      </w:r>
      <w:r w:rsidR="008D485D" w:rsidRPr="00763AF1">
        <w:rPr>
          <w:rFonts w:ascii="宋体" w:hAnsi="宋体" w:cs="宋体" w:hint="eastAsia"/>
          <w:color w:val="000000" w:themeColor="text1"/>
        </w:rPr>
        <w:t>中标人</w:t>
      </w:r>
      <w:r w:rsidRPr="00763AF1">
        <w:rPr>
          <w:rFonts w:ascii="宋体" w:hAnsi="宋体" w:cs="宋体" w:hint="eastAsia"/>
          <w:color w:val="000000" w:themeColor="text1"/>
        </w:rPr>
        <w:t>的设备原因不能够兼容和整合，造成的设备更换、添加以及安装调试的费用，由</w:t>
      </w:r>
      <w:r w:rsidR="008D485D" w:rsidRPr="00763AF1">
        <w:rPr>
          <w:rFonts w:ascii="宋体" w:hAnsi="宋体" w:cs="宋体" w:hint="eastAsia"/>
          <w:color w:val="000000" w:themeColor="text1"/>
        </w:rPr>
        <w:t>中标人</w:t>
      </w:r>
      <w:r w:rsidRPr="00763AF1">
        <w:rPr>
          <w:rFonts w:ascii="宋体" w:hAnsi="宋体" w:cs="宋体" w:hint="eastAsia"/>
          <w:color w:val="000000" w:themeColor="text1"/>
        </w:rPr>
        <w:t>解决。</w:t>
      </w:r>
    </w:p>
    <w:p w:rsidR="003C4DF2" w:rsidRPr="00763AF1" w:rsidRDefault="00F722C2">
      <w:pPr>
        <w:tabs>
          <w:tab w:val="left" w:pos="851"/>
        </w:tabs>
        <w:spacing w:line="360" w:lineRule="auto"/>
        <w:ind w:left="851" w:hanging="851"/>
        <w:rPr>
          <w:rFonts w:ascii="宋体" w:hAnsi="宋体" w:cs="宋体"/>
          <w:color w:val="000000" w:themeColor="text1"/>
        </w:rPr>
      </w:pPr>
      <w:r w:rsidRPr="00763AF1">
        <w:rPr>
          <w:rFonts w:ascii="宋体" w:hAnsi="宋体" w:cs="宋体" w:hint="eastAsia"/>
          <w:color w:val="000000" w:themeColor="text1"/>
        </w:rPr>
        <w:t>3、     设备安装调试期间，</w:t>
      </w:r>
      <w:r w:rsidR="008D485D" w:rsidRPr="00763AF1">
        <w:rPr>
          <w:rFonts w:ascii="宋体" w:hAnsi="宋体" w:cs="宋体" w:hint="eastAsia"/>
          <w:color w:val="000000" w:themeColor="text1"/>
        </w:rPr>
        <w:t>中标人</w:t>
      </w:r>
      <w:r w:rsidRPr="00763AF1">
        <w:rPr>
          <w:rFonts w:ascii="宋体" w:hAnsi="宋体" w:cs="宋体" w:hint="eastAsia"/>
          <w:color w:val="000000" w:themeColor="text1"/>
        </w:rPr>
        <w:t>应保障</w:t>
      </w:r>
      <w:r w:rsidR="008D485D" w:rsidRPr="00763AF1">
        <w:rPr>
          <w:rFonts w:ascii="宋体" w:hAnsi="宋体" w:cs="宋体" w:hint="eastAsia"/>
          <w:color w:val="000000" w:themeColor="text1"/>
        </w:rPr>
        <w:t>采购人</w:t>
      </w:r>
      <w:r w:rsidRPr="00763AF1">
        <w:rPr>
          <w:rFonts w:ascii="宋体" w:hAnsi="宋体" w:cs="宋体" w:hint="eastAsia"/>
          <w:color w:val="000000" w:themeColor="text1"/>
        </w:rPr>
        <w:t>安装场地和其他附属设备设施完好无损，若因</w:t>
      </w:r>
      <w:r w:rsidR="008D485D" w:rsidRPr="00763AF1">
        <w:rPr>
          <w:rFonts w:ascii="宋体" w:hAnsi="宋体" w:cs="宋体" w:hint="eastAsia"/>
          <w:color w:val="000000" w:themeColor="text1"/>
        </w:rPr>
        <w:t>中标人</w:t>
      </w:r>
      <w:r w:rsidRPr="00763AF1">
        <w:rPr>
          <w:rFonts w:ascii="宋体" w:hAnsi="宋体" w:cs="宋体" w:hint="eastAsia"/>
          <w:color w:val="000000" w:themeColor="text1"/>
        </w:rPr>
        <w:t>原因导致</w:t>
      </w:r>
      <w:r w:rsidR="008D485D" w:rsidRPr="00763AF1">
        <w:rPr>
          <w:rFonts w:ascii="宋体" w:hAnsi="宋体" w:cs="宋体" w:hint="eastAsia"/>
          <w:color w:val="000000" w:themeColor="text1"/>
        </w:rPr>
        <w:t>采购人</w:t>
      </w:r>
      <w:r w:rsidRPr="00763AF1">
        <w:rPr>
          <w:rFonts w:ascii="宋体" w:hAnsi="宋体" w:cs="宋体" w:hint="eastAsia"/>
          <w:color w:val="000000" w:themeColor="text1"/>
        </w:rPr>
        <w:t>安装场地和其他附属设备设施损坏的，</w:t>
      </w:r>
      <w:r w:rsidR="008D485D" w:rsidRPr="00763AF1">
        <w:rPr>
          <w:rFonts w:ascii="宋体" w:hAnsi="宋体" w:cs="宋体" w:hint="eastAsia"/>
          <w:color w:val="000000" w:themeColor="text1"/>
        </w:rPr>
        <w:t>中标人</w:t>
      </w:r>
      <w:r w:rsidRPr="00763AF1">
        <w:rPr>
          <w:rFonts w:ascii="宋体" w:hAnsi="宋体" w:cs="宋体" w:hint="eastAsia"/>
          <w:color w:val="000000" w:themeColor="text1"/>
        </w:rPr>
        <w:t>应承担赔偿责任。</w:t>
      </w:r>
    </w:p>
    <w:p w:rsidR="003C4DF2" w:rsidRPr="00763AF1" w:rsidRDefault="00F722C2" w:rsidP="008D485D">
      <w:pPr>
        <w:tabs>
          <w:tab w:val="left" w:pos="851"/>
        </w:tabs>
        <w:spacing w:line="360" w:lineRule="auto"/>
        <w:ind w:left="851" w:hanging="851"/>
        <w:rPr>
          <w:rFonts w:ascii="宋体"/>
          <w:color w:val="000000" w:themeColor="text1"/>
        </w:rPr>
      </w:pPr>
      <w:r w:rsidRPr="00763AF1">
        <w:rPr>
          <w:rFonts w:ascii="宋体" w:hAnsi="宋体" w:cs="宋体" w:hint="eastAsia"/>
          <w:color w:val="000000" w:themeColor="text1"/>
        </w:rPr>
        <w:t xml:space="preserve">      （根据项目具体要求补充</w:t>
      </w:r>
      <w:r w:rsidRPr="00763AF1">
        <w:rPr>
          <w:rFonts w:ascii="宋体" w:hAnsi="宋体" w:cs="宋体"/>
          <w:color w:val="000000" w:themeColor="text1"/>
        </w:rPr>
        <w:t>……</w:t>
      </w:r>
      <w:r w:rsidRPr="00763AF1">
        <w:rPr>
          <w:rFonts w:ascii="宋体" w:hAnsi="宋体" w:cs="宋体" w:hint="eastAsia"/>
          <w:color w:val="000000" w:themeColor="text1"/>
        </w:rPr>
        <w:t>）</w:t>
      </w:r>
    </w:p>
    <w:p w:rsidR="003C4DF2" w:rsidRPr="00763AF1" w:rsidRDefault="00F722C2">
      <w:pPr>
        <w:numPr>
          <w:ilvl w:val="0"/>
          <w:numId w:val="27"/>
        </w:numPr>
        <w:tabs>
          <w:tab w:val="clear" w:pos="960"/>
          <w:tab w:val="left" w:pos="851"/>
        </w:tabs>
        <w:spacing w:line="360" w:lineRule="auto"/>
        <w:ind w:left="850" w:hangingChars="403" w:hanging="850"/>
        <w:rPr>
          <w:rFonts w:ascii="宋体"/>
          <w:b/>
          <w:bCs/>
          <w:color w:val="000000" w:themeColor="text1"/>
        </w:rPr>
      </w:pPr>
      <w:r w:rsidRPr="00763AF1">
        <w:rPr>
          <w:rFonts w:ascii="宋体" w:hAnsi="宋体" w:cs="宋体" w:hint="eastAsia"/>
          <w:b/>
          <w:bCs/>
          <w:color w:val="000000" w:themeColor="text1"/>
        </w:rPr>
        <w:t>验收</w:t>
      </w:r>
    </w:p>
    <w:p w:rsidR="003C4DF2" w:rsidRPr="00763AF1" w:rsidRDefault="00F722C2">
      <w:pPr>
        <w:tabs>
          <w:tab w:val="left" w:pos="851"/>
        </w:tabs>
        <w:spacing w:line="360" w:lineRule="auto"/>
        <w:ind w:left="851" w:hanging="851"/>
        <w:rPr>
          <w:rFonts w:ascii="宋体"/>
          <w:color w:val="000000" w:themeColor="text1"/>
        </w:rPr>
      </w:pPr>
      <w:r w:rsidRPr="00763AF1">
        <w:rPr>
          <w:rFonts w:ascii="宋体" w:hAnsi="宋体" w:cs="宋体"/>
          <w:color w:val="000000" w:themeColor="text1"/>
        </w:rPr>
        <w:t>1.</w:t>
      </w:r>
      <w:r w:rsidRPr="00763AF1">
        <w:rPr>
          <w:rFonts w:ascii="宋体" w:hAnsi="宋体" w:cs="宋体"/>
          <w:color w:val="000000" w:themeColor="text1"/>
        </w:rPr>
        <w:tab/>
      </w:r>
      <w:r w:rsidRPr="00763AF1">
        <w:rPr>
          <w:rFonts w:ascii="宋体" w:hAnsi="宋体" w:cs="宋体" w:hint="eastAsia"/>
          <w:color w:val="000000" w:themeColor="text1"/>
        </w:rPr>
        <w:t>交付验收标准</w:t>
      </w:r>
      <w:r w:rsidRPr="00763AF1">
        <w:rPr>
          <w:rFonts w:ascii="宋体" w:hAnsi="宋体" w:cs="宋体" w:hint="eastAsia"/>
          <w:color w:val="000000" w:themeColor="text1"/>
          <w:lang w:val="en-GB"/>
        </w:rPr>
        <w:t>依次序对照适用</w:t>
      </w:r>
      <w:r w:rsidRPr="00763AF1">
        <w:rPr>
          <w:rFonts w:ascii="宋体" w:hAnsi="宋体" w:cs="宋体" w:hint="eastAsia"/>
          <w:color w:val="000000" w:themeColor="text1"/>
        </w:rPr>
        <w:t>标准</w:t>
      </w:r>
      <w:r w:rsidRPr="00763AF1">
        <w:rPr>
          <w:rFonts w:ascii="宋体" w:hAnsi="宋体" w:cs="宋体" w:hint="eastAsia"/>
          <w:color w:val="000000" w:themeColor="text1"/>
          <w:lang w:val="en-GB"/>
        </w:rPr>
        <w:t>为：</w:t>
      </w:r>
      <w:r w:rsidRPr="00763AF1">
        <w:rPr>
          <w:rFonts w:ascii="宋体" w:hAnsi="宋体" w:cs="宋体" w:hint="eastAsia"/>
          <w:color w:val="000000" w:themeColor="text1"/>
        </w:rPr>
        <w:t>①符合中华人民共和国国家安全质量标准、环保标准或行业标准；②符合招标文件和响应承诺中</w:t>
      </w:r>
      <w:r w:rsidR="008D485D" w:rsidRPr="00763AF1">
        <w:rPr>
          <w:rFonts w:ascii="宋体" w:hAnsi="宋体" w:cs="宋体" w:hint="eastAsia"/>
          <w:color w:val="000000" w:themeColor="text1"/>
        </w:rPr>
        <w:t>采购人</w:t>
      </w:r>
      <w:r w:rsidRPr="00763AF1">
        <w:rPr>
          <w:rFonts w:ascii="宋体" w:hAnsi="宋体" w:cs="宋体" w:hint="eastAsia"/>
          <w:color w:val="000000" w:themeColor="text1"/>
        </w:rPr>
        <w:t>认可的合理最佳配置、参数及各项要求；③货物来源国官方标准。</w:t>
      </w:r>
    </w:p>
    <w:p w:rsidR="003C4DF2" w:rsidRPr="00763AF1" w:rsidRDefault="00F722C2">
      <w:pPr>
        <w:tabs>
          <w:tab w:val="left" w:pos="851"/>
        </w:tabs>
        <w:spacing w:line="360" w:lineRule="auto"/>
        <w:ind w:left="851" w:hanging="851"/>
        <w:rPr>
          <w:rFonts w:ascii="宋体"/>
          <w:color w:val="000000" w:themeColor="text1"/>
        </w:rPr>
      </w:pPr>
      <w:r w:rsidRPr="00763AF1">
        <w:rPr>
          <w:rFonts w:ascii="宋体" w:hAnsi="宋体" w:cs="宋体"/>
          <w:color w:val="000000" w:themeColor="text1"/>
        </w:rPr>
        <w:t>2.</w:t>
      </w:r>
      <w:r w:rsidRPr="00763AF1">
        <w:rPr>
          <w:rFonts w:ascii="宋体" w:hAnsi="宋体" w:cs="宋体"/>
          <w:color w:val="000000" w:themeColor="text1"/>
        </w:rPr>
        <w:tab/>
      </w:r>
      <w:r w:rsidRPr="00763AF1">
        <w:rPr>
          <w:rFonts w:ascii="宋体" w:hAnsi="宋体" w:cs="宋体" w:hint="eastAsia"/>
          <w:color w:val="000000" w:themeColor="text1"/>
        </w:rPr>
        <w:t>进口产品必须具备原产地证明和商检局的检验证明及合法进货渠道证明。</w:t>
      </w:r>
    </w:p>
    <w:p w:rsidR="003C4DF2" w:rsidRPr="00763AF1" w:rsidRDefault="00F722C2">
      <w:pPr>
        <w:tabs>
          <w:tab w:val="left" w:pos="851"/>
        </w:tabs>
        <w:spacing w:line="360" w:lineRule="auto"/>
        <w:ind w:left="851" w:hanging="851"/>
        <w:rPr>
          <w:rFonts w:ascii="宋体"/>
          <w:color w:val="000000" w:themeColor="text1"/>
        </w:rPr>
      </w:pPr>
      <w:r w:rsidRPr="00763AF1">
        <w:rPr>
          <w:rFonts w:ascii="宋体" w:hAnsi="宋体" w:cs="宋体"/>
          <w:color w:val="000000" w:themeColor="text1"/>
        </w:rPr>
        <w:t>3.</w:t>
      </w:r>
      <w:r w:rsidRPr="00763AF1">
        <w:rPr>
          <w:rFonts w:ascii="宋体" w:hAnsi="宋体" w:cs="宋体"/>
          <w:color w:val="000000" w:themeColor="text1"/>
        </w:rPr>
        <w:tab/>
      </w:r>
      <w:r w:rsidRPr="00763AF1">
        <w:rPr>
          <w:rFonts w:ascii="宋体" w:hAnsi="宋体" w:cs="宋体" w:hint="eastAsia"/>
          <w:color w:val="000000" w:themeColor="text1"/>
        </w:rPr>
        <w:t>货物为原厂商未启封全新包装，具出厂合格证，序列号、包装箱号与出厂批号一致，并可追索查阅。所有随设备的附件必须齐全。</w:t>
      </w:r>
    </w:p>
    <w:p w:rsidR="003C4DF2" w:rsidRPr="00763AF1" w:rsidRDefault="00F722C2">
      <w:pPr>
        <w:tabs>
          <w:tab w:val="left" w:pos="851"/>
        </w:tabs>
        <w:spacing w:line="360" w:lineRule="auto"/>
        <w:ind w:left="851" w:hanging="851"/>
        <w:rPr>
          <w:rFonts w:ascii="宋体"/>
          <w:color w:val="000000" w:themeColor="text1"/>
        </w:rPr>
      </w:pPr>
      <w:r w:rsidRPr="00763AF1">
        <w:rPr>
          <w:rFonts w:ascii="宋体" w:hAnsi="宋体" w:cs="宋体"/>
          <w:color w:val="000000" w:themeColor="text1"/>
        </w:rPr>
        <w:t>4.</w:t>
      </w:r>
      <w:r w:rsidRPr="00763AF1">
        <w:rPr>
          <w:rFonts w:ascii="宋体" w:hAnsi="宋体" w:cs="宋体"/>
          <w:color w:val="000000" w:themeColor="text1"/>
        </w:rPr>
        <w:tab/>
      </w:r>
      <w:r w:rsidR="008D485D" w:rsidRPr="00763AF1">
        <w:rPr>
          <w:rFonts w:ascii="宋体" w:hAnsi="宋体" w:cs="宋体" w:hint="eastAsia"/>
          <w:color w:val="000000" w:themeColor="text1"/>
        </w:rPr>
        <w:t>中标人</w:t>
      </w:r>
      <w:r w:rsidRPr="00763AF1">
        <w:rPr>
          <w:rFonts w:ascii="宋体" w:hAnsi="宋体" w:cs="宋体" w:hint="eastAsia"/>
          <w:color w:val="000000" w:themeColor="text1"/>
        </w:rPr>
        <w:t>应将关键主机设备的用户手册、保修手册、有关单证资料及配备件、随机工具等交付给</w:t>
      </w:r>
      <w:r w:rsidR="008D485D" w:rsidRPr="00763AF1">
        <w:rPr>
          <w:rFonts w:ascii="宋体" w:hAnsi="宋体" w:cs="宋体" w:hint="eastAsia"/>
          <w:color w:val="000000" w:themeColor="text1"/>
        </w:rPr>
        <w:t>采购人</w:t>
      </w:r>
      <w:r w:rsidRPr="00763AF1">
        <w:rPr>
          <w:rFonts w:ascii="宋体" w:hAnsi="宋体" w:cs="宋体" w:hint="eastAsia"/>
          <w:color w:val="000000" w:themeColor="text1"/>
        </w:rPr>
        <w:t>，使用操作及安全须知等重要资料应附有中文说明。</w:t>
      </w:r>
    </w:p>
    <w:p w:rsidR="003C4DF2" w:rsidRPr="00763AF1" w:rsidRDefault="00F722C2">
      <w:pPr>
        <w:tabs>
          <w:tab w:val="left" w:pos="851"/>
        </w:tabs>
        <w:spacing w:line="360" w:lineRule="auto"/>
        <w:ind w:left="851" w:hanging="851"/>
        <w:rPr>
          <w:rFonts w:ascii="宋体" w:hAnsi="宋体" w:cs="宋体"/>
          <w:color w:val="000000" w:themeColor="text1"/>
        </w:rPr>
      </w:pPr>
      <w:r w:rsidRPr="00763AF1">
        <w:rPr>
          <w:rFonts w:ascii="宋体" w:hAnsi="宋体" w:cs="宋体"/>
          <w:color w:val="000000" w:themeColor="text1"/>
        </w:rPr>
        <w:t>5.</w:t>
      </w:r>
      <w:r w:rsidRPr="00763AF1">
        <w:rPr>
          <w:rFonts w:ascii="宋体" w:hAnsi="宋体" w:cs="宋体"/>
          <w:color w:val="000000" w:themeColor="text1"/>
        </w:rPr>
        <w:tab/>
      </w:r>
      <w:r w:rsidR="008D485D" w:rsidRPr="00763AF1">
        <w:rPr>
          <w:rFonts w:ascii="宋体" w:hAnsi="宋体" w:cs="宋体" w:hint="eastAsia"/>
          <w:color w:val="000000" w:themeColor="text1"/>
        </w:rPr>
        <w:t>采购人</w:t>
      </w:r>
      <w:r w:rsidRPr="00763AF1">
        <w:rPr>
          <w:rFonts w:ascii="宋体" w:hAnsi="宋体" w:cs="宋体" w:hint="eastAsia"/>
          <w:color w:val="000000" w:themeColor="text1"/>
        </w:rPr>
        <w:t>组成验收小组按国家有关规定、规范进行验收，必要时邀请相关的专业人员或机构参与验收。因货物质量问题发生争议时，双方均有权提交</w:t>
      </w:r>
      <w:r w:rsidR="008D485D" w:rsidRPr="00763AF1">
        <w:rPr>
          <w:rFonts w:ascii="宋体" w:hAnsi="宋体" w:cs="宋体" w:hint="eastAsia"/>
          <w:color w:val="000000" w:themeColor="text1"/>
        </w:rPr>
        <w:t>采购人</w:t>
      </w:r>
      <w:r w:rsidRPr="00763AF1">
        <w:rPr>
          <w:rFonts w:ascii="宋体" w:hAnsi="宋体" w:cs="宋体" w:hint="eastAsia"/>
          <w:color w:val="000000" w:themeColor="text1"/>
        </w:rPr>
        <w:t>所在地质量技术监督部门鉴定。货物符合质量技术标准的，鉴定费由</w:t>
      </w:r>
      <w:r w:rsidR="008D485D" w:rsidRPr="00763AF1">
        <w:rPr>
          <w:rFonts w:ascii="宋体" w:hAnsi="宋体" w:cs="宋体" w:hint="eastAsia"/>
          <w:color w:val="000000" w:themeColor="text1"/>
        </w:rPr>
        <w:t>采购人</w:t>
      </w:r>
      <w:r w:rsidRPr="00763AF1">
        <w:rPr>
          <w:rFonts w:ascii="宋体" w:hAnsi="宋体" w:cs="宋体" w:hint="eastAsia"/>
          <w:color w:val="000000" w:themeColor="text1"/>
        </w:rPr>
        <w:t>承担；否则鉴定费由</w:t>
      </w:r>
      <w:r w:rsidR="008D485D" w:rsidRPr="00763AF1">
        <w:rPr>
          <w:rFonts w:ascii="宋体" w:hAnsi="宋体" w:cs="宋体" w:hint="eastAsia"/>
          <w:color w:val="000000" w:themeColor="text1"/>
        </w:rPr>
        <w:t>中标人</w:t>
      </w:r>
      <w:r w:rsidRPr="00763AF1">
        <w:rPr>
          <w:rFonts w:ascii="宋体" w:hAnsi="宋体" w:cs="宋体" w:hint="eastAsia"/>
          <w:color w:val="000000" w:themeColor="text1"/>
        </w:rPr>
        <w:t>承担。</w:t>
      </w:r>
    </w:p>
    <w:p w:rsidR="003C4DF2" w:rsidRPr="00763AF1" w:rsidRDefault="00F722C2">
      <w:pPr>
        <w:tabs>
          <w:tab w:val="left" w:pos="851"/>
        </w:tabs>
        <w:spacing w:line="360" w:lineRule="auto"/>
        <w:ind w:left="851" w:hanging="851"/>
        <w:rPr>
          <w:rFonts w:ascii="宋体" w:hAnsi="宋体" w:cs="宋体"/>
          <w:color w:val="000000" w:themeColor="text1"/>
        </w:rPr>
      </w:pPr>
      <w:r w:rsidRPr="00763AF1">
        <w:rPr>
          <w:rFonts w:ascii="宋体" w:hAnsi="宋体" w:cs="宋体" w:hint="eastAsia"/>
          <w:color w:val="000000" w:themeColor="text1"/>
        </w:rPr>
        <w:t xml:space="preserve">6.     </w:t>
      </w:r>
      <w:r w:rsidR="008D485D" w:rsidRPr="00763AF1">
        <w:rPr>
          <w:rFonts w:ascii="宋体" w:hAnsi="宋体" w:cs="宋体" w:hint="eastAsia"/>
          <w:b/>
          <w:color w:val="000000" w:themeColor="text1"/>
        </w:rPr>
        <w:t>中标人</w:t>
      </w:r>
      <w:r w:rsidRPr="00763AF1">
        <w:rPr>
          <w:rFonts w:ascii="宋体" w:hAnsi="宋体" w:cs="宋体" w:hint="eastAsia"/>
          <w:b/>
          <w:color w:val="000000" w:themeColor="text1"/>
        </w:rPr>
        <w:t>提供的货物实物必须与投标时所报产品品牌、规格型号、制造商名称一致，否则无法通过验收。软件类产品和单台或单套超5万的仪器设备要由供货商提供性能指标测试报告原件一份。</w:t>
      </w:r>
    </w:p>
    <w:p w:rsidR="003C4DF2" w:rsidRPr="00763AF1" w:rsidRDefault="00F722C2" w:rsidP="008D485D">
      <w:pPr>
        <w:tabs>
          <w:tab w:val="left" w:pos="851"/>
        </w:tabs>
        <w:spacing w:line="360" w:lineRule="auto"/>
        <w:ind w:left="851" w:hanging="851"/>
        <w:rPr>
          <w:rFonts w:ascii="宋体"/>
          <w:color w:val="000000" w:themeColor="text1"/>
        </w:rPr>
      </w:pPr>
      <w:r w:rsidRPr="00763AF1">
        <w:rPr>
          <w:rFonts w:ascii="宋体" w:hAnsi="宋体" w:cs="宋体" w:hint="eastAsia"/>
          <w:color w:val="000000" w:themeColor="text1"/>
        </w:rPr>
        <w:t xml:space="preserve">      （根据项目具体要求补充</w:t>
      </w:r>
      <w:r w:rsidRPr="00763AF1">
        <w:rPr>
          <w:rFonts w:ascii="宋体" w:hAnsi="宋体" w:cs="宋体"/>
          <w:color w:val="000000" w:themeColor="text1"/>
        </w:rPr>
        <w:t>……</w:t>
      </w:r>
      <w:r w:rsidRPr="00763AF1">
        <w:rPr>
          <w:rFonts w:ascii="宋体" w:hAnsi="宋体" w:cs="宋体" w:hint="eastAsia"/>
          <w:color w:val="000000" w:themeColor="text1"/>
        </w:rPr>
        <w:t>）</w:t>
      </w:r>
    </w:p>
    <w:p w:rsidR="003C4DF2" w:rsidRPr="00763AF1" w:rsidRDefault="00F722C2">
      <w:pPr>
        <w:numPr>
          <w:ilvl w:val="0"/>
          <w:numId w:val="27"/>
        </w:numPr>
        <w:tabs>
          <w:tab w:val="clear" w:pos="960"/>
          <w:tab w:val="left" w:pos="851"/>
        </w:tabs>
        <w:spacing w:line="360" w:lineRule="auto"/>
        <w:ind w:left="850" w:hangingChars="403" w:hanging="850"/>
        <w:rPr>
          <w:rFonts w:ascii="宋体"/>
          <w:b/>
          <w:bCs/>
          <w:color w:val="000000" w:themeColor="text1"/>
        </w:rPr>
      </w:pPr>
      <w:r w:rsidRPr="00763AF1">
        <w:rPr>
          <w:rFonts w:ascii="宋体" w:hAnsi="宋体" w:cs="宋体" w:hint="eastAsia"/>
          <w:b/>
          <w:bCs/>
          <w:color w:val="000000" w:themeColor="text1"/>
        </w:rPr>
        <w:t>违约责任与赔偿损失</w:t>
      </w:r>
    </w:p>
    <w:p w:rsidR="003C4DF2" w:rsidRPr="00763AF1" w:rsidRDefault="00F722C2">
      <w:pPr>
        <w:tabs>
          <w:tab w:val="left" w:pos="851"/>
        </w:tabs>
        <w:ind w:left="851" w:hanging="851"/>
        <w:rPr>
          <w:rFonts w:ascii="宋体" w:hAnsi="宋体" w:cs="宋体"/>
          <w:color w:val="000000" w:themeColor="text1"/>
        </w:rPr>
      </w:pPr>
      <w:r w:rsidRPr="00763AF1">
        <w:rPr>
          <w:rFonts w:ascii="宋体" w:hAnsi="宋体" w:cs="宋体" w:hint="eastAsia"/>
          <w:color w:val="000000" w:themeColor="text1"/>
        </w:rPr>
        <w:t>1、</w:t>
      </w:r>
      <w:r w:rsidR="008D485D" w:rsidRPr="00763AF1">
        <w:rPr>
          <w:rFonts w:ascii="宋体" w:hAnsi="宋体" w:cs="宋体" w:hint="eastAsia"/>
          <w:color w:val="000000" w:themeColor="text1"/>
        </w:rPr>
        <w:t>采购人</w:t>
      </w:r>
      <w:r w:rsidRPr="00763AF1">
        <w:rPr>
          <w:rFonts w:ascii="宋体" w:hAnsi="宋体" w:cs="宋体" w:hint="eastAsia"/>
          <w:color w:val="000000" w:themeColor="text1"/>
        </w:rPr>
        <w:t xml:space="preserve">违约责任  </w:t>
      </w:r>
    </w:p>
    <w:p w:rsidR="003C4DF2" w:rsidRPr="00763AF1" w:rsidRDefault="00F722C2">
      <w:pPr>
        <w:tabs>
          <w:tab w:val="left" w:pos="851"/>
        </w:tabs>
        <w:ind w:left="851" w:hanging="851"/>
        <w:rPr>
          <w:rFonts w:ascii="宋体" w:hAnsi="宋体" w:cs="宋体"/>
          <w:color w:val="000000" w:themeColor="text1"/>
        </w:rPr>
      </w:pPr>
      <w:r w:rsidRPr="00763AF1">
        <w:rPr>
          <w:rFonts w:ascii="宋体" w:hAnsi="宋体" w:cs="宋体" w:hint="eastAsia"/>
          <w:color w:val="000000" w:themeColor="text1"/>
        </w:rPr>
        <w:t xml:space="preserve">（1） </w:t>
      </w:r>
      <w:r w:rsidR="008D485D" w:rsidRPr="00763AF1">
        <w:rPr>
          <w:rFonts w:ascii="宋体" w:hAnsi="宋体" w:cs="宋体" w:hint="eastAsia"/>
          <w:color w:val="000000" w:themeColor="text1"/>
        </w:rPr>
        <w:t>采购人</w:t>
      </w:r>
      <w:r w:rsidRPr="00763AF1">
        <w:rPr>
          <w:rFonts w:ascii="宋体" w:hAnsi="宋体" w:cs="宋体" w:hint="eastAsia"/>
          <w:color w:val="000000" w:themeColor="text1"/>
        </w:rPr>
        <w:t>无正当理由拒收货物和服务的，</w:t>
      </w:r>
      <w:r w:rsidR="008D485D" w:rsidRPr="00763AF1">
        <w:rPr>
          <w:rFonts w:ascii="宋体" w:hAnsi="宋体" w:cs="宋体" w:hint="eastAsia"/>
          <w:color w:val="000000" w:themeColor="text1"/>
        </w:rPr>
        <w:t>采购人</w:t>
      </w:r>
      <w:r w:rsidRPr="00763AF1">
        <w:rPr>
          <w:rFonts w:ascii="宋体" w:hAnsi="宋体" w:cs="宋体" w:hint="eastAsia"/>
          <w:color w:val="000000" w:themeColor="text1"/>
        </w:rPr>
        <w:t xml:space="preserve">应偿付合同总价的10%违约金； </w:t>
      </w:r>
    </w:p>
    <w:p w:rsidR="003C4DF2" w:rsidRPr="00763AF1" w:rsidRDefault="00F722C2">
      <w:pPr>
        <w:tabs>
          <w:tab w:val="left" w:pos="567"/>
        </w:tabs>
        <w:ind w:left="709" w:hanging="709"/>
        <w:rPr>
          <w:rFonts w:ascii="宋体" w:hAnsi="宋体" w:cs="宋体"/>
          <w:color w:val="000000" w:themeColor="text1"/>
        </w:rPr>
      </w:pPr>
      <w:r w:rsidRPr="00763AF1">
        <w:rPr>
          <w:rFonts w:ascii="宋体" w:hAnsi="宋体" w:cs="宋体" w:hint="eastAsia"/>
          <w:color w:val="000000" w:themeColor="text1"/>
        </w:rPr>
        <w:t xml:space="preserve">（2） </w:t>
      </w:r>
      <w:r w:rsidR="008D485D" w:rsidRPr="00763AF1">
        <w:rPr>
          <w:rFonts w:ascii="宋体" w:hAnsi="宋体" w:cs="宋体" w:hint="eastAsia"/>
          <w:color w:val="000000" w:themeColor="text1"/>
        </w:rPr>
        <w:t>采购人</w:t>
      </w:r>
      <w:r w:rsidRPr="00763AF1">
        <w:rPr>
          <w:rFonts w:ascii="宋体" w:hAnsi="宋体" w:cs="宋体" w:hint="eastAsia"/>
          <w:color w:val="000000" w:themeColor="text1"/>
        </w:rPr>
        <w:t>逾期支付货款的，除应及时付足货款外，应向</w:t>
      </w:r>
      <w:r w:rsidR="008D485D" w:rsidRPr="00763AF1">
        <w:rPr>
          <w:rFonts w:ascii="宋体" w:hAnsi="宋体" w:cs="宋体" w:hint="eastAsia"/>
          <w:color w:val="000000" w:themeColor="text1"/>
        </w:rPr>
        <w:t>中标人</w:t>
      </w:r>
      <w:r w:rsidRPr="00763AF1">
        <w:rPr>
          <w:rFonts w:ascii="宋体" w:hAnsi="宋体" w:cs="宋体" w:hint="eastAsia"/>
          <w:color w:val="000000" w:themeColor="text1"/>
        </w:rPr>
        <w:t>偿付欠款总额3%/天的违约金；逾期付款超过30天，</w:t>
      </w:r>
      <w:r w:rsidR="008D485D" w:rsidRPr="00763AF1">
        <w:rPr>
          <w:rFonts w:ascii="宋体" w:hAnsi="宋体" w:cs="宋体" w:hint="eastAsia"/>
          <w:color w:val="000000" w:themeColor="text1"/>
        </w:rPr>
        <w:t>中标人</w:t>
      </w:r>
      <w:r w:rsidRPr="00763AF1">
        <w:rPr>
          <w:rFonts w:ascii="宋体" w:hAnsi="宋体" w:cs="宋体" w:hint="eastAsia"/>
          <w:color w:val="000000" w:themeColor="text1"/>
        </w:rPr>
        <w:t>有权终止合同。如上级主管财政部门暂停国库支付或学校年底财务结帐，</w:t>
      </w:r>
      <w:r w:rsidR="008D485D" w:rsidRPr="00763AF1">
        <w:rPr>
          <w:rFonts w:ascii="宋体" w:hAnsi="宋体" w:cs="宋体" w:hint="eastAsia"/>
          <w:color w:val="000000" w:themeColor="text1"/>
        </w:rPr>
        <w:t>中标人</w:t>
      </w:r>
      <w:r w:rsidRPr="00763AF1">
        <w:rPr>
          <w:rFonts w:ascii="宋体" w:hAnsi="宋体" w:cs="宋体" w:hint="eastAsia"/>
          <w:color w:val="000000" w:themeColor="text1"/>
        </w:rPr>
        <w:t>不予追究</w:t>
      </w:r>
      <w:r w:rsidR="008D485D" w:rsidRPr="00763AF1">
        <w:rPr>
          <w:rFonts w:ascii="宋体" w:hAnsi="宋体" w:cs="宋体" w:hint="eastAsia"/>
          <w:color w:val="000000" w:themeColor="text1"/>
        </w:rPr>
        <w:t>采购人</w:t>
      </w:r>
      <w:r w:rsidRPr="00763AF1">
        <w:rPr>
          <w:rFonts w:ascii="宋体" w:hAnsi="宋体" w:cs="宋体" w:hint="eastAsia"/>
          <w:color w:val="000000" w:themeColor="text1"/>
        </w:rPr>
        <w:t>延期支付责任 。</w:t>
      </w:r>
    </w:p>
    <w:p w:rsidR="003C4DF2" w:rsidRPr="00763AF1" w:rsidRDefault="00F722C2">
      <w:pPr>
        <w:tabs>
          <w:tab w:val="left" w:pos="709"/>
        </w:tabs>
        <w:ind w:left="709" w:hanging="851"/>
        <w:rPr>
          <w:rFonts w:ascii="宋体" w:hAnsi="宋体" w:cs="宋体"/>
          <w:color w:val="000000" w:themeColor="text1"/>
        </w:rPr>
      </w:pPr>
      <w:r w:rsidRPr="00763AF1">
        <w:rPr>
          <w:rFonts w:ascii="宋体" w:hAnsi="宋体" w:cs="宋体" w:hint="eastAsia"/>
          <w:color w:val="000000" w:themeColor="text1"/>
        </w:rPr>
        <w:lastRenderedPageBreak/>
        <w:t xml:space="preserve">（3） </w:t>
      </w:r>
      <w:r w:rsidR="008D485D" w:rsidRPr="00763AF1">
        <w:rPr>
          <w:rFonts w:ascii="宋体" w:hAnsi="宋体" w:cs="宋体" w:hint="eastAsia"/>
          <w:color w:val="000000" w:themeColor="text1"/>
        </w:rPr>
        <w:t>采购人</w:t>
      </w:r>
      <w:r w:rsidRPr="00763AF1">
        <w:rPr>
          <w:rFonts w:ascii="宋体" w:hAnsi="宋体" w:cs="宋体" w:hint="eastAsia"/>
          <w:color w:val="000000" w:themeColor="text1"/>
        </w:rPr>
        <w:t>偿付的违约金不足以弥补</w:t>
      </w:r>
      <w:r w:rsidR="008D485D" w:rsidRPr="00763AF1">
        <w:rPr>
          <w:rFonts w:ascii="宋体" w:hAnsi="宋体" w:cs="宋体" w:hint="eastAsia"/>
          <w:color w:val="000000" w:themeColor="text1"/>
        </w:rPr>
        <w:t>中标人</w:t>
      </w:r>
      <w:r w:rsidRPr="00763AF1">
        <w:rPr>
          <w:rFonts w:ascii="宋体" w:hAnsi="宋体" w:cs="宋体" w:hint="eastAsia"/>
          <w:color w:val="000000" w:themeColor="text1"/>
        </w:rPr>
        <w:t>损失的，还应按</w:t>
      </w:r>
      <w:r w:rsidR="008D485D" w:rsidRPr="00763AF1">
        <w:rPr>
          <w:rFonts w:ascii="宋体" w:hAnsi="宋体" w:cs="宋体" w:hint="eastAsia"/>
          <w:color w:val="000000" w:themeColor="text1"/>
        </w:rPr>
        <w:t>中标人</w:t>
      </w:r>
      <w:r w:rsidRPr="00763AF1">
        <w:rPr>
          <w:rFonts w:ascii="宋体" w:hAnsi="宋体" w:cs="宋体" w:hint="eastAsia"/>
          <w:color w:val="000000" w:themeColor="text1"/>
        </w:rPr>
        <w:t>损失尚未弥补的部分，支付赔偿金给</w:t>
      </w:r>
      <w:r w:rsidR="008D485D" w:rsidRPr="00763AF1">
        <w:rPr>
          <w:rFonts w:ascii="宋体" w:hAnsi="宋体" w:cs="宋体" w:hint="eastAsia"/>
          <w:color w:val="000000" w:themeColor="text1"/>
        </w:rPr>
        <w:t>中标人</w:t>
      </w:r>
      <w:r w:rsidRPr="00763AF1">
        <w:rPr>
          <w:rFonts w:ascii="宋体" w:hAnsi="宋体" w:cs="宋体" w:hint="eastAsia"/>
          <w:color w:val="000000" w:themeColor="text1"/>
        </w:rPr>
        <w:t xml:space="preserve">。  </w:t>
      </w:r>
    </w:p>
    <w:p w:rsidR="003C4DF2" w:rsidRPr="00763AF1" w:rsidRDefault="00F722C2">
      <w:pPr>
        <w:tabs>
          <w:tab w:val="left" w:pos="851"/>
        </w:tabs>
        <w:ind w:left="851" w:hanging="851"/>
        <w:rPr>
          <w:rFonts w:ascii="宋体" w:hAnsi="宋体" w:cs="宋体"/>
          <w:color w:val="000000" w:themeColor="text1"/>
        </w:rPr>
      </w:pPr>
      <w:r w:rsidRPr="00763AF1">
        <w:rPr>
          <w:rFonts w:ascii="宋体" w:hAnsi="宋体" w:cs="宋体" w:hint="eastAsia"/>
          <w:color w:val="000000" w:themeColor="text1"/>
        </w:rPr>
        <w:t>2、</w:t>
      </w:r>
      <w:r w:rsidR="008D485D" w:rsidRPr="00763AF1">
        <w:rPr>
          <w:rFonts w:ascii="宋体" w:hAnsi="宋体" w:cs="宋体" w:hint="eastAsia"/>
          <w:color w:val="000000" w:themeColor="text1"/>
        </w:rPr>
        <w:t>中标人</w:t>
      </w:r>
      <w:r w:rsidRPr="00763AF1">
        <w:rPr>
          <w:rFonts w:ascii="宋体" w:hAnsi="宋体" w:cs="宋体" w:hint="eastAsia"/>
          <w:color w:val="000000" w:themeColor="text1"/>
        </w:rPr>
        <w:t xml:space="preserve">违约责任  </w:t>
      </w:r>
    </w:p>
    <w:p w:rsidR="003C4DF2" w:rsidRPr="00763AF1" w:rsidRDefault="00F722C2">
      <w:pPr>
        <w:tabs>
          <w:tab w:val="left" w:pos="567"/>
        </w:tabs>
        <w:ind w:left="567" w:hanging="567"/>
        <w:rPr>
          <w:rFonts w:ascii="宋体" w:hAnsi="宋体" w:cs="宋体"/>
          <w:color w:val="000000" w:themeColor="text1"/>
        </w:rPr>
      </w:pPr>
      <w:r w:rsidRPr="00763AF1">
        <w:rPr>
          <w:rFonts w:ascii="宋体" w:hAnsi="宋体" w:cs="宋体" w:hint="eastAsia"/>
          <w:color w:val="000000" w:themeColor="text1"/>
        </w:rPr>
        <w:t>（1）</w:t>
      </w:r>
      <w:r w:rsidR="008D485D" w:rsidRPr="00763AF1">
        <w:rPr>
          <w:rFonts w:ascii="宋体" w:hAnsi="宋体" w:cs="宋体" w:hint="eastAsia"/>
          <w:color w:val="000000" w:themeColor="text1"/>
        </w:rPr>
        <w:t>中标人</w:t>
      </w:r>
      <w:r w:rsidRPr="00763AF1">
        <w:rPr>
          <w:rFonts w:ascii="宋体" w:hAnsi="宋体" w:cs="宋体" w:hint="eastAsia"/>
          <w:color w:val="000000" w:themeColor="text1"/>
        </w:rPr>
        <w:t>交付的货物、工程、服务质量不符合合同规定的，</w:t>
      </w:r>
      <w:r w:rsidR="008D485D" w:rsidRPr="00763AF1">
        <w:rPr>
          <w:rFonts w:ascii="宋体" w:hAnsi="宋体" w:cs="宋体" w:hint="eastAsia"/>
          <w:color w:val="000000" w:themeColor="text1"/>
        </w:rPr>
        <w:t>采购人</w:t>
      </w:r>
      <w:r w:rsidRPr="00763AF1">
        <w:rPr>
          <w:rFonts w:ascii="宋体" w:hAnsi="宋体" w:cs="宋体" w:hint="eastAsia"/>
          <w:color w:val="000000" w:themeColor="text1"/>
        </w:rPr>
        <w:t>有权拒收，并要求</w:t>
      </w:r>
      <w:r w:rsidR="008D485D" w:rsidRPr="00763AF1">
        <w:rPr>
          <w:rFonts w:ascii="宋体" w:hAnsi="宋体" w:cs="宋体" w:hint="eastAsia"/>
          <w:color w:val="000000" w:themeColor="text1"/>
        </w:rPr>
        <w:t>中标人</w:t>
      </w:r>
      <w:r w:rsidRPr="00763AF1">
        <w:rPr>
          <w:rFonts w:ascii="宋体" w:hAnsi="宋体" w:cs="宋体" w:hint="eastAsia"/>
          <w:color w:val="000000" w:themeColor="text1"/>
        </w:rPr>
        <w:t>在合同规定的交货时间内无条件更换合格的货物、工程、服务给</w:t>
      </w:r>
      <w:r w:rsidR="008D485D" w:rsidRPr="00763AF1">
        <w:rPr>
          <w:rFonts w:ascii="宋体" w:hAnsi="宋体" w:cs="宋体" w:hint="eastAsia"/>
          <w:color w:val="000000" w:themeColor="text1"/>
        </w:rPr>
        <w:t>采购人</w:t>
      </w:r>
      <w:r w:rsidRPr="00763AF1">
        <w:rPr>
          <w:rFonts w:ascii="宋体" w:hAnsi="宋体" w:cs="宋体" w:hint="eastAsia"/>
          <w:color w:val="000000" w:themeColor="text1"/>
        </w:rPr>
        <w:t>。若</w:t>
      </w:r>
      <w:r w:rsidR="008D485D" w:rsidRPr="00763AF1">
        <w:rPr>
          <w:rFonts w:ascii="宋体" w:hAnsi="宋体" w:cs="宋体" w:hint="eastAsia"/>
          <w:color w:val="000000" w:themeColor="text1"/>
        </w:rPr>
        <w:t>中标人</w:t>
      </w:r>
      <w:r w:rsidRPr="00763AF1">
        <w:rPr>
          <w:rFonts w:ascii="宋体" w:hAnsi="宋体" w:cs="宋体" w:hint="eastAsia"/>
          <w:color w:val="000000" w:themeColor="text1"/>
        </w:rPr>
        <w:t>拒不更换，则视作</w:t>
      </w:r>
      <w:r w:rsidR="008D485D" w:rsidRPr="00763AF1">
        <w:rPr>
          <w:rFonts w:ascii="宋体" w:hAnsi="宋体" w:cs="宋体" w:hint="eastAsia"/>
          <w:color w:val="000000" w:themeColor="text1"/>
        </w:rPr>
        <w:t>中标人</w:t>
      </w:r>
      <w:r w:rsidRPr="00763AF1">
        <w:rPr>
          <w:rFonts w:ascii="宋体" w:hAnsi="宋体" w:cs="宋体" w:hint="eastAsia"/>
          <w:color w:val="000000" w:themeColor="text1"/>
        </w:rPr>
        <w:t>不能交付货物或提供服务而违约；若</w:t>
      </w:r>
      <w:r w:rsidR="008D485D" w:rsidRPr="00763AF1">
        <w:rPr>
          <w:rFonts w:ascii="宋体" w:hAnsi="宋体" w:cs="宋体" w:hint="eastAsia"/>
          <w:color w:val="000000" w:themeColor="text1"/>
        </w:rPr>
        <w:t>中标人</w:t>
      </w:r>
      <w:r w:rsidRPr="00763AF1">
        <w:rPr>
          <w:rFonts w:ascii="宋体" w:hAnsi="宋体" w:cs="宋体" w:hint="eastAsia"/>
          <w:color w:val="000000" w:themeColor="text1"/>
        </w:rPr>
        <w:t>不能按时更换，则视作</w:t>
      </w:r>
      <w:r w:rsidR="008D485D" w:rsidRPr="00763AF1">
        <w:rPr>
          <w:rFonts w:ascii="宋体" w:hAnsi="宋体" w:cs="宋体" w:hint="eastAsia"/>
          <w:color w:val="000000" w:themeColor="text1"/>
        </w:rPr>
        <w:t>中标人</w:t>
      </w:r>
      <w:r w:rsidRPr="00763AF1">
        <w:rPr>
          <w:rFonts w:ascii="宋体" w:hAnsi="宋体" w:cs="宋体" w:hint="eastAsia"/>
          <w:color w:val="000000" w:themeColor="text1"/>
        </w:rPr>
        <w:t>逾期交付货物或提供服务而违约，均按本条下述第“（2）”项规定由</w:t>
      </w:r>
      <w:r w:rsidR="008D485D" w:rsidRPr="00763AF1">
        <w:rPr>
          <w:rFonts w:ascii="宋体" w:hAnsi="宋体" w:cs="宋体" w:hint="eastAsia"/>
          <w:color w:val="000000" w:themeColor="text1"/>
        </w:rPr>
        <w:t>中标人</w:t>
      </w:r>
      <w:r w:rsidRPr="00763AF1">
        <w:rPr>
          <w:rFonts w:ascii="宋体" w:hAnsi="宋体" w:cs="宋体" w:hint="eastAsia"/>
          <w:color w:val="000000" w:themeColor="text1"/>
        </w:rPr>
        <w:t>偿付违约金给</w:t>
      </w:r>
      <w:r w:rsidR="008D485D" w:rsidRPr="00763AF1">
        <w:rPr>
          <w:rFonts w:ascii="宋体" w:hAnsi="宋体" w:cs="宋体" w:hint="eastAsia"/>
          <w:color w:val="000000" w:themeColor="text1"/>
        </w:rPr>
        <w:t>采购人</w:t>
      </w:r>
      <w:r w:rsidRPr="00763AF1">
        <w:rPr>
          <w:rFonts w:ascii="宋体" w:hAnsi="宋体" w:cs="宋体" w:hint="eastAsia"/>
          <w:color w:val="000000" w:themeColor="text1"/>
        </w:rPr>
        <w:t xml:space="preserve">。  </w:t>
      </w:r>
    </w:p>
    <w:p w:rsidR="003C4DF2" w:rsidRPr="00763AF1" w:rsidRDefault="00F722C2">
      <w:pPr>
        <w:tabs>
          <w:tab w:val="left" w:pos="567"/>
        </w:tabs>
        <w:ind w:left="567" w:hanging="567"/>
        <w:rPr>
          <w:rFonts w:ascii="宋体" w:hAnsi="宋体" w:cs="宋体"/>
          <w:color w:val="000000" w:themeColor="text1"/>
        </w:rPr>
      </w:pPr>
      <w:r w:rsidRPr="00763AF1">
        <w:rPr>
          <w:rFonts w:ascii="宋体" w:hAnsi="宋体" w:cs="宋体" w:hint="eastAsia"/>
          <w:color w:val="000000" w:themeColor="text1"/>
        </w:rPr>
        <w:t>（2）</w:t>
      </w:r>
      <w:r w:rsidR="008D485D" w:rsidRPr="00763AF1">
        <w:rPr>
          <w:rFonts w:ascii="宋体" w:hAnsi="宋体" w:cs="宋体" w:hint="eastAsia"/>
          <w:color w:val="000000" w:themeColor="text1"/>
        </w:rPr>
        <w:t>中标人</w:t>
      </w:r>
      <w:r w:rsidRPr="00763AF1">
        <w:rPr>
          <w:rFonts w:ascii="宋体" w:hAnsi="宋体" w:cs="宋体" w:hint="eastAsia"/>
          <w:color w:val="000000" w:themeColor="text1"/>
        </w:rPr>
        <w:t>不能交付货物或提供服务而违约，逾期交付货物或提供服务而违约的，除应及时交足货物/服务外，应向</w:t>
      </w:r>
      <w:r w:rsidR="008D485D" w:rsidRPr="00763AF1">
        <w:rPr>
          <w:rFonts w:ascii="宋体" w:hAnsi="宋体" w:cs="宋体" w:hint="eastAsia"/>
          <w:color w:val="000000" w:themeColor="text1"/>
        </w:rPr>
        <w:t>采购人</w:t>
      </w:r>
      <w:r w:rsidRPr="00763AF1">
        <w:rPr>
          <w:rFonts w:ascii="宋体" w:hAnsi="宋体" w:cs="宋体" w:hint="eastAsia"/>
          <w:color w:val="000000" w:themeColor="text1"/>
        </w:rPr>
        <w:t>偿付逾期交货部分货款总额的3‰/天的违约金；逾期交货超过30天，</w:t>
      </w:r>
      <w:r w:rsidR="008D485D" w:rsidRPr="00763AF1">
        <w:rPr>
          <w:rFonts w:ascii="宋体" w:hAnsi="宋体" w:cs="宋体" w:hint="eastAsia"/>
          <w:color w:val="000000" w:themeColor="text1"/>
        </w:rPr>
        <w:t>采购人</w:t>
      </w:r>
      <w:r w:rsidRPr="00763AF1">
        <w:rPr>
          <w:rFonts w:ascii="宋体" w:hAnsi="宋体" w:cs="宋体" w:hint="eastAsia"/>
          <w:color w:val="000000" w:themeColor="text1"/>
        </w:rPr>
        <w:t>有权终止合同，履约保证金不予退还，</w:t>
      </w:r>
      <w:r w:rsidR="008D485D" w:rsidRPr="00763AF1">
        <w:rPr>
          <w:rFonts w:ascii="宋体" w:hAnsi="宋体" w:cs="宋体" w:hint="eastAsia"/>
          <w:color w:val="000000" w:themeColor="text1"/>
        </w:rPr>
        <w:t>中标人</w:t>
      </w:r>
      <w:r w:rsidRPr="00763AF1">
        <w:rPr>
          <w:rFonts w:ascii="宋体" w:hAnsi="宋体" w:cs="宋体" w:hint="eastAsia"/>
          <w:color w:val="000000" w:themeColor="text1"/>
        </w:rPr>
        <w:t>应按合同总价的10%的赔偿金给</w:t>
      </w:r>
      <w:r w:rsidR="008D485D" w:rsidRPr="00763AF1">
        <w:rPr>
          <w:rFonts w:ascii="宋体" w:hAnsi="宋体" w:cs="宋体" w:hint="eastAsia"/>
          <w:color w:val="000000" w:themeColor="text1"/>
        </w:rPr>
        <w:t>采购人</w:t>
      </w:r>
      <w:r w:rsidRPr="00763AF1">
        <w:rPr>
          <w:rFonts w:ascii="宋体" w:hAnsi="宋体" w:cs="宋体" w:hint="eastAsia"/>
          <w:color w:val="000000" w:themeColor="text1"/>
        </w:rPr>
        <w:t>，并须全额退还</w:t>
      </w:r>
      <w:r w:rsidR="008D485D" w:rsidRPr="00763AF1">
        <w:rPr>
          <w:rFonts w:ascii="宋体" w:hAnsi="宋体" w:cs="宋体" w:hint="eastAsia"/>
          <w:color w:val="000000" w:themeColor="text1"/>
        </w:rPr>
        <w:t>采购人</w:t>
      </w:r>
      <w:r w:rsidRPr="00763AF1">
        <w:rPr>
          <w:rFonts w:ascii="宋体" w:hAnsi="宋体" w:cs="宋体" w:hint="eastAsia"/>
          <w:color w:val="000000" w:themeColor="text1"/>
        </w:rPr>
        <w:t>已经付给</w:t>
      </w:r>
      <w:r w:rsidR="008D485D" w:rsidRPr="00763AF1">
        <w:rPr>
          <w:rFonts w:ascii="宋体" w:hAnsi="宋体" w:cs="宋体" w:hint="eastAsia"/>
          <w:color w:val="000000" w:themeColor="text1"/>
        </w:rPr>
        <w:t>中标人</w:t>
      </w:r>
      <w:r w:rsidRPr="00763AF1">
        <w:rPr>
          <w:rFonts w:ascii="宋体" w:hAnsi="宋体" w:cs="宋体" w:hint="eastAsia"/>
          <w:color w:val="000000" w:themeColor="text1"/>
        </w:rPr>
        <w:t xml:space="preserve">的货款及其利息。  </w:t>
      </w:r>
    </w:p>
    <w:p w:rsidR="003C4DF2" w:rsidRPr="00763AF1" w:rsidRDefault="00F722C2">
      <w:pPr>
        <w:tabs>
          <w:tab w:val="left" w:pos="567"/>
        </w:tabs>
        <w:ind w:left="567" w:hanging="567"/>
        <w:rPr>
          <w:rFonts w:ascii="宋体" w:hAnsi="宋体" w:cs="宋体"/>
          <w:color w:val="000000" w:themeColor="text1"/>
        </w:rPr>
      </w:pPr>
      <w:r w:rsidRPr="00763AF1">
        <w:rPr>
          <w:rFonts w:ascii="宋体" w:hAnsi="宋体" w:cs="宋体" w:hint="eastAsia"/>
          <w:color w:val="000000" w:themeColor="text1"/>
        </w:rPr>
        <w:t>（3）</w:t>
      </w:r>
      <w:r w:rsidR="008D485D" w:rsidRPr="00763AF1">
        <w:rPr>
          <w:rFonts w:ascii="宋体" w:hAnsi="宋体" w:cs="宋体" w:hint="eastAsia"/>
          <w:color w:val="000000" w:themeColor="text1"/>
        </w:rPr>
        <w:t>中标人</w:t>
      </w:r>
      <w:r w:rsidRPr="00763AF1">
        <w:rPr>
          <w:rFonts w:ascii="宋体" w:hAnsi="宋体" w:cs="宋体" w:hint="eastAsia"/>
          <w:color w:val="000000" w:themeColor="text1"/>
        </w:rPr>
        <w:t>提供的货物经</w:t>
      </w:r>
      <w:r w:rsidR="008D485D" w:rsidRPr="00763AF1">
        <w:rPr>
          <w:rFonts w:ascii="宋体" w:hAnsi="宋体" w:cs="宋体" w:hint="eastAsia"/>
          <w:color w:val="000000" w:themeColor="text1"/>
        </w:rPr>
        <w:t>采购人</w:t>
      </w:r>
      <w:r w:rsidRPr="00763AF1">
        <w:rPr>
          <w:rFonts w:ascii="宋体" w:hAnsi="宋体" w:cs="宋体" w:hint="eastAsia"/>
          <w:color w:val="000000" w:themeColor="text1"/>
        </w:rPr>
        <w:t>送交具有法定资格条件的质量技术监督机构检测后，如检测结果认定货物质量不符合本合同规定标准的，则视为</w:t>
      </w:r>
      <w:r w:rsidR="008D485D" w:rsidRPr="00763AF1">
        <w:rPr>
          <w:rFonts w:ascii="宋体" w:hAnsi="宋体" w:cs="宋体" w:hint="eastAsia"/>
          <w:color w:val="000000" w:themeColor="text1"/>
        </w:rPr>
        <w:t>中标人</w:t>
      </w:r>
      <w:r w:rsidRPr="00763AF1">
        <w:rPr>
          <w:rFonts w:ascii="宋体" w:hAnsi="宋体" w:cs="宋体" w:hint="eastAsia"/>
          <w:color w:val="000000" w:themeColor="text1"/>
        </w:rPr>
        <w:t>没有按时交货而违约，</w:t>
      </w:r>
      <w:r w:rsidR="008D485D" w:rsidRPr="00763AF1">
        <w:rPr>
          <w:rFonts w:ascii="宋体" w:hAnsi="宋体" w:cs="宋体" w:hint="eastAsia"/>
          <w:color w:val="000000" w:themeColor="text1"/>
        </w:rPr>
        <w:t>中标人</w:t>
      </w:r>
      <w:r w:rsidRPr="00763AF1">
        <w:rPr>
          <w:rFonts w:ascii="宋体" w:hAnsi="宋体" w:cs="宋体" w:hint="eastAsia"/>
          <w:color w:val="000000" w:themeColor="text1"/>
        </w:rPr>
        <w:t>须在规定的时间内无条件更换合格的货物，如不能按时更换，</w:t>
      </w:r>
      <w:r w:rsidR="008D485D" w:rsidRPr="00763AF1">
        <w:rPr>
          <w:rFonts w:ascii="宋体" w:hAnsi="宋体" w:cs="宋体" w:hint="eastAsia"/>
          <w:color w:val="000000" w:themeColor="text1"/>
        </w:rPr>
        <w:t>采购人</w:t>
      </w:r>
      <w:r w:rsidRPr="00763AF1">
        <w:rPr>
          <w:rFonts w:ascii="宋体" w:hAnsi="宋体" w:cs="宋体" w:hint="eastAsia"/>
          <w:color w:val="000000" w:themeColor="text1"/>
        </w:rPr>
        <w:t>有权终止本合同，履约保证金不予返还，</w:t>
      </w:r>
      <w:r w:rsidR="008D485D" w:rsidRPr="00763AF1">
        <w:rPr>
          <w:rFonts w:ascii="宋体" w:hAnsi="宋体" w:cs="宋体" w:hint="eastAsia"/>
          <w:color w:val="000000" w:themeColor="text1"/>
        </w:rPr>
        <w:t>中标人</w:t>
      </w:r>
      <w:r w:rsidRPr="00763AF1">
        <w:rPr>
          <w:rFonts w:ascii="宋体" w:hAnsi="宋体" w:cs="宋体" w:hint="eastAsia"/>
          <w:color w:val="000000" w:themeColor="text1"/>
        </w:rPr>
        <w:t>还应另付合同总价的10%的赔偿金给</w:t>
      </w:r>
      <w:r w:rsidR="008D485D" w:rsidRPr="00763AF1">
        <w:rPr>
          <w:rFonts w:ascii="宋体" w:hAnsi="宋体" w:cs="宋体" w:hint="eastAsia"/>
          <w:color w:val="000000" w:themeColor="text1"/>
        </w:rPr>
        <w:t>采购人</w:t>
      </w:r>
      <w:r w:rsidRPr="00763AF1">
        <w:rPr>
          <w:rFonts w:ascii="宋体" w:hAnsi="宋体" w:cs="宋体" w:hint="eastAsia"/>
          <w:color w:val="000000" w:themeColor="text1"/>
        </w:rPr>
        <w:t>，并须全额退还</w:t>
      </w:r>
      <w:r w:rsidR="008D485D" w:rsidRPr="00763AF1">
        <w:rPr>
          <w:rFonts w:ascii="宋体" w:hAnsi="宋体" w:cs="宋体" w:hint="eastAsia"/>
          <w:color w:val="000000" w:themeColor="text1"/>
        </w:rPr>
        <w:t>采购人</w:t>
      </w:r>
      <w:r w:rsidRPr="00763AF1">
        <w:rPr>
          <w:rFonts w:ascii="宋体" w:hAnsi="宋体" w:cs="宋体" w:hint="eastAsia"/>
          <w:color w:val="000000" w:themeColor="text1"/>
        </w:rPr>
        <w:t>已经付给</w:t>
      </w:r>
      <w:r w:rsidR="008D485D" w:rsidRPr="00763AF1">
        <w:rPr>
          <w:rFonts w:ascii="宋体" w:hAnsi="宋体" w:cs="宋体" w:hint="eastAsia"/>
          <w:color w:val="000000" w:themeColor="text1"/>
        </w:rPr>
        <w:t>中标人</w:t>
      </w:r>
      <w:r w:rsidRPr="00763AF1">
        <w:rPr>
          <w:rFonts w:ascii="宋体" w:hAnsi="宋体" w:cs="宋体" w:hint="eastAsia"/>
          <w:color w:val="000000" w:themeColor="text1"/>
        </w:rPr>
        <w:t>的货款及其利息。</w:t>
      </w:r>
    </w:p>
    <w:p w:rsidR="003C4DF2" w:rsidRPr="00763AF1" w:rsidRDefault="00F722C2">
      <w:pPr>
        <w:tabs>
          <w:tab w:val="left" w:pos="567"/>
        </w:tabs>
        <w:ind w:left="567" w:hanging="567"/>
        <w:rPr>
          <w:rFonts w:ascii="宋体" w:hAnsi="宋体" w:cs="宋体"/>
          <w:color w:val="000000" w:themeColor="text1"/>
        </w:rPr>
      </w:pPr>
      <w:r w:rsidRPr="00763AF1">
        <w:rPr>
          <w:rFonts w:ascii="宋体" w:hAnsi="宋体" w:cs="宋体" w:hint="eastAsia"/>
          <w:color w:val="000000" w:themeColor="text1"/>
        </w:rPr>
        <w:t>（4）</w:t>
      </w:r>
      <w:r w:rsidR="008D485D" w:rsidRPr="00763AF1">
        <w:rPr>
          <w:rFonts w:ascii="宋体" w:hAnsi="宋体" w:cs="宋体" w:hint="eastAsia"/>
          <w:color w:val="000000" w:themeColor="text1"/>
        </w:rPr>
        <w:t>中标人</w:t>
      </w:r>
      <w:r w:rsidRPr="00763AF1">
        <w:rPr>
          <w:rFonts w:ascii="宋体" w:hAnsi="宋体" w:cs="宋体" w:hint="eastAsia"/>
          <w:color w:val="000000" w:themeColor="text1"/>
        </w:rPr>
        <w:t>偿付的违约金不足以弥补</w:t>
      </w:r>
      <w:r w:rsidR="008D485D" w:rsidRPr="00763AF1">
        <w:rPr>
          <w:rFonts w:ascii="宋体" w:hAnsi="宋体" w:cs="宋体" w:hint="eastAsia"/>
          <w:color w:val="000000" w:themeColor="text1"/>
        </w:rPr>
        <w:t>采购人</w:t>
      </w:r>
      <w:r w:rsidRPr="00763AF1">
        <w:rPr>
          <w:rFonts w:ascii="宋体" w:hAnsi="宋体" w:cs="宋体" w:hint="eastAsia"/>
          <w:color w:val="000000" w:themeColor="text1"/>
        </w:rPr>
        <w:t>损失的，还应按</w:t>
      </w:r>
      <w:r w:rsidR="008D485D" w:rsidRPr="00763AF1">
        <w:rPr>
          <w:rFonts w:ascii="宋体" w:hAnsi="宋体" w:cs="宋体" w:hint="eastAsia"/>
          <w:color w:val="000000" w:themeColor="text1"/>
        </w:rPr>
        <w:t>采购人</w:t>
      </w:r>
      <w:r w:rsidRPr="00763AF1">
        <w:rPr>
          <w:rFonts w:ascii="宋体" w:hAnsi="宋体" w:cs="宋体" w:hint="eastAsia"/>
          <w:color w:val="000000" w:themeColor="text1"/>
        </w:rPr>
        <w:t>损失尚未弥补的部分，支付赔偿金给</w:t>
      </w:r>
      <w:r w:rsidR="008D485D" w:rsidRPr="00763AF1">
        <w:rPr>
          <w:rFonts w:ascii="宋体" w:hAnsi="宋体" w:cs="宋体" w:hint="eastAsia"/>
          <w:color w:val="000000" w:themeColor="text1"/>
        </w:rPr>
        <w:t>采购人</w:t>
      </w:r>
      <w:r w:rsidRPr="00763AF1">
        <w:rPr>
          <w:rFonts w:ascii="宋体" w:hAnsi="宋体" w:cs="宋体" w:hint="eastAsia"/>
          <w:color w:val="000000" w:themeColor="text1"/>
        </w:rPr>
        <w:t>。</w:t>
      </w:r>
    </w:p>
    <w:p w:rsidR="003C4DF2" w:rsidRPr="00763AF1" w:rsidRDefault="00F722C2">
      <w:pPr>
        <w:numPr>
          <w:ilvl w:val="0"/>
          <w:numId w:val="27"/>
        </w:numPr>
        <w:tabs>
          <w:tab w:val="clear" w:pos="960"/>
          <w:tab w:val="left" w:pos="851"/>
        </w:tabs>
        <w:spacing w:line="360" w:lineRule="auto"/>
        <w:ind w:left="850" w:hangingChars="403" w:hanging="850"/>
        <w:rPr>
          <w:rFonts w:ascii="宋体"/>
          <w:b/>
          <w:bCs/>
          <w:color w:val="000000" w:themeColor="text1"/>
        </w:rPr>
      </w:pPr>
      <w:r w:rsidRPr="00763AF1">
        <w:rPr>
          <w:rFonts w:ascii="宋体" w:hAnsi="宋体" w:cs="宋体" w:hint="eastAsia"/>
          <w:b/>
          <w:bCs/>
          <w:color w:val="000000" w:themeColor="text1"/>
        </w:rPr>
        <w:t>争议的解决</w:t>
      </w:r>
    </w:p>
    <w:p w:rsidR="003C4DF2" w:rsidRPr="00763AF1" w:rsidRDefault="00F722C2">
      <w:pPr>
        <w:tabs>
          <w:tab w:val="left" w:pos="851"/>
        </w:tabs>
        <w:spacing w:line="360" w:lineRule="auto"/>
        <w:ind w:leftChars="200" w:left="840" w:hangingChars="200" w:hanging="420"/>
        <w:rPr>
          <w:rFonts w:ascii="宋体"/>
          <w:color w:val="000000" w:themeColor="text1"/>
        </w:rPr>
      </w:pPr>
      <w:r w:rsidRPr="00763AF1">
        <w:rPr>
          <w:rFonts w:ascii="宋体" w:hAnsi="宋体" w:cs="宋体" w:hint="eastAsia"/>
          <w:color w:val="000000" w:themeColor="text1"/>
        </w:rPr>
        <w:t>本合同发生争议，由双方协商或调解解决，协商或调解不成时向</w:t>
      </w:r>
      <w:r w:rsidR="008D485D" w:rsidRPr="00763AF1">
        <w:rPr>
          <w:rFonts w:ascii="宋体" w:hAnsi="宋体" w:cs="宋体" w:hint="eastAsia"/>
          <w:color w:val="000000" w:themeColor="text1"/>
        </w:rPr>
        <w:t>采购人</w:t>
      </w:r>
      <w:r w:rsidRPr="00763AF1">
        <w:rPr>
          <w:rFonts w:ascii="宋体" w:hAnsi="宋体" w:cs="宋体" w:hint="eastAsia"/>
          <w:color w:val="000000" w:themeColor="text1"/>
        </w:rPr>
        <w:t>所在地人民法院起诉。</w:t>
      </w:r>
    </w:p>
    <w:p w:rsidR="003C4DF2" w:rsidRPr="00763AF1" w:rsidRDefault="00F722C2">
      <w:pPr>
        <w:numPr>
          <w:ilvl w:val="0"/>
          <w:numId w:val="27"/>
        </w:numPr>
        <w:tabs>
          <w:tab w:val="clear" w:pos="960"/>
          <w:tab w:val="left" w:pos="851"/>
        </w:tabs>
        <w:spacing w:line="360" w:lineRule="auto"/>
        <w:ind w:left="850" w:hangingChars="403" w:hanging="850"/>
        <w:rPr>
          <w:rFonts w:ascii="宋体"/>
          <w:b/>
          <w:bCs/>
          <w:color w:val="000000" w:themeColor="text1"/>
        </w:rPr>
      </w:pPr>
      <w:r w:rsidRPr="00763AF1">
        <w:rPr>
          <w:rFonts w:ascii="宋体" w:hAnsi="宋体" w:cs="宋体" w:hint="eastAsia"/>
          <w:b/>
          <w:bCs/>
          <w:color w:val="000000" w:themeColor="text1"/>
        </w:rPr>
        <w:t>不可抗力</w:t>
      </w:r>
    </w:p>
    <w:p w:rsidR="003C4DF2" w:rsidRPr="00763AF1" w:rsidRDefault="00F722C2">
      <w:pPr>
        <w:tabs>
          <w:tab w:val="left" w:pos="851"/>
        </w:tabs>
        <w:spacing w:line="360" w:lineRule="auto"/>
        <w:ind w:left="851" w:hanging="851"/>
        <w:rPr>
          <w:rFonts w:ascii="宋体"/>
          <w:color w:val="000000" w:themeColor="text1"/>
        </w:rPr>
      </w:pPr>
      <w:r w:rsidRPr="00763AF1">
        <w:rPr>
          <w:rFonts w:ascii="宋体" w:hAnsi="宋体" w:cs="宋体"/>
          <w:color w:val="000000" w:themeColor="text1"/>
        </w:rPr>
        <w:t>1.</w:t>
      </w:r>
      <w:r w:rsidRPr="00763AF1">
        <w:rPr>
          <w:rFonts w:ascii="宋体" w:hAnsi="宋体" w:cs="宋体"/>
          <w:color w:val="000000" w:themeColor="text1"/>
        </w:rPr>
        <w:tab/>
      </w:r>
      <w:r w:rsidRPr="00763AF1">
        <w:rPr>
          <w:rFonts w:ascii="宋体" w:hAnsi="宋体" w:cs="宋体" w:hint="eastAsia"/>
          <w:color w:val="000000" w:themeColor="text1"/>
        </w:rPr>
        <w:t>任何一方由于不可抗力原因不能履行合同时，应在不可抗力事件结束后</w:t>
      </w:r>
      <w:r w:rsidRPr="00763AF1">
        <w:rPr>
          <w:rFonts w:ascii="宋体" w:hAnsi="宋体" w:cs="宋体"/>
          <w:color w:val="000000" w:themeColor="text1"/>
        </w:rPr>
        <w:t>1</w:t>
      </w:r>
      <w:r w:rsidRPr="00763AF1">
        <w:rPr>
          <w:rFonts w:ascii="宋体" w:hAnsi="宋体" w:cs="宋体" w:hint="eastAsia"/>
          <w:color w:val="000000" w:themeColor="text1"/>
        </w:rPr>
        <w:t>日内向对方通报，以减轻可能给对方造成的损失，在取得有关机构的不可抗力证明或双方谅解确认后，允许延期履行或修订合同，并根据情况可部分或全部免于承担违约责任。</w:t>
      </w:r>
    </w:p>
    <w:p w:rsidR="003C4DF2" w:rsidRPr="00763AF1" w:rsidRDefault="00F722C2">
      <w:pPr>
        <w:numPr>
          <w:ilvl w:val="0"/>
          <w:numId w:val="27"/>
        </w:numPr>
        <w:tabs>
          <w:tab w:val="clear" w:pos="960"/>
          <w:tab w:val="left" w:pos="851"/>
        </w:tabs>
        <w:spacing w:line="360" w:lineRule="auto"/>
        <w:ind w:left="850" w:hangingChars="403" w:hanging="850"/>
        <w:rPr>
          <w:rFonts w:ascii="宋体"/>
          <w:b/>
          <w:bCs/>
          <w:color w:val="000000" w:themeColor="text1"/>
        </w:rPr>
      </w:pPr>
      <w:r w:rsidRPr="00763AF1">
        <w:rPr>
          <w:rFonts w:ascii="宋体" w:hAnsi="宋体" w:cs="宋体" w:hint="eastAsia"/>
          <w:b/>
          <w:bCs/>
          <w:color w:val="000000" w:themeColor="text1"/>
        </w:rPr>
        <w:t>税费</w:t>
      </w:r>
    </w:p>
    <w:p w:rsidR="003C4DF2" w:rsidRPr="00763AF1" w:rsidRDefault="00F722C2">
      <w:pPr>
        <w:tabs>
          <w:tab w:val="left" w:pos="851"/>
        </w:tabs>
        <w:spacing w:line="360" w:lineRule="auto"/>
        <w:ind w:left="851" w:hanging="851"/>
        <w:rPr>
          <w:rFonts w:ascii="宋体"/>
          <w:color w:val="000000" w:themeColor="text1"/>
        </w:rPr>
      </w:pPr>
      <w:r w:rsidRPr="00763AF1">
        <w:rPr>
          <w:rFonts w:ascii="宋体" w:hAnsi="宋体" w:cs="宋体"/>
          <w:color w:val="000000" w:themeColor="text1"/>
        </w:rPr>
        <w:t>1.</w:t>
      </w:r>
      <w:r w:rsidRPr="00763AF1">
        <w:rPr>
          <w:rFonts w:ascii="宋体" w:hAnsi="宋体" w:cs="宋体"/>
          <w:color w:val="000000" w:themeColor="text1"/>
        </w:rPr>
        <w:tab/>
      </w:r>
      <w:r w:rsidRPr="00763AF1">
        <w:rPr>
          <w:rFonts w:ascii="宋体" w:hAnsi="宋体" w:cs="宋体" w:hint="eastAsia"/>
          <w:color w:val="000000" w:themeColor="text1"/>
        </w:rPr>
        <w:t>在中国境内、外发生的与本合同有关的一切税费均由</w:t>
      </w:r>
      <w:r w:rsidR="008D485D" w:rsidRPr="00763AF1">
        <w:rPr>
          <w:rFonts w:ascii="宋体" w:hAnsi="宋体" w:cs="宋体" w:hint="eastAsia"/>
          <w:color w:val="000000" w:themeColor="text1"/>
        </w:rPr>
        <w:t>中标人</w:t>
      </w:r>
      <w:r w:rsidRPr="00763AF1">
        <w:rPr>
          <w:rFonts w:ascii="宋体" w:hAnsi="宋体" w:cs="宋体" w:hint="eastAsia"/>
          <w:color w:val="000000" w:themeColor="text1"/>
        </w:rPr>
        <w:t>负担。</w:t>
      </w:r>
    </w:p>
    <w:p w:rsidR="003C4DF2" w:rsidRPr="00763AF1" w:rsidRDefault="00F722C2">
      <w:pPr>
        <w:numPr>
          <w:ilvl w:val="0"/>
          <w:numId w:val="27"/>
        </w:numPr>
        <w:tabs>
          <w:tab w:val="clear" w:pos="960"/>
          <w:tab w:val="left" w:pos="851"/>
        </w:tabs>
        <w:spacing w:line="360" w:lineRule="auto"/>
        <w:ind w:left="850" w:hangingChars="403" w:hanging="850"/>
        <w:rPr>
          <w:rFonts w:ascii="宋体"/>
          <w:b/>
          <w:bCs/>
          <w:color w:val="000000" w:themeColor="text1"/>
        </w:rPr>
      </w:pPr>
      <w:r w:rsidRPr="00763AF1">
        <w:rPr>
          <w:rFonts w:ascii="宋体" w:hAnsi="宋体" w:cs="宋体" w:hint="eastAsia"/>
          <w:b/>
          <w:bCs/>
          <w:color w:val="000000" w:themeColor="text1"/>
        </w:rPr>
        <w:t>其它</w:t>
      </w:r>
    </w:p>
    <w:p w:rsidR="003C4DF2" w:rsidRPr="00763AF1" w:rsidRDefault="00F722C2">
      <w:pPr>
        <w:tabs>
          <w:tab w:val="left" w:pos="851"/>
        </w:tabs>
        <w:spacing w:line="360" w:lineRule="auto"/>
        <w:ind w:left="851" w:hanging="851"/>
        <w:rPr>
          <w:rFonts w:ascii="宋体"/>
          <w:color w:val="000000" w:themeColor="text1"/>
        </w:rPr>
      </w:pPr>
      <w:r w:rsidRPr="00763AF1">
        <w:rPr>
          <w:rFonts w:ascii="宋体" w:hAnsi="宋体" w:cs="宋体"/>
          <w:color w:val="000000" w:themeColor="text1"/>
        </w:rPr>
        <w:t>1.</w:t>
      </w:r>
      <w:r w:rsidRPr="00763AF1">
        <w:rPr>
          <w:rFonts w:ascii="宋体" w:hAnsi="宋体" w:cs="宋体"/>
          <w:color w:val="000000" w:themeColor="text1"/>
        </w:rPr>
        <w:tab/>
      </w:r>
      <w:r w:rsidRPr="00763AF1">
        <w:rPr>
          <w:rFonts w:ascii="宋体" w:hAnsi="宋体" w:cs="宋体" w:hint="eastAsia"/>
          <w:color w:val="000000" w:themeColor="text1"/>
        </w:rPr>
        <w:t>本合同所有附件、招标文件、投标文件、中标通知书均为合同的有效组成部分，与本合同具有同等法律效力。</w:t>
      </w:r>
    </w:p>
    <w:p w:rsidR="003C4DF2" w:rsidRPr="00763AF1" w:rsidRDefault="00F722C2">
      <w:pPr>
        <w:tabs>
          <w:tab w:val="left" w:pos="851"/>
        </w:tabs>
        <w:spacing w:line="360" w:lineRule="auto"/>
        <w:ind w:left="851" w:hanging="851"/>
        <w:rPr>
          <w:rFonts w:ascii="宋体"/>
          <w:color w:val="000000" w:themeColor="text1"/>
        </w:rPr>
      </w:pPr>
      <w:r w:rsidRPr="00763AF1">
        <w:rPr>
          <w:rFonts w:ascii="宋体" w:hAnsi="宋体" w:cs="宋体"/>
          <w:color w:val="000000" w:themeColor="text1"/>
        </w:rPr>
        <w:t>2.</w:t>
      </w:r>
      <w:r w:rsidRPr="00763AF1">
        <w:rPr>
          <w:rFonts w:ascii="宋体" w:hAnsi="宋体" w:cs="宋体"/>
          <w:color w:val="000000" w:themeColor="text1"/>
        </w:rPr>
        <w:tab/>
      </w:r>
      <w:r w:rsidRPr="00763AF1">
        <w:rPr>
          <w:rFonts w:ascii="宋体" w:hAnsi="宋体" w:cs="宋体" w:hint="eastAsia"/>
          <w:color w:val="000000" w:themeColor="text1"/>
        </w:rPr>
        <w:t>在执行本合同的过程中，所有经双方签署确认的文件（包括会议纪要、补充协议、往来信函）即成为本合同的有效组成部分。</w:t>
      </w:r>
    </w:p>
    <w:p w:rsidR="003C4DF2" w:rsidRPr="00763AF1" w:rsidRDefault="00F722C2">
      <w:pPr>
        <w:tabs>
          <w:tab w:val="left" w:pos="851"/>
        </w:tabs>
        <w:spacing w:line="360" w:lineRule="auto"/>
        <w:ind w:left="851" w:hanging="851"/>
        <w:rPr>
          <w:rFonts w:ascii="宋体"/>
          <w:color w:val="000000" w:themeColor="text1"/>
        </w:rPr>
      </w:pPr>
      <w:r w:rsidRPr="00763AF1">
        <w:rPr>
          <w:rFonts w:ascii="宋体" w:hAnsi="宋体" w:cs="宋体"/>
          <w:color w:val="000000" w:themeColor="text1"/>
        </w:rPr>
        <w:t>3.</w:t>
      </w:r>
      <w:r w:rsidRPr="00763AF1">
        <w:rPr>
          <w:rFonts w:ascii="宋体" w:hAnsi="宋体" w:cs="宋体"/>
          <w:color w:val="000000" w:themeColor="text1"/>
        </w:rPr>
        <w:tab/>
      </w:r>
      <w:r w:rsidRPr="00763AF1">
        <w:rPr>
          <w:rFonts w:ascii="宋体" w:hAnsi="宋体" w:cs="宋体" w:hint="eastAsia"/>
          <w:color w:val="000000" w:themeColor="text1"/>
        </w:rPr>
        <w:t>如一方地址、电话、传真号码有变更，应在变更当日内书面通知对方，否则，应承担相应责任。</w:t>
      </w:r>
    </w:p>
    <w:p w:rsidR="003C4DF2" w:rsidRPr="00763AF1" w:rsidRDefault="00F722C2">
      <w:pPr>
        <w:tabs>
          <w:tab w:val="left" w:pos="851"/>
        </w:tabs>
        <w:spacing w:line="360" w:lineRule="auto"/>
        <w:ind w:left="851" w:hanging="851"/>
        <w:rPr>
          <w:rFonts w:ascii="宋体"/>
          <w:color w:val="000000" w:themeColor="text1"/>
        </w:rPr>
      </w:pPr>
      <w:r w:rsidRPr="00763AF1">
        <w:rPr>
          <w:rFonts w:ascii="宋体" w:hAnsi="宋体" w:cs="宋体"/>
          <w:color w:val="000000" w:themeColor="text1"/>
        </w:rPr>
        <w:t>4.</w:t>
      </w:r>
      <w:r w:rsidRPr="00763AF1">
        <w:rPr>
          <w:rFonts w:ascii="宋体" w:hAnsi="宋体" w:cs="宋体"/>
          <w:color w:val="000000" w:themeColor="text1"/>
        </w:rPr>
        <w:tab/>
      </w:r>
      <w:r w:rsidRPr="00763AF1">
        <w:rPr>
          <w:rFonts w:ascii="宋体" w:hAnsi="宋体" w:cs="宋体" w:hint="eastAsia"/>
          <w:color w:val="000000" w:themeColor="text1"/>
        </w:rPr>
        <w:t>除</w:t>
      </w:r>
      <w:r w:rsidR="008D485D" w:rsidRPr="00763AF1">
        <w:rPr>
          <w:rFonts w:ascii="宋体" w:hAnsi="宋体" w:cs="宋体" w:hint="eastAsia"/>
          <w:color w:val="000000" w:themeColor="text1"/>
        </w:rPr>
        <w:t>采购人</w:t>
      </w:r>
      <w:r w:rsidRPr="00763AF1">
        <w:rPr>
          <w:rFonts w:ascii="宋体" w:hAnsi="宋体" w:cs="宋体" w:hint="eastAsia"/>
          <w:color w:val="000000" w:themeColor="text1"/>
        </w:rPr>
        <w:t>事先书面同意外，</w:t>
      </w:r>
      <w:r w:rsidR="008D485D" w:rsidRPr="00763AF1">
        <w:rPr>
          <w:rFonts w:ascii="宋体" w:hAnsi="宋体" w:cs="宋体" w:hint="eastAsia"/>
          <w:color w:val="000000" w:themeColor="text1"/>
        </w:rPr>
        <w:t>中标人</w:t>
      </w:r>
      <w:r w:rsidRPr="00763AF1">
        <w:rPr>
          <w:rFonts w:ascii="宋体" w:hAnsi="宋体" w:cs="宋体" w:hint="eastAsia"/>
          <w:color w:val="000000" w:themeColor="text1"/>
        </w:rPr>
        <w:t>不得部分或全部转让其应履行的合同项下的义务。</w:t>
      </w:r>
    </w:p>
    <w:p w:rsidR="003C4DF2" w:rsidRPr="00763AF1" w:rsidRDefault="00F722C2">
      <w:pPr>
        <w:numPr>
          <w:ilvl w:val="0"/>
          <w:numId w:val="27"/>
        </w:numPr>
        <w:tabs>
          <w:tab w:val="clear" w:pos="960"/>
          <w:tab w:val="left" w:pos="851"/>
        </w:tabs>
        <w:spacing w:line="360" w:lineRule="auto"/>
        <w:ind w:left="850" w:hangingChars="403" w:hanging="850"/>
        <w:rPr>
          <w:rFonts w:ascii="宋体"/>
          <w:b/>
          <w:bCs/>
          <w:color w:val="000000" w:themeColor="text1"/>
        </w:rPr>
      </w:pPr>
      <w:r w:rsidRPr="00763AF1">
        <w:rPr>
          <w:rFonts w:ascii="宋体" w:hAnsi="宋体" w:cs="宋体" w:hint="eastAsia"/>
          <w:b/>
          <w:bCs/>
          <w:color w:val="000000" w:themeColor="text1"/>
        </w:rPr>
        <w:t>合同生效</w:t>
      </w:r>
    </w:p>
    <w:p w:rsidR="003C4DF2" w:rsidRPr="00763AF1" w:rsidRDefault="00F722C2">
      <w:pPr>
        <w:tabs>
          <w:tab w:val="left" w:pos="851"/>
        </w:tabs>
        <w:spacing w:line="360" w:lineRule="auto"/>
        <w:ind w:left="851" w:hanging="851"/>
        <w:rPr>
          <w:rFonts w:ascii="宋体"/>
          <w:color w:val="000000" w:themeColor="text1"/>
        </w:rPr>
      </w:pPr>
      <w:r w:rsidRPr="00763AF1">
        <w:rPr>
          <w:rFonts w:ascii="宋体" w:hAnsi="宋体" w:cs="宋体"/>
          <w:color w:val="000000" w:themeColor="text1"/>
        </w:rPr>
        <w:t>1.</w:t>
      </w:r>
      <w:r w:rsidRPr="00763AF1">
        <w:rPr>
          <w:rFonts w:ascii="宋体" w:hAnsi="宋体" w:cs="宋体"/>
          <w:color w:val="000000" w:themeColor="text1"/>
        </w:rPr>
        <w:tab/>
      </w:r>
      <w:r w:rsidRPr="00763AF1">
        <w:rPr>
          <w:rFonts w:ascii="宋体" w:hAnsi="宋体" w:cs="宋体" w:hint="eastAsia"/>
          <w:color w:val="000000" w:themeColor="text1"/>
        </w:rPr>
        <w:t>本合同在甲乙双方法人代表或其授权代表签字盖章后生效。</w:t>
      </w:r>
    </w:p>
    <w:p w:rsidR="003C4DF2" w:rsidRPr="00763AF1" w:rsidRDefault="00F722C2">
      <w:pPr>
        <w:tabs>
          <w:tab w:val="left" w:pos="851"/>
        </w:tabs>
        <w:spacing w:line="360" w:lineRule="auto"/>
        <w:ind w:left="851" w:hanging="851"/>
        <w:rPr>
          <w:rFonts w:ascii="宋体"/>
          <w:color w:val="000000" w:themeColor="text1"/>
        </w:rPr>
      </w:pPr>
      <w:r w:rsidRPr="00763AF1">
        <w:rPr>
          <w:rFonts w:ascii="宋体" w:hAnsi="宋体" w:cs="宋体"/>
          <w:color w:val="000000" w:themeColor="text1"/>
        </w:rPr>
        <w:lastRenderedPageBreak/>
        <w:t>2.</w:t>
      </w:r>
      <w:r w:rsidRPr="00763AF1">
        <w:rPr>
          <w:rFonts w:ascii="宋体" w:hAnsi="宋体" w:cs="宋体"/>
          <w:color w:val="000000" w:themeColor="text1"/>
        </w:rPr>
        <w:tab/>
      </w:r>
      <w:r w:rsidRPr="00763AF1">
        <w:rPr>
          <w:rFonts w:ascii="Tahoma" w:hAnsi="Tahoma" w:cs="宋体" w:hint="eastAsia"/>
          <w:color w:val="000000" w:themeColor="text1"/>
          <w:kern w:val="0"/>
        </w:rPr>
        <w:t>本合同一式</w:t>
      </w:r>
      <w:r w:rsidRPr="00763AF1">
        <w:rPr>
          <w:rFonts w:ascii="Tahoma" w:hAnsi="Tahoma" w:cs="宋体" w:hint="eastAsia"/>
          <w:color w:val="000000" w:themeColor="text1"/>
          <w:kern w:val="0"/>
          <w:u w:val="single"/>
        </w:rPr>
        <w:t>七</w:t>
      </w:r>
      <w:r w:rsidRPr="00763AF1">
        <w:rPr>
          <w:rFonts w:ascii="Tahoma" w:hAnsi="Tahoma" w:cs="宋体" w:hint="eastAsia"/>
          <w:color w:val="000000" w:themeColor="text1"/>
          <w:kern w:val="0"/>
        </w:rPr>
        <w:t>份，其中</w:t>
      </w:r>
      <w:r w:rsidR="008D485D" w:rsidRPr="00763AF1">
        <w:rPr>
          <w:rFonts w:ascii="Tahoma" w:hAnsi="Tahoma" w:cs="宋体" w:hint="eastAsia"/>
          <w:color w:val="000000" w:themeColor="text1"/>
          <w:kern w:val="0"/>
        </w:rPr>
        <w:t>采购人</w:t>
      </w:r>
      <w:r w:rsidRPr="00763AF1">
        <w:rPr>
          <w:rFonts w:ascii="Tahoma" w:hAnsi="Tahoma" w:cs="宋体" w:hint="eastAsia"/>
          <w:color w:val="000000" w:themeColor="text1"/>
          <w:kern w:val="0"/>
        </w:rPr>
        <w:t>执伍份，</w:t>
      </w:r>
      <w:r w:rsidR="008D485D" w:rsidRPr="00763AF1">
        <w:rPr>
          <w:rFonts w:ascii="Tahoma" w:hAnsi="Tahoma" w:cs="宋体" w:hint="eastAsia"/>
          <w:color w:val="000000" w:themeColor="text1"/>
          <w:kern w:val="0"/>
        </w:rPr>
        <w:t>中标人</w:t>
      </w:r>
      <w:r w:rsidRPr="00763AF1">
        <w:rPr>
          <w:rFonts w:ascii="Tahoma" w:hAnsi="Tahoma" w:cs="宋体" w:hint="eastAsia"/>
          <w:color w:val="000000" w:themeColor="text1"/>
          <w:kern w:val="0"/>
        </w:rPr>
        <w:t>执贰份</w:t>
      </w:r>
      <w:r w:rsidRPr="00763AF1">
        <w:rPr>
          <w:rFonts w:ascii="Arial" w:hAnsi="Arial" w:cs="宋体" w:hint="eastAsia"/>
          <w:color w:val="000000" w:themeColor="text1"/>
          <w:kern w:val="0"/>
        </w:rPr>
        <w:t>。</w:t>
      </w:r>
    </w:p>
    <w:p w:rsidR="003C4DF2" w:rsidRPr="00763AF1" w:rsidRDefault="003C4DF2">
      <w:pPr>
        <w:rPr>
          <w:rFonts w:ascii="宋体"/>
          <w:color w:val="000000" w:themeColor="text1"/>
        </w:rPr>
      </w:pPr>
    </w:p>
    <w:p w:rsidR="003C4DF2" w:rsidRPr="00763AF1" w:rsidRDefault="003C4DF2">
      <w:pPr>
        <w:rPr>
          <w:rFonts w:ascii="宋体"/>
          <w:color w:val="000000" w:themeColor="text1"/>
        </w:rPr>
      </w:pPr>
    </w:p>
    <w:p w:rsidR="003C4DF2" w:rsidRPr="00763AF1" w:rsidRDefault="003C4DF2">
      <w:pPr>
        <w:rPr>
          <w:rFonts w:ascii="宋体"/>
          <w:color w:val="000000" w:themeColor="text1"/>
        </w:rPr>
      </w:pPr>
    </w:p>
    <w:p w:rsidR="003C4DF2" w:rsidRPr="00763AF1" w:rsidRDefault="003C4DF2">
      <w:pPr>
        <w:rPr>
          <w:rFonts w:ascii="宋体"/>
          <w:color w:val="000000" w:themeColor="text1"/>
        </w:rPr>
      </w:pPr>
    </w:p>
    <w:p w:rsidR="003C4DF2" w:rsidRPr="00763AF1" w:rsidRDefault="003C4DF2">
      <w:pPr>
        <w:rPr>
          <w:rFonts w:ascii="宋体"/>
          <w:color w:val="000000" w:themeColor="text1"/>
        </w:rPr>
      </w:pPr>
    </w:p>
    <w:p w:rsidR="003C4DF2" w:rsidRPr="00763AF1" w:rsidRDefault="008D485D">
      <w:pPr>
        <w:tabs>
          <w:tab w:val="left" w:pos="4290"/>
        </w:tabs>
        <w:rPr>
          <w:rFonts w:ascii="仿宋" w:eastAsia="仿宋" w:hAnsi="仿宋" w:cs="仿宋"/>
          <w:b/>
          <w:bCs/>
          <w:color w:val="000000" w:themeColor="text1"/>
          <w:sz w:val="24"/>
        </w:rPr>
      </w:pPr>
      <w:r w:rsidRPr="00763AF1">
        <w:rPr>
          <w:rFonts w:ascii="宋体" w:hAnsi="宋体" w:cs="宋体" w:hint="eastAsia"/>
          <w:b/>
          <w:bCs/>
          <w:color w:val="000000" w:themeColor="text1"/>
        </w:rPr>
        <w:t>采购人</w:t>
      </w:r>
      <w:r w:rsidR="00F722C2" w:rsidRPr="00763AF1">
        <w:rPr>
          <w:rFonts w:ascii="宋体" w:hAnsi="宋体" w:cs="宋体" w:hint="eastAsia"/>
          <w:b/>
          <w:bCs/>
          <w:color w:val="000000" w:themeColor="text1"/>
        </w:rPr>
        <w:t>（盖章）：广东轻工职业技术学院</w:t>
      </w:r>
      <w:r w:rsidR="00F722C2" w:rsidRPr="00763AF1">
        <w:rPr>
          <w:rFonts w:ascii="宋体"/>
          <w:b/>
          <w:bCs/>
          <w:color w:val="000000" w:themeColor="text1"/>
        </w:rPr>
        <w:tab/>
      </w:r>
      <w:r w:rsidRPr="00763AF1">
        <w:rPr>
          <w:rFonts w:ascii="宋体" w:hAnsi="宋体" w:cs="宋体" w:hint="eastAsia"/>
          <w:b/>
          <w:bCs/>
          <w:color w:val="000000" w:themeColor="text1"/>
        </w:rPr>
        <w:t>中标人</w:t>
      </w:r>
      <w:r w:rsidR="00F722C2" w:rsidRPr="00763AF1">
        <w:rPr>
          <w:rFonts w:ascii="宋体" w:hAnsi="宋体" w:cs="宋体" w:hint="eastAsia"/>
          <w:b/>
          <w:bCs/>
          <w:color w:val="000000" w:themeColor="text1"/>
        </w:rPr>
        <w:t>（盖章）：</w:t>
      </w:r>
    </w:p>
    <w:p w:rsidR="003C4DF2" w:rsidRPr="00763AF1" w:rsidRDefault="003C4DF2">
      <w:pPr>
        <w:tabs>
          <w:tab w:val="left" w:pos="4080"/>
        </w:tabs>
        <w:rPr>
          <w:rFonts w:ascii="宋体"/>
          <w:b/>
          <w:bCs/>
          <w:color w:val="000000" w:themeColor="text1"/>
        </w:rPr>
      </w:pPr>
    </w:p>
    <w:p w:rsidR="003C4DF2" w:rsidRPr="00763AF1" w:rsidRDefault="00F722C2">
      <w:pPr>
        <w:tabs>
          <w:tab w:val="left" w:pos="4290"/>
        </w:tabs>
        <w:rPr>
          <w:rFonts w:ascii="宋体"/>
          <w:b/>
          <w:bCs/>
          <w:color w:val="000000" w:themeColor="text1"/>
        </w:rPr>
      </w:pPr>
      <w:r w:rsidRPr="00763AF1">
        <w:rPr>
          <w:rFonts w:ascii="宋体" w:hAnsi="宋体" w:cs="宋体" w:hint="eastAsia"/>
          <w:color w:val="000000" w:themeColor="text1"/>
          <w:kern w:val="0"/>
        </w:rPr>
        <w:t>法定（委托）代表人</w:t>
      </w:r>
      <w:r w:rsidRPr="00763AF1">
        <w:rPr>
          <w:rFonts w:ascii="宋体" w:hAnsi="宋体" w:cs="宋体" w:hint="eastAsia"/>
          <w:b/>
          <w:bCs/>
          <w:color w:val="000000" w:themeColor="text1"/>
        </w:rPr>
        <w:t>：</w:t>
      </w:r>
      <w:r w:rsidRPr="00763AF1">
        <w:rPr>
          <w:rFonts w:ascii="宋体"/>
          <w:b/>
          <w:bCs/>
          <w:color w:val="000000" w:themeColor="text1"/>
        </w:rPr>
        <w:tab/>
      </w:r>
      <w:r w:rsidRPr="00763AF1">
        <w:rPr>
          <w:rFonts w:ascii="宋体" w:hAnsi="宋体" w:cs="宋体" w:hint="eastAsia"/>
          <w:color w:val="000000" w:themeColor="text1"/>
          <w:kern w:val="0"/>
        </w:rPr>
        <w:t>法定（委托）代表人</w:t>
      </w:r>
      <w:r w:rsidRPr="00763AF1">
        <w:rPr>
          <w:rFonts w:ascii="宋体" w:hAnsi="宋体" w:cs="宋体" w:hint="eastAsia"/>
          <w:b/>
          <w:bCs/>
          <w:color w:val="000000" w:themeColor="text1"/>
        </w:rPr>
        <w:t>：</w:t>
      </w:r>
    </w:p>
    <w:p w:rsidR="003C4DF2" w:rsidRPr="00763AF1" w:rsidRDefault="003C4DF2">
      <w:pPr>
        <w:tabs>
          <w:tab w:val="left" w:pos="4080"/>
        </w:tabs>
        <w:rPr>
          <w:rFonts w:ascii="宋体"/>
          <w:b/>
          <w:bCs/>
          <w:color w:val="000000" w:themeColor="text1"/>
        </w:rPr>
      </w:pPr>
    </w:p>
    <w:p w:rsidR="003C4DF2" w:rsidRPr="00763AF1" w:rsidRDefault="00F722C2">
      <w:pPr>
        <w:tabs>
          <w:tab w:val="left" w:pos="4080"/>
        </w:tabs>
        <w:rPr>
          <w:rFonts w:ascii="宋体" w:hAnsi="宋体" w:cs="宋体"/>
          <w:color w:val="000000" w:themeColor="text1"/>
        </w:rPr>
      </w:pPr>
      <w:r w:rsidRPr="00763AF1">
        <w:rPr>
          <w:rFonts w:ascii="宋体" w:hAnsi="宋体" w:cs="宋体" w:hint="eastAsia"/>
          <w:color w:val="000000" w:themeColor="text1"/>
        </w:rPr>
        <w:t>经办人</w:t>
      </w:r>
      <w:r w:rsidRPr="00763AF1">
        <w:rPr>
          <w:rFonts w:ascii="宋体" w:hAnsi="宋体" w:cs="宋体"/>
          <w:color w:val="000000" w:themeColor="text1"/>
        </w:rPr>
        <w:t>:</w:t>
      </w:r>
    </w:p>
    <w:p w:rsidR="003C4DF2" w:rsidRPr="00763AF1" w:rsidRDefault="003C4DF2">
      <w:pPr>
        <w:tabs>
          <w:tab w:val="left" w:pos="4080"/>
        </w:tabs>
        <w:rPr>
          <w:rFonts w:ascii="宋体" w:hAnsi="宋体" w:cs="宋体"/>
          <w:color w:val="000000" w:themeColor="text1"/>
        </w:rPr>
      </w:pPr>
    </w:p>
    <w:p w:rsidR="003C4DF2" w:rsidRPr="00763AF1" w:rsidRDefault="00F722C2">
      <w:pPr>
        <w:tabs>
          <w:tab w:val="left" w:pos="4080"/>
        </w:tabs>
        <w:spacing w:line="400" w:lineRule="exact"/>
        <w:rPr>
          <w:rFonts w:ascii="宋体"/>
          <w:color w:val="000000" w:themeColor="text1"/>
        </w:rPr>
      </w:pPr>
      <w:r w:rsidRPr="00763AF1">
        <w:rPr>
          <w:rFonts w:ascii="宋体" w:hint="eastAsia"/>
          <w:color w:val="000000" w:themeColor="text1"/>
        </w:rPr>
        <w:t>开户行：建设银行新港路支行               开户行：</w:t>
      </w:r>
    </w:p>
    <w:p w:rsidR="003C4DF2" w:rsidRPr="00763AF1" w:rsidRDefault="00F722C2">
      <w:pPr>
        <w:tabs>
          <w:tab w:val="left" w:pos="4080"/>
        </w:tabs>
        <w:spacing w:line="400" w:lineRule="exact"/>
        <w:rPr>
          <w:rFonts w:ascii="宋体"/>
          <w:color w:val="000000" w:themeColor="text1"/>
        </w:rPr>
      </w:pPr>
      <w:r w:rsidRPr="00763AF1">
        <w:rPr>
          <w:rFonts w:ascii="宋体" w:hint="eastAsia"/>
          <w:color w:val="000000" w:themeColor="text1"/>
        </w:rPr>
        <w:t>账号：</w:t>
      </w:r>
      <w:r w:rsidRPr="00763AF1">
        <w:rPr>
          <w:rFonts w:ascii="宋体"/>
          <w:color w:val="000000" w:themeColor="text1"/>
        </w:rPr>
        <w:t>44001430404050213541</w:t>
      </w:r>
      <w:r w:rsidRPr="00763AF1">
        <w:rPr>
          <w:rFonts w:ascii="宋体" w:hint="eastAsia"/>
          <w:color w:val="000000" w:themeColor="text1"/>
        </w:rPr>
        <w:t xml:space="preserve">               账号：</w:t>
      </w:r>
    </w:p>
    <w:p w:rsidR="003C4DF2" w:rsidRPr="00763AF1" w:rsidRDefault="00F722C2">
      <w:pPr>
        <w:tabs>
          <w:tab w:val="left" w:pos="4080"/>
        </w:tabs>
        <w:spacing w:line="400" w:lineRule="exact"/>
        <w:rPr>
          <w:rFonts w:ascii="宋体"/>
          <w:color w:val="000000" w:themeColor="text1"/>
        </w:rPr>
      </w:pPr>
      <w:r w:rsidRPr="00763AF1">
        <w:rPr>
          <w:rFonts w:ascii="宋体" w:hint="eastAsia"/>
          <w:color w:val="000000" w:themeColor="text1"/>
        </w:rPr>
        <w:t>开户行行号：</w:t>
      </w:r>
      <w:r w:rsidRPr="00763AF1">
        <w:rPr>
          <w:rFonts w:ascii="宋体"/>
          <w:color w:val="000000" w:themeColor="text1"/>
        </w:rPr>
        <w:t>105581015036</w:t>
      </w:r>
      <w:r w:rsidRPr="00763AF1">
        <w:rPr>
          <w:rFonts w:ascii="宋体" w:hint="eastAsia"/>
          <w:color w:val="000000" w:themeColor="text1"/>
        </w:rPr>
        <w:t xml:space="preserve">                 开户行行号：</w:t>
      </w:r>
    </w:p>
    <w:p w:rsidR="003C4DF2" w:rsidRPr="00763AF1" w:rsidRDefault="00F722C2">
      <w:pPr>
        <w:tabs>
          <w:tab w:val="left" w:pos="4080"/>
        </w:tabs>
        <w:spacing w:line="400" w:lineRule="exact"/>
        <w:rPr>
          <w:rFonts w:ascii="宋体"/>
          <w:color w:val="000000" w:themeColor="text1"/>
        </w:rPr>
      </w:pPr>
      <w:r w:rsidRPr="00763AF1">
        <w:rPr>
          <w:rFonts w:ascii="宋体" w:hint="eastAsia"/>
          <w:color w:val="000000" w:themeColor="text1"/>
        </w:rPr>
        <w:t>税号：</w:t>
      </w:r>
      <w:r w:rsidRPr="00763AF1">
        <w:rPr>
          <w:rFonts w:ascii="宋体"/>
          <w:color w:val="000000" w:themeColor="text1"/>
        </w:rPr>
        <w:t>12440000455863013X</w:t>
      </w:r>
      <w:r w:rsidRPr="00763AF1">
        <w:rPr>
          <w:rFonts w:ascii="宋体" w:hint="eastAsia"/>
          <w:color w:val="000000" w:themeColor="text1"/>
        </w:rPr>
        <w:t xml:space="preserve">                 税号：</w:t>
      </w:r>
    </w:p>
    <w:p w:rsidR="003C4DF2" w:rsidRPr="00763AF1" w:rsidRDefault="003C4DF2">
      <w:pPr>
        <w:tabs>
          <w:tab w:val="left" w:pos="4080"/>
        </w:tabs>
        <w:rPr>
          <w:rFonts w:ascii="宋体"/>
          <w:color w:val="000000" w:themeColor="text1"/>
        </w:rPr>
      </w:pPr>
    </w:p>
    <w:p w:rsidR="003C4DF2" w:rsidRPr="00763AF1" w:rsidRDefault="00F722C2">
      <w:pPr>
        <w:tabs>
          <w:tab w:val="left" w:pos="4290"/>
        </w:tabs>
        <w:rPr>
          <w:rFonts w:ascii="宋体"/>
          <w:color w:val="000000" w:themeColor="text1"/>
        </w:rPr>
      </w:pPr>
      <w:r w:rsidRPr="00763AF1">
        <w:rPr>
          <w:rFonts w:ascii="宋体" w:hAnsi="宋体" w:cs="宋体" w:hint="eastAsia"/>
          <w:color w:val="000000" w:themeColor="text1"/>
        </w:rPr>
        <w:t>签定日期：　　　年　　月　　日</w:t>
      </w:r>
      <w:r w:rsidRPr="00763AF1">
        <w:rPr>
          <w:rFonts w:ascii="宋体"/>
          <w:color w:val="000000" w:themeColor="text1"/>
        </w:rPr>
        <w:tab/>
      </w:r>
      <w:r w:rsidRPr="00763AF1">
        <w:rPr>
          <w:rFonts w:ascii="宋体" w:hAnsi="宋体" w:cs="宋体" w:hint="eastAsia"/>
          <w:color w:val="000000" w:themeColor="text1"/>
        </w:rPr>
        <w:t>签定日期：　　　年　　月　　日</w:t>
      </w:r>
    </w:p>
    <w:p w:rsidR="003C4DF2" w:rsidRPr="00763AF1" w:rsidRDefault="003C4DF2">
      <w:pPr>
        <w:widowControl/>
        <w:adjustRightInd w:val="0"/>
        <w:snapToGrid w:val="0"/>
        <w:spacing w:line="360" w:lineRule="auto"/>
        <w:jc w:val="left"/>
        <w:rPr>
          <w:rFonts w:ascii="宋体" w:hAnsi="宋体"/>
          <w:b/>
          <w:color w:val="000000" w:themeColor="text1"/>
        </w:rPr>
      </w:pPr>
    </w:p>
    <w:p w:rsidR="003C4DF2" w:rsidRPr="00763AF1" w:rsidRDefault="00F722C2">
      <w:pPr>
        <w:widowControl/>
        <w:adjustRightInd w:val="0"/>
        <w:snapToGrid w:val="0"/>
        <w:spacing w:line="360" w:lineRule="auto"/>
        <w:jc w:val="left"/>
        <w:rPr>
          <w:rFonts w:ascii="宋体" w:hAnsi="宋体"/>
          <w:b/>
          <w:color w:val="000000" w:themeColor="text1"/>
        </w:rPr>
      </w:pPr>
      <w:r w:rsidRPr="00763AF1">
        <w:rPr>
          <w:rFonts w:ascii="宋体" w:hAnsi="宋体" w:hint="eastAsia"/>
          <w:b/>
          <w:color w:val="000000" w:themeColor="text1"/>
        </w:rPr>
        <w:t>合 同 附 件 （ 合 同 编 号            ） ）</w:t>
      </w:r>
    </w:p>
    <w:p w:rsidR="003C4DF2" w:rsidRPr="00763AF1" w:rsidRDefault="00F722C2">
      <w:pPr>
        <w:widowControl/>
        <w:adjustRightInd w:val="0"/>
        <w:snapToGrid w:val="0"/>
        <w:spacing w:line="360" w:lineRule="auto"/>
        <w:jc w:val="left"/>
        <w:rPr>
          <w:rFonts w:ascii="宋体" w:hAnsi="宋体"/>
          <w:b/>
          <w:color w:val="000000" w:themeColor="text1"/>
        </w:rPr>
      </w:pPr>
      <w:r w:rsidRPr="00763AF1">
        <w:rPr>
          <w:rFonts w:ascii="宋体" w:hAnsi="宋体" w:hint="eastAsia"/>
          <w:b/>
          <w:color w:val="000000" w:themeColor="text1"/>
        </w:rPr>
        <w:t>附件 1 中标通知书</w:t>
      </w:r>
    </w:p>
    <w:p w:rsidR="003C4DF2" w:rsidRPr="00763AF1" w:rsidRDefault="00F722C2">
      <w:pPr>
        <w:widowControl/>
        <w:adjustRightInd w:val="0"/>
        <w:snapToGrid w:val="0"/>
        <w:spacing w:line="360" w:lineRule="auto"/>
        <w:jc w:val="left"/>
        <w:rPr>
          <w:rFonts w:ascii="宋体" w:hAnsi="宋体"/>
          <w:b/>
          <w:color w:val="000000" w:themeColor="text1"/>
        </w:rPr>
      </w:pPr>
      <w:r w:rsidRPr="00763AF1">
        <w:rPr>
          <w:rFonts w:ascii="宋体" w:hAnsi="宋体" w:hint="eastAsia"/>
          <w:b/>
          <w:color w:val="000000" w:themeColor="text1"/>
        </w:rPr>
        <w:t>附件 2 技术文件（包括图纸、手册等）</w:t>
      </w:r>
    </w:p>
    <w:p w:rsidR="003C4DF2" w:rsidRPr="00763AF1" w:rsidRDefault="00F722C2">
      <w:pPr>
        <w:widowControl/>
        <w:adjustRightInd w:val="0"/>
        <w:snapToGrid w:val="0"/>
        <w:spacing w:line="360" w:lineRule="auto"/>
        <w:jc w:val="left"/>
        <w:rPr>
          <w:rFonts w:ascii="宋体" w:hAnsi="宋体"/>
          <w:b/>
          <w:color w:val="000000" w:themeColor="text1"/>
        </w:rPr>
      </w:pPr>
      <w:r w:rsidRPr="00763AF1">
        <w:rPr>
          <w:rFonts w:ascii="宋体" w:hAnsi="宋体" w:hint="eastAsia"/>
          <w:b/>
          <w:color w:val="000000" w:themeColor="text1"/>
        </w:rPr>
        <w:t>附件 3验收单（包括图纸、手册等）</w:t>
      </w:r>
    </w:p>
    <w:p w:rsidR="003C4DF2" w:rsidRPr="00763AF1" w:rsidRDefault="003C4DF2">
      <w:pPr>
        <w:spacing w:line="360" w:lineRule="auto"/>
        <w:ind w:left="588"/>
        <w:rPr>
          <w:rFonts w:ascii="宋体" w:hAnsi="宋体"/>
          <w:b/>
          <w:color w:val="000000" w:themeColor="text1"/>
        </w:rPr>
        <w:sectPr w:rsidR="003C4DF2" w:rsidRPr="00763AF1">
          <w:headerReference w:type="default" r:id="rId25"/>
          <w:footerReference w:type="default" r:id="rId26"/>
          <w:footerReference w:type="first" r:id="rId27"/>
          <w:pgSz w:w="11906" w:h="16838"/>
          <w:pgMar w:top="1440" w:right="1286" w:bottom="1440" w:left="1440" w:header="851" w:footer="992" w:gutter="0"/>
          <w:cols w:space="720"/>
          <w:docGrid w:type="lines" w:linePitch="312"/>
        </w:sectPr>
      </w:pPr>
    </w:p>
    <w:p w:rsidR="003C4DF2" w:rsidRPr="00763AF1" w:rsidRDefault="00F722C2" w:rsidP="00493D1E">
      <w:pPr>
        <w:spacing w:beforeLines="50" w:before="156" w:afterLines="50" w:after="156" w:line="360" w:lineRule="auto"/>
        <w:jc w:val="center"/>
        <w:outlineLvl w:val="0"/>
        <w:rPr>
          <w:b/>
          <w:bCs/>
          <w:color w:val="000000" w:themeColor="text1"/>
          <w:sz w:val="28"/>
          <w:szCs w:val="28"/>
        </w:rPr>
      </w:pPr>
      <w:bookmarkStart w:id="27" w:name="_Toc508611995"/>
      <w:bookmarkStart w:id="28" w:name="_Toc435115056"/>
      <w:bookmarkStart w:id="29" w:name="_Toc435514851"/>
      <w:r w:rsidRPr="00763AF1">
        <w:rPr>
          <w:rFonts w:hint="eastAsia"/>
          <w:b/>
          <w:bCs/>
          <w:color w:val="000000" w:themeColor="text1"/>
          <w:sz w:val="28"/>
          <w:szCs w:val="28"/>
        </w:rPr>
        <w:lastRenderedPageBreak/>
        <w:t>第六章投标文件格式</w:t>
      </w:r>
      <w:bookmarkEnd w:id="27"/>
      <w:bookmarkEnd w:id="28"/>
      <w:bookmarkEnd w:id="29"/>
    </w:p>
    <w:p w:rsidR="003C4DF2" w:rsidRPr="00763AF1" w:rsidRDefault="00F722C2">
      <w:pPr>
        <w:pStyle w:val="2"/>
        <w:spacing w:line="440" w:lineRule="exact"/>
        <w:jc w:val="center"/>
        <w:rPr>
          <w:b w:val="0"/>
          <w:color w:val="000000" w:themeColor="text1"/>
        </w:rPr>
      </w:pPr>
      <w:bookmarkStart w:id="30" w:name="_Toc435514852"/>
      <w:bookmarkStart w:id="31" w:name="_Toc435515292"/>
      <w:r w:rsidRPr="00763AF1">
        <w:rPr>
          <w:rFonts w:hint="eastAsia"/>
          <w:b w:val="0"/>
          <w:color w:val="000000" w:themeColor="text1"/>
        </w:rPr>
        <w:t>投标文件包装封面参考</w:t>
      </w:r>
      <w:bookmarkEnd w:id="30"/>
      <w:bookmarkEnd w:id="31"/>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8"/>
      </w:tblGrid>
      <w:tr w:rsidR="00763AF1" w:rsidRPr="00763AF1">
        <w:trPr>
          <w:trHeight w:val="11727"/>
        </w:trPr>
        <w:tc>
          <w:tcPr>
            <w:tcW w:w="9018" w:type="dxa"/>
          </w:tcPr>
          <w:p w:rsidR="003C4DF2" w:rsidRPr="00763AF1" w:rsidRDefault="003C4DF2">
            <w:pPr>
              <w:pStyle w:val="a7"/>
              <w:spacing w:line="360" w:lineRule="auto"/>
              <w:ind w:firstLineChars="150" w:firstLine="482"/>
              <w:rPr>
                <w:rFonts w:ascii="仿宋_GB2312" w:eastAsia="仿宋_GB2312"/>
                <w:b/>
                <w:color w:val="000000" w:themeColor="text1"/>
                <w:sz w:val="32"/>
              </w:rPr>
            </w:pPr>
          </w:p>
          <w:p w:rsidR="003C4DF2" w:rsidRPr="00763AF1" w:rsidRDefault="00F722C2">
            <w:pPr>
              <w:pStyle w:val="a7"/>
              <w:spacing w:line="400" w:lineRule="exact"/>
              <w:ind w:firstLineChars="302" w:firstLine="849"/>
              <w:rPr>
                <w:rFonts w:ascii="仿宋_GB2312" w:eastAsia="仿宋_GB2312"/>
                <w:b/>
                <w:color w:val="000000" w:themeColor="text1"/>
                <w:sz w:val="28"/>
                <w:szCs w:val="28"/>
                <w:u w:val="single"/>
              </w:rPr>
            </w:pPr>
            <w:r w:rsidRPr="00763AF1">
              <w:rPr>
                <w:rFonts w:ascii="仿宋_GB2312" w:eastAsia="仿宋_GB2312" w:hint="eastAsia"/>
                <w:b/>
                <w:color w:val="000000" w:themeColor="text1"/>
                <w:sz w:val="28"/>
                <w:szCs w:val="28"/>
              </w:rPr>
              <w:t>项目编号：</w:t>
            </w:r>
            <w:r w:rsidRPr="00763AF1">
              <w:rPr>
                <w:rFonts w:ascii="仿宋_GB2312" w:eastAsia="仿宋_GB2312" w:hint="eastAsia"/>
                <w:b/>
                <w:color w:val="000000" w:themeColor="text1"/>
                <w:sz w:val="28"/>
                <w:szCs w:val="28"/>
                <w:u w:val="single"/>
              </w:rPr>
              <w:t>CLPSP18GZ12ZC17</w:t>
            </w:r>
          </w:p>
          <w:p w:rsidR="003C4DF2" w:rsidRPr="00763AF1" w:rsidRDefault="00F722C2">
            <w:pPr>
              <w:pStyle w:val="a7"/>
              <w:spacing w:line="400" w:lineRule="exact"/>
              <w:ind w:leftChars="405" w:left="2264" w:hangingChars="503" w:hanging="1414"/>
              <w:rPr>
                <w:rFonts w:ascii="仿宋_GB2312" w:eastAsia="仿宋_GB2312"/>
                <w:b/>
                <w:color w:val="000000" w:themeColor="text1"/>
                <w:sz w:val="28"/>
                <w:szCs w:val="28"/>
                <w:u w:val="single"/>
              </w:rPr>
            </w:pPr>
            <w:r w:rsidRPr="00763AF1">
              <w:rPr>
                <w:rFonts w:ascii="仿宋_GB2312" w:eastAsia="仿宋_GB2312" w:hint="eastAsia"/>
                <w:b/>
                <w:color w:val="000000" w:themeColor="text1"/>
                <w:sz w:val="28"/>
                <w:szCs w:val="28"/>
              </w:rPr>
              <w:t>项目名称：</w:t>
            </w:r>
            <w:r w:rsidRPr="00763AF1">
              <w:rPr>
                <w:rFonts w:ascii="仿宋_GB2312" w:eastAsia="仿宋_GB2312" w:hint="eastAsia"/>
                <w:b/>
                <w:color w:val="000000" w:themeColor="text1"/>
                <w:sz w:val="28"/>
                <w:szCs w:val="28"/>
                <w:u w:val="single"/>
              </w:rPr>
              <w:t>广东轻工职业技术学院高分子材料加工技术专业实训室升级改造</w:t>
            </w:r>
          </w:p>
          <w:p w:rsidR="003C4DF2" w:rsidRPr="00763AF1" w:rsidRDefault="003C4DF2">
            <w:pPr>
              <w:pStyle w:val="a7"/>
              <w:spacing w:line="360" w:lineRule="auto"/>
              <w:ind w:firstLineChars="150" w:firstLine="482"/>
              <w:rPr>
                <w:rFonts w:ascii="仿宋_GB2312" w:eastAsia="仿宋_GB2312"/>
                <w:b/>
                <w:color w:val="000000" w:themeColor="text1"/>
                <w:sz w:val="32"/>
              </w:rPr>
            </w:pPr>
          </w:p>
          <w:p w:rsidR="003C4DF2" w:rsidRPr="00763AF1" w:rsidRDefault="003C4DF2">
            <w:pPr>
              <w:pStyle w:val="a7"/>
              <w:spacing w:line="360" w:lineRule="auto"/>
              <w:rPr>
                <w:rFonts w:ascii="仿宋_GB2312" w:eastAsia="仿宋_GB2312"/>
                <w:b/>
                <w:color w:val="000000" w:themeColor="text1"/>
                <w:sz w:val="32"/>
              </w:rPr>
            </w:pPr>
          </w:p>
          <w:p w:rsidR="003C4DF2" w:rsidRPr="00763AF1" w:rsidRDefault="00F722C2">
            <w:pPr>
              <w:pStyle w:val="a7"/>
              <w:spacing w:line="360" w:lineRule="auto"/>
              <w:jc w:val="center"/>
              <w:rPr>
                <w:rFonts w:ascii="黑体" w:eastAsia="黑体"/>
                <w:b/>
                <w:color w:val="000000" w:themeColor="text1"/>
                <w:sz w:val="72"/>
                <w:szCs w:val="72"/>
              </w:rPr>
            </w:pPr>
            <w:r w:rsidRPr="00763AF1">
              <w:rPr>
                <w:rFonts w:ascii="黑体" w:eastAsia="黑体" w:hint="eastAsia"/>
                <w:b/>
                <w:color w:val="000000" w:themeColor="text1"/>
                <w:sz w:val="72"/>
                <w:szCs w:val="72"/>
              </w:rPr>
              <w:t>投 标 文 件</w:t>
            </w:r>
          </w:p>
          <w:p w:rsidR="003C4DF2" w:rsidRPr="00763AF1" w:rsidRDefault="00F722C2">
            <w:pPr>
              <w:pStyle w:val="a7"/>
              <w:spacing w:line="360" w:lineRule="auto"/>
              <w:ind w:firstLineChars="651" w:firstLine="3398"/>
              <w:rPr>
                <w:rFonts w:ascii="黑体" w:eastAsia="黑体"/>
                <w:b/>
                <w:color w:val="000000" w:themeColor="text1"/>
                <w:sz w:val="32"/>
              </w:rPr>
            </w:pPr>
            <w:r w:rsidRPr="00763AF1">
              <w:rPr>
                <w:rFonts w:ascii="黑体" w:eastAsia="黑体" w:hint="eastAsia"/>
                <w:b/>
                <w:color w:val="000000" w:themeColor="text1"/>
                <w:sz w:val="52"/>
                <w:szCs w:val="52"/>
              </w:rPr>
              <w:t xml:space="preserve">口 </w:t>
            </w:r>
            <w:r w:rsidRPr="00763AF1">
              <w:rPr>
                <w:rFonts w:ascii="黑体" w:eastAsia="黑体" w:hint="eastAsia"/>
                <w:b/>
                <w:color w:val="000000" w:themeColor="text1"/>
                <w:sz w:val="32"/>
              </w:rPr>
              <w:t>正本</w:t>
            </w:r>
          </w:p>
          <w:p w:rsidR="003C4DF2" w:rsidRPr="00763AF1" w:rsidRDefault="00F722C2">
            <w:pPr>
              <w:pStyle w:val="a7"/>
              <w:spacing w:line="360" w:lineRule="auto"/>
              <w:ind w:firstLineChars="651" w:firstLine="3398"/>
              <w:rPr>
                <w:rFonts w:ascii="黑体" w:eastAsia="黑体"/>
                <w:b/>
                <w:color w:val="000000" w:themeColor="text1"/>
                <w:sz w:val="32"/>
              </w:rPr>
            </w:pPr>
            <w:r w:rsidRPr="00763AF1">
              <w:rPr>
                <w:rFonts w:ascii="黑体" w:eastAsia="黑体" w:hint="eastAsia"/>
                <w:b/>
                <w:color w:val="000000" w:themeColor="text1"/>
                <w:sz w:val="52"/>
                <w:szCs w:val="52"/>
              </w:rPr>
              <w:t xml:space="preserve">口 </w:t>
            </w:r>
            <w:r w:rsidRPr="00763AF1">
              <w:rPr>
                <w:rFonts w:ascii="黑体" w:eastAsia="黑体" w:hint="eastAsia"/>
                <w:b/>
                <w:color w:val="000000" w:themeColor="text1"/>
                <w:sz w:val="32"/>
              </w:rPr>
              <w:t>副本</w:t>
            </w:r>
          </w:p>
          <w:p w:rsidR="003C4DF2" w:rsidRPr="00763AF1" w:rsidRDefault="00F722C2">
            <w:pPr>
              <w:pStyle w:val="a7"/>
              <w:spacing w:line="360" w:lineRule="auto"/>
              <w:ind w:firstLineChars="651" w:firstLine="3398"/>
              <w:rPr>
                <w:rFonts w:ascii="黑体" w:eastAsia="黑体"/>
                <w:b/>
                <w:color w:val="000000" w:themeColor="text1"/>
                <w:sz w:val="32"/>
              </w:rPr>
            </w:pPr>
            <w:r w:rsidRPr="00763AF1">
              <w:rPr>
                <w:rFonts w:ascii="黑体" w:eastAsia="黑体" w:hint="eastAsia"/>
                <w:b/>
                <w:color w:val="000000" w:themeColor="text1"/>
                <w:sz w:val="52"/>
                <w:szCs w:val="52"/>
              </w:rPr>
              <w:t xml:space="preserve">口 </w:t>
            </w:r>
            <w:r w:rsidRPr="00763AF1">
              <w:rPr>
                <w:rFonts w:ascii="黑体" w:eastAsia="黑体" w:hint="eastAsia"/>
                <w:b/>
                <w:color w:val="000000" w:themeColor="text1"/>
                <w:sz w:val="32"/>
              </w:rPr>
              <w:t>单独密封资料</w:t>
            </w:r>
          </w:p>
          <w:p w:rsidR="003C4DF2" w:rsidRPr="00763AF1" w:rsidRDefault="003C4DF2">
            <w:pPr>
              <w:pStyle w:val="a7"/>
              <w:spacing w:line="360" w:lineRule="auto"/>
              <w:rPr>
                <w:rFonts w:ascii="仿宋_GB2312" w:eastAsia="仿宋_GB2312"/>
                <w:b/>
                <w:color w:val="000000" w:themeColor="text1"/>
                <w:sz w:val="32"/>
              </w:rPr>
            </w:pPr>
          </w:p>
          <w:p w:rsidR="003C4DF2" w:rsidRPr="00763AF1" w:rsidRDefault="00F722C2">
            <w:pPr>
              <w:pStyle w:val="a7"/>
              <w:spacing w:line="400" w:lineRule="exact"/>
              <w:ind w:firstLineChars="418" w:firstLine="1175"/>
              <w:rPr>
                <w:rFonts w:ascii="仿宋_GB2312" w:eastAsia="仿宋_GB2312"/>
                <w:b/>
                <w:color w:val="000000" w:themeColor="text1"/>
                <w:sz w:val="28"/>
                <w:szCs w:val="28"/>
              </w:rPr>
            </w:pPr>
            <w:r w:rsidRPr="00763AF1">
              <w:rPr>
                <w:rFonts w:ascii="仿宋_GB2312" w:eastAsia="仿宋_GB2312" w:hint="eastAsia"/>
                <w:b/>
                <w:color w:val="000000" w:themeColor="text1"/>
                <w:sz w:val="28"/>
                <w:szCs w:val="28"/>
              </w:rPr>
              <w:t>投标人名称：（盖单位章）</w:t>
            </w:r>
          </w:p>
          <w:p w:rsidR="003C4DF2" w:rsidRPr="00763AF1" w:rsidRDefault="00F722C2">
            <w:pPr>
              <w:pStyle w:val="a7"/>
              <w:spacing w:line="400" w:lineRule="exact"/>
              <w:ind w:firstLineChars="418" w:firstLine="1175"/>
              <w:rPr>
                <w:rFonts w:ascii="仿宋_GB2312" w:eastAsia="仿宋_GB2312"/>
                <w:b/>
                <w:color w:val="000000" w:themeColor="text1"/>
                <w:sz w:val="28"/>
                <w:szCs w:val="28"/>
                <w:u w:val="single"/>
              </w:rPr>
            </w:pPr>
            <w:r w:rsidRPr="00763AF1">
              <w:rPr>
                <w:rFonts w:ascii="仿宋_GB2312" w:eastAsia="仿宋_GB2312" w:hint="eastAsia"/>
                <w:b/>
                <w:color w:val="000000" w:themeColor="text1"/>
                <w:sz w:val="28"/>
                <w:szCs w:val="28"/>
              </w:rPr>
              <w:t>投标人地址：</w:t>
            </w:r>
          </w:p>
          <w:p w:rsidR="003C4DF2" w:rsidRPr="00763AF1" w:rsidRDefault="003C4DF2" w:rsidP="003C4DF2">
            <w:pPr>
              <w:pStyle w:val="a7"/>
              <w:spacing w:line="400" w:lineRule="exact"/>
              <w:ind w:firstLineChars="320" w:firstLine="899"/>
              <w:rPr>
                <w:rFonts w:ascii="仿宋_GB2312" w:eastAsia="仿宋_GB2312"/>
                <w:b/>
                <w:color w:val="000000" w:themeColor="text1"/>
                <w:sz w:val="28"/>
                <w:szCs w:val="28"/>
              </w:rPr>
            </w:pPr>
          </w:p>
          <w:p w:rsidR="003C4DF2" w:rsidRPr="00763AF1" w:rsidRDefault="003C4DF2">
            <w:pPr>
              <w:tabs>
                <w:tab w:val="left" w:pos="851"/>
              </w:tabs>
              <w:autoSpaceDE w:val="0"/>
              <w:autoSpaceDN w:val="0"/>
              <w:adjustRightInd w:val="0"/>
              <w:snapToGrid w:val="0"/>
              <w:spacing w:line="420" w:lineRule="auto"/>
              <w:ind w:firstLineChars="295" w:firstLine="948"/>
              <w:jc w:val="center"/>
              <w:rPr>
                <w:rFonts w:ascii="仿宋_GB2312" w:eastAsia="仿宋_GB2312"/>
                <w:b/>
                <w:color w:val="000000" w:themeColor="text1"/>
                <w:sz w:val="32"/>
              </w:rPr>
            </w:pPr>
          </w:p>
        </w:tc>
      </w:tr>
    </w:tbl>
    <w:p w:rsidR="003C4DF2" w:rsidRPr="00763AF1" w:rsidRDefault="00F722C2" w:rsidP="00493D1E">
      <w:pPr>
        <w:pStyle w:val="2"/>
        <w:spacing w:beforeLines="50" w:before="156" w:afterLines="50" w:after="156" w:line="360" w:lineRule="auto"/>
        <w:jc w:val="center"/>
        <w:rPr>
          <w:b w:val="0"/>
          <w:color w:val="000000" w:themeColor="text1"/>
        </w:rPr>
      </w:pPr>
      <w:r w:rsidRPr="00763AF1">
        <w:rPr>
          <w:rFonts w:ascii="黑体"/>
          <w:bCs w:val="0"/>
          <w:color w:val="000000" w:themeColor="text1"/>
          <w:sz w:val="28"/>
        </w:rPr>
        <w:br w:type="page"/>
      </w:r>
      <w:r w:rsidRPr="00763AF1">
        <w:rPr>
          <w:rFonts w:hint="eastAsia"/>
          <w:b w:val="0"/>
          <w:color w:val="000000" w:themeColor="text1"/>
        </w:rPr>
        <w:lastRenderedPageBreak/>
        <w:t>投标文件目录表</w:t>
      </w:r>
    </w:p>
    <w:p w:rsidR="003C4DF2" w:rsidRPr="00763AF1" w:rsidRDefault="00F722C2">
      <w:pPr>
        <w:adjustRightInd w:val="0"/>
        <w:snapToGrid w:val="0"/>
        <w:spacing w:line="360" w:lineRule="auto"/>
        <w:rPr>
          <w:rFonts w:ascii="宋体" w:hAnsi="宋体"/>
          <w:b/>
          <w:color w:val="000000" w:themeColor="text1"/>
        </w:rPr>
      </w:pPr>
      <w:r w:rsidRPr="00763AF1">
        <w:rPr>
          <w:rFonts w:ascii="宋体" w:hAnsi="宋体" w:hint="eastAsia"/>
          <w:b/>
          <w:color w:val="000000" w:themeColor="text1"/>
        </w:rPr>
        <w:t xml:space="preserve">说明： </w:t>
      </w:r>
    </w:p>
    <w:p w:rsidR="003C4DF2" w:rsidRPr="00763AF1" w:rsidRDefault="00F722C2">
      <w:pPr>
        <w:pStyle w:val="afb"/>
        <w:numPr>
          <w:ilvl w:val="0"/>
          <w:numId w:val="29"/>
        </w:numPr>
        <w:adjustRightInd w:val="0"/>
        <w:snapToGrid w:val="0"/>
        <w:spacing w:line="360" w:lineRule="auto"/>
        <w:ind w:firstLineChars="0"/>
        <w:rPr>
          <w:rFonts w:ascii="宋体" w:hAnsi="宋体"/>
          <w:color w:val="000000" w:themeColor="text1"/>
        </w:rPr>
      </w:pPr>
      <w:r w:rsidRPr="00763AF1">
        <w:rPr>
          <w:rFonts w:ascii="宋体" w:hAnsi="宋体" w:hint="eastAsia"/>
          <w:color w:val="000000" w:themeColor="text1"/>
        </w:rPr>
        <w:t>投标文件包括但不限于以下组成内容，请按顺序制作。</w:t>
      </w:r>
    </w:p>
    <w:p w:rsidR="003C4DF2" w:rsidRPr="00763AF1" w:rsidRDefault="00F722C2">
      <w:pPr>
        <w:pStyle w:val="afb"/>
        <w:numPr>
          <w:ilvl w:val="0"/>
          <w:numId w:val="29"/>
        </w:numPr>
        <w:adjustRightInd w:val="0"/>
        <w:snapToGrid w:val="0"/>
        <w:spacing w:line="360" w:lineRule="auto"/>
        <w:ind w:firstLineChars="0"/>
        <w:rPr>
          <w:rFonts w:ascii="宋体" w:hAnsi="宋体"/>
          <w:color w:val="000000" w:themeColor="text1"/>
        </w:rPr>
      </w:pPr>
      <w:r w:rsidRPr="00763AF1">
        <w:rPr>
          <w:rFonts w:ascii="宋体" w:hAnsi="宋体" w:hint="eastAsia"/>
          <w:color w:val="000000" w:themeColor="text1"/>
        </w:rPr>
        <w:t>投标人编制投标文件中的项目编号应为CLPSP18GZ12ZC17。</w:t>
      </w:r>
    </w:p>
    <w:p w:rsidR="003C4DF2" w:rsidRPr="00763AF1" w:rsidRDefault="00F722C2">
      <w:pPr>
        <w:pStyle w:val="afb"/>
        <w:numPr>
          <w:ilvl w:val="0"/>
          <w:numId w:val="29"/>
        </w:numPr>
        <w:adjustRightInd w:val="0"/>
        <w:snapToGrid w:val="0"/>
        <w:spacing w:line="360" w:lineRule="auto"/>
        <w:ind w:firstLineChars="0"/>
        <w:rPr>
          <w:rFonts w:ascii="宋体" w:hAnsi="宋体"/>
          <w:color w:val="000000" w:themeColor="text1"/>
        </w:rPr>
      </w:pPr>
      <w:r w:rsidRPr="00763AF1">
        <w:rPr>
          <w:rFonts w:ascii="宋体" w:hAnsi="宋体" w:hint="eastAsia"/>
          <w:color w:val="000000" w:themeColor="text1"/>
        </w:rPr>
        <w:t>投标人必须严格按照《资格性审查表》的评审内容的要求如实提供证明材料并应加盖投标人公章。未通过资格性审查的投标人，不进入下一环节。</w:t>
      </w:r>
    </w:p>
    <w:p w:rsidR="003C4DF2" w:rsidRPr="00763AF1" w:rsidRDefault="00F722C2">
      <w:pPr>
        <w:pStyle w:val="afb"/>
        <w:numPr>
          <w:ilvl w:val="0"/>
          <w:numId w:val="29"/>
        </w:numPr>
        <w:adjustRightInd w:val="0"/>
        <w:snapToGrid w:val="0"/>
        <w:spacing w:line="360" w:lineRule="auto"/>
        <w:ind w:firstLineChars="0"/>
        <w:rPr>
          <w:rFonts w:ascii="宋体" w:hAnsi="宋体"/>
          <w:color w:val="000000" w:themeColor="text1"/>
        </w:rPr>
      </w:pPr>
      <w:r w:rsidRPr="00763AF1">
        <w:rPr>
          <w:rFonts w:ascii="宋体" w:hAnsi="宋体" w:hint="eastAsia"/>
          <w:color w:val="000000" w:themeColor="text1"/>
        </w:rPr>
        <w:t>投标人必须严格按照《符合性审查表》的评审内容的要求如实提供证明材料并应加盖投标人公章。未通过符合性审查的投标人，不进入下一个详细评审环节。</w:t>
      </w:r>
    </w:p>
    <w:p w:rsidR="003C4DF2" w:rsidRPr="00763AF1" w:rsidRDefault="00F722C2">
      <w:pPr>
        <w:pStyle w:val="afb"/>
        <w:numPr>
          <w:ilvl w:val="0"/>
          <w:numId w:val="29"/>
        </w:numPr>
        <w:adjustRightInd w:val="0"/>
        <w:snapToGrid w:val="0"/>
        <w:spacing w:line="360" w:lineRule="auto"/>
        <w:ind w:firstLineChars="0"/>
        <w:rPr>
          <w:rFonts w:ascii="宋体" w:hAnsi="宋体"/>
          <w:color w:val="000000" w:themeColor="text1"/>
        </w:rPr>
      </w:pPr>
      <w:r w:rsidRPr="00763AF1">
        <w:rPr>
          <w:rFonts w:ascii="宋体" w:hAnsi="宋体" w:hint="eastAsia"/>
          <w:color w:val="000000" w:themeColor="text1"/>
        </w:rPr>
        <w:t>投标人应根据《综合评分表》要求提交的相关各类证明、资料等填写此表，同时应如实提交《综合评分表》要求提交的相关各类证明、资料等并应加盖投标人公章。</w:t>
      </w:r>
    </w:p>
    <w:p w:rsidR="003C4DF2" w:rsidRPr="00763AF1" w:rsidRDefault="003C4DF2">
      <w:pPr>
        <w:adjustRightInd w:val="0"/>
        <w:snapToGrid w:val="0"/>
        <w:spacing w:line="360" w:lineRule="auto"/>
        <w:rPr>
          <w:rFonts w:ascii="宋体" w:hAnsi="宋体"/>
          <w:b/>
          <w:color w:val="000000" w:themeColor="text1"/>
        </w:rPr>
      </w:pPr>
    </w:p>
    <w:p w:rsidR="003C4DF2" w:rsidRPr="00763AF1" w:rsidRDefault="00F722C2">
      <w:pPr>
        <w:adjustRightInd w:val="0"/>
        <w:snapToGrid w:val="0"/>
        <w:spacing w:line="360" w:lineRule="auto"/>
        <w:jc w:val="center"/>
        <w:rPr>
          <w:rFonts w:ascii="宋体" w:hAnsi="宋体"/>
          <w:b/>
          <w:color w:val="000000" w:themeColor="text1"/>
          <w:sz w:val="30"/>
          <w:szCs w:val="30"/>
        </w:rPr>
      </w:pPr>
      <w:r w:rsidRPr="00763AF1">
        <w:rPr>
          <w:rFonts w:ascii="宋体" w:hAnsi="宋体" w:hint="eastAsia"/>
          <w:b/>
          <w:color w:val="000000" w:themeColor="text1"/>
          <w:sz w:val="30"/>
          <w:szCs w:val="30"/>
        </w:rPr>
        <w:t>价格评审自查表</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5422"/>
        <w:gridCol w:w="3120"/>
      </w:tblGrid>
      <w:tr w:rsidR="00763AF1" w:rsidRPr="00763AF1">
        <w:trPr>
          <w:trHeight w:val="385"/>
          <w:jc w:val="center"/>
        </w:trPr>
        <w:tc>
          <w:tcPr>
            <w:tcW w:w="746" w:type="dxa"/>
            <w:tcBorders>
              <w:top w:val="single" w:sz="12" w:space="0" w:color="auto"/>
              <w:left w:val="single" w:sz="12" w:space="0" w:color="auto"/>
              <w:bottom w:val="single" w:sz="4" w:space="0" w:color="auto"/>
              <w:right w:val="single" w:sz="4" w:space="0" w:color="auto"/>
            </w:tcBorders>
            <w:vAlign w:val="center"/>
          </w:tcPr>
          <w:p w:rsidR="003C4DF2" w:rsidRPr="00763AF1" w:rsidRDefault="00F722C2">
            <w:pPr>
              <w:adjustRightInd w:val="0"/>
              <w:snapToGrid w:val="0"/>
              <w:jc w:val="center"/>
              <w:rPr>
                <w:rFonts w:ascii="宋体" w:hAnsi="宋体"/>
                <w:b/>
                <w:color w:val="000000" w:themeColor="text1"/>
                <w:szCs w:val="21"/>
              </w:rPr>
            </w:pPr>
            <w:r w:rsidRPr="00763AF1">
              <w:rPr>
                <w:rFonts w:ascii="宋体" w:hAnsi="宋体" w:hint="eastAsia"/>
                <w:b/>
                <w:color w:val="000000" w:themeColor="text1"/>
                <w:szCs w:val="21"/>
              </w:rPr>
              <w:t>序号</w:t>
            </w:r>
          </w:p>
        </w:tc>
        <w:tc>
          <w:tcPr>
            <w:tcW w:w="5422" w:type="dxa"/>
            <w:tcBorders>
              <w:top w:val="single" w:sz="12" w:space="0" w:color="auto"/>
              <w:left w:val="single" w:sz="4" w:space="0" w:color="auto"/>
              <w:bottom w:val="single" w:sz="4" w:space="0" w:color="auto"/>
              <w:right w:val="single" w:sz="4" w:space="0" w:color="auto"/>
            </w:tcBorders>
            <w:vAlign w:val="center"/>
          </w:tcPr>
          <w:p w:rsidR="003C4DF2" w:rsidRPr="00763AF1" w:rsidRDefault="00F722C2">
            <w:pPr>
              <w:adjustRightInd w:val="0"/>
              <w:snapToGrid w:val="0"/>
              <w:jc w:val="center"/>
              <w:rPr>
                <w:rFonts w:ascii="宋体" w:hAnsi="宋体"/>
                <w:b/>
                <w:color w:val="000000" w:themeColor="text1"/>
                <w:szCs w:val="21"/>
              </w:rPr>
            </w:pPr>
            <w:r w:rsidRPr="00763AF1">
              <w:rPr>
                <w:rFonts w:ascii="宋体" w:hAnsi="宋体" w:hint="eastAsia"/>
                <w:b/>
                <w:color w:val="000000" w:themeColor="text1"/>
                <w:szCs w:val="21"/>
              </w:rPr>
              <w:t>评审分项</w:t>
            </w:r>
          </w:p>
        </w:tc>
        <w:tc>
          <w:tcPr>
            <w:tcW w:w="3120" w:type="dxa"/>
            <w:tcBorders>
              <w:top w:val="single" w:sz="12" w:space="0" w:color="auto"/>
              <w:left w:val="single" w:sz="4" w:space="0" w:color="auto"/>
              <w:bottom w:val="single" w:sz="4" w:space="0" w:color="auto"/>
              <w:right w:val="single" w:sz="12" w:space="0" w:color="auto"/>
            </w:tcBorders>
            <w:vAlign w:val="center"/>
          </w:tcPr>
          <w:p w:rsidR="003C4DF2" w:rsidRPr="00763AF1" w:rsidRDefault="00F722C2">
            <w:pPr>
              <w:adjustRightInd w:val="0"/>
              <w:snapToGrid w:val="0"/>
              <w:jc w:val="center"/>
              <w:rPr>
                <w:rFonts w:ascii="宋体" w:hAnsi="宋体"/>
                <w:b/>
                <w:color w:val="000000" w:themeColor="text1"/>
                <w:szCs w:val="21"/>
              </w:rPr>
            </w:pPr>
            <w:r w:rsidRPr="00763AF1">
              <w:rPr>
                <w:rFonts w:ascii="宋体" w:hAnsi="宋体" w:hint="eastAsia"/>
                <w:b/>
                <w:color w:val="000000" w:themeColor="text1"/>
                <w:szCs w:val="21"/>
              </w:rPr>
              <w:t>证明文件</w:t>
            </w:r>
          </w:p>
        </w:tc>
      </w:tr>
      <w:tr w:rsidR="00763AF1" w:rsidRPr="00763AF1">
        <w:trPr>
          <w:trHeight w:val="545"/>
          <w:jc w:val="center"/>
        </w:trPr>
        <w:tc>
          <w:tcPr>
            <w:tcW w:w="746" w:type="dxa"/>
            <w:tcBorders>
              <w:top w:val="single" w:sz="4" w:space="0" w:color="auto"/>
              <w:left w:val="single" w:sz="12" w:space="0" w:color="auto"/>
              <w:bottom w:val="single" w:sz="4" w:space="0" w:color="auto"/>
              <w:right w:val="single" w:sz="4" w:space="0" w:color="auto"/>
            </w:tcBorders>
            <w:vAlign w:val="center"/>
          </w:tcPr>
          <w:p w:rsidR="003C4DF2" w:rsidRPr="00763AF1" w:rsidRDefault="003C4DF2">
            <w:pPr>
              <w:numPr>
                <w:ilvl w:val="0"/>
                <w:numId w:val="30"/>
              </w:numPr>
              <w:adjustRightInd w:val="0"/>
              <w:snapToGrid w:val="0"/>
              <w:rPr>
                <w:rFonts w:ascii="宋体" w:hAnsi="宋体"/>
                <w:color w:val="000000" w:themeColor="text1"/>
                <w:szCs w:val="21"/>
              </w:rPr>
            </w:pPr>
          </w:p>
        </w:tc>
        <w:tc>
          <w:tcPr>
            <w:tcW w:w="5422" w:type="dxa"/>
            <w:tcBorders>
              <w:top w:val="single" w:sz="4" w:space="0" w:color="auto"/>
              <w:left w:val="single" w:sz="4" w:space="0" w:color="auto"/>
              <w:bottom w:val="single" w:sz="4" w:space="0" w:color="auto"/>
              <w:right w:val="single" w:sz="4" w:space="0" w:color="auto"/>
            </w:tcBorders>
            <w:vAlign w:val="center"/>
          </w:tcPr>
          <w:p w:rsidR="003C4DF2" w:rsidRPr="00763AF1" w:rsidRDefault="00F722C2">
            <w:pPr>
              <w:adjustRightInd w:val="0"/>
              <w:snapToGrid w:val="0"/>
              <w:jc w:val="center"/>
              <w:rPr>
                <w:rFonts w:ascii="宋体" w:hAnsi="宋体"/>
                <w:color w:val="000000" w:themeColor="text1"/>
                <w:szCs w:val="21"/>
              </w:rPr>
            </w:pPr>
            <w:r w:rsidRPr="00763AF1">
              <w:rPr>
                <w:rFonts w:hAnsi="宋体" w:cs="Courier New" w:hint="eastAsia"/>
                <w:color w:val="000000" w:themeColor="text1"/>
              </w:rPr>
              <w:t>开标一览表</w:t>
            </w:r>
            <w:r w:rsidRPr="00763AF1">
              <w:rPr>
                <w:rFonts w:hAnsi="宋体" w:cs="Courier New" w:hint="eastAsia"/>
                <w:color w:val="000000" w:themeColor="text1"/>
              </w:rPr>
              <w:t>(</w:t>
            </w:r>
            <w:r w:rsidRPr="00763AF1">
              <w:rPr>
                <w:rFonts w:hAnsi="宋体" w:cs="Courier New" w:hint="eastAsia"/>
                <w:color w:val="000000" w:themeColor="text1"/>
              </w:rPr>
              <w:t>报价表</w:t>
            </w:r>
            <w:r w:rsidRPr="00763AF1">
              <w:rPr>
                <w:rFonts w:hAnsi="宋体" w:cs="Courier New" w:hint="eastAsia"/>
                <w:color w:val="000000" w:themeColor="text1"/>
              </w:rPr>
              <w:t>)</w:t>
            </w:r>
          </w:p>
        </w:tc>
        <w:tc>
          <w:tcPr>
            <w:tcW w:w="3120" w:type="dxa"/>
            <w:tcBorders>
              <w:top w:val="single" w:sz="4" w:space="0" w:color="auto"/>
              <w:left w:val="single" w:sz="4" w:space="0" w:color="auto"/>
              <w:bottom w:val="single" w:sz="4" w:space="0" w:color="auto"/>
              <w:right w:val="single" w:sz="12" w:space="0" w:color="auto"/>
            </w:tcBorders>
            <w:vAlign w:val="center"/>
          </w:tcPr>
          <w:p w:rsidR="003C4DF2" w:rsidRPr="00763AF1" w:rsidRDefault="00F722C2">
            <w:pPr>
              <w:adjustRightInd w:val="0"/>
              <w:snapToGrid w:val="0"/>
              <w:jc w:val="center"/>
              <w:rPr>
                <w:rFonts w:ascii="宋体" w:hAnsi="宋体"/>
                <w:color w:val="000000" w:themeColor="text1"/>
                <w:szCs w:val="21"/>
              </w:rPr>
            </w:pPr>
            <w:r w:rsidRPr="00763AF1">
              <w:rPr>
                <w:rFonts w:asciiTheme="minorEastAsia" w:eastAsiaTheme="minorEastAsia" w:hAnsiTheme="minorEastAsia" w:hint="eastAsia"/>
                <w:color w:val="000000" w:themeColor="text1"/>
                <w:szCs w:val="21"/>
              </w:rPr>
              <w:t>第（ ）页</w:t>
            </w:r>
          </w:p>
        </w:tc>
      </w:tr>
      <w:tr w:rsidR="00763AF1" w:rsidRPr="00763AF1">
        <w:trPr>
          <w:trHeight w:val="550"/>
          <w:jc w:val="center"/>
        </w:trPr>
        <w:tc>
          <w:tcPr>
            <w:tcW w:w="746" w:type="dxa"/>
            <w:tcBorders>
              <w:top w:val="single" w:sz="4" w:space="0" w:color="auto"/>
              <w:left w:val="single" w:sz="12" w:space="0" w:color="auto"/>
              <w:bottom w:val="single" w:sz="4" w:space="0" w:color="auto"/>
              <w:right w:val="single" w:sz="4" w:space="0" w:color="auto"/>
            </w:tcBorders>
            <w:vAlign w:val="center"/>
          </w:tcPr>
          <w:p w:rsidR="003C4DF2" w:rsidRPr="00763AF1" w:rsidRDefault="003C4DF2">
            <w:pPr>
              <w:numPr>
                <w:ilvl w:val="0"/>
                <w:numId w:val="30"/>
              </w:numPr>
              <w:adjustRightInd w:val="0"/>
              <w:snapToGrid w:val="0"/>
              <w:rPr>
                <w:rFonts w:ascii="宋体" w:hAnsi="宋体"/>
                <w:color w:val="000000" w:themeColor="text1"/>
                <w:szCs w:val="21"/>
              </w:rPr>
            </w:pPr>
          </w:p>
        </w:tc>
        <w:tc>
          <w:tcPr>
            <w:tcW w:w="5422" w:type="dxa"/>
            <w:tcBorders>
              <w:top w:val="single" w:sz="4" w:space="0" w:color="auto"/>
              <w:left w:val="single" w:sz="4" w:space="0" w:color="auto"/>
              <w:bottom w:val="single" w:sz="4" w:space="0" w:color="auto"/>
              <w:right w:val="single" w:sz="4" w:space="0" w:color="auto"/>
            </w:tcBorders>
            <w:vAlign w:val="center"/>
          </w:tcPr>
          <w:p w:rsidR="003C4DF2" w:rsidRPr="00763AF1" w:rsidRDefault="00F722C2">
            <w:pPr>
              <w:adjustRightInd w:val="0"/>
              <w:snapToGrid w:val="0"/>
              <w:jc w:val="center"/>
              <w:rPr>
                <w:rFonts w:ascii="宋体" w:hAnsi="宋体"/>
                <w:color w:val="000000" w:themeColor="text1"/>
                <w:szCs w:val="21"/>
              </w:rPr>
            </w:pPr>
            <w:r w:rsidRPr="00763AF1">
              <w:rPr>
                <w:rFonts w:ascii="宋体" w:hAnsi="宋体" w:hint="eastAsia"/>
                <w:color w:val="000000" w:themeColor="text1"/>
                <w:szCs w:val="21"/>
              </w:rPr>
              <w:t>投标分项报价表</w:t>
            </w:r>
          </w:p>
        </w:tc>
        <w:tc>
          <w:tcPr>
            <w:tcW w:w="3120" w:type="dxa"/>
            <w:tcBorders>
              <w:top w:val="single" w:sz="4" w:space="0" w:color="auto"/>
              <w:left w:val="single" w:sz="4" w:space="0" w:color="auto"/>
              <w:bottom w:val="single" w:sz="4" w:space="0" w:color="auto"/>
              <w:right w:val="single" w:sz="12" w:space="0" w:color="auto"/>
            </w:tcBorders>
            <w:vAlign w:val="center"/>
          </w:tcPr>
          <w:p w:rsidR="003C4DF2" w:rsidRPr="00763AF1" w:rsidRDefault="00F722C2">
            <w:pPr>
              <w:adjustRightInd w:val="0"/>
              <w:snapToGrid w:val="0"/>
              <w:jc w:val="center"/>
              <w:rPr>
                <w:rFonts w:ascii="宋体" w:hAnsi="宋体"/>
                <w:color w:val="000000" w:themeColor="text1"/>
                <w:szCs w:val="21"/>
              </w:rPr>
            </w:pPr>
            <w:r w:rsidRPr="00763AF1">
              <w:rPr>
                <w:rFonts w:asciiTheme="minorEastAsia" w:eastAsiaTheme="minorEastAsia" w:hAnsiTheme="minorEastAsia" w:hint="eastAsia"/>
                <w:color w:val="000000" w:themeColor="text1"/>
                <w:szCs w:val="21"/>
              </w:rPr>
              <w:t>第（ ）页</w:t>
            </w:r>
          </w:p>
        </w:tc>
      </w:tr>
      <w:tr w:rsidR="00763AF1" w:rsidRPr="00763AF1">
        <w:trPr>
          <w:trHeight w:val="550"/>
          <w:jc w:val="center"/>
        </w:trPr>
        <w:tc>
          <w:tcPr>
            <w:tcW w:w="746" w:type="dxa"/>
            <w:tcBorders>
              <w:top w:val="single" w:sz="4" w:space="0" w:color="auto"/>
              <w:left w:val="single" w:sz="12" w:space="0" w:color="auto"/>
              <w:bottom w:val="single" w:sz="4" w:space="0" w:color="auto"/>
              <w:right w:val="single" w:sz="4" w:space="0" w:color="auto"/>
            </w:tcBorders>
            <w:vAlign w:val="center"/>
          </w:tcPr>
          <w:p w:rsidR="003C4DF2" w:rsidRPr="00763AF1" w:rsidRDefault="003C4DF2">
            <w:pPr>
              <w:numPr>
                <w:ilvl w:val="0"/>
                <w:numId w:val="30"/>
              </w:numPr>
              <w:adjustRightInd w:val="0"/>
              <w:snapToGrid w:val="0"/>
              <w:rPr>
                <w:rFonts w:ascii="宋体" w:hAnsi="宋体"/>
                <w:color w:val="000000" w:themeColor="text1"/>
                <w:szCs w:val="21"/>
              </w:rPr>
            </w:pPr>
          </w:p>
        </w:tc>
        <w:tc>
          <w:tcPr>
            <w:tcW w:w="5422" w:type="dxa"/>
            <w:tcBorders>
              <w:top w:val="single" w:sz="4" w:space="0" w:color="auto"/>
              <w:left w:val="single" w:sz="4" w:space="0" w:color="auto"/>
              <w:bottom w:val="single" w:sz="4" w:space="0" w:color="auto"/>
              <w:right w:val="single" w:sz="4" w:space="0" w:color="auto"/>
            </w:tcBorders>
            <w:vAlign w:val="center"/>
          </w:tcPr>
          <w:p w:rsidR="003C4DF2" w:rsidRPr="00763AF1" w:rsidRDefault="00F722C2">
            <w:pPr>
              <w:adjustRightInd w:val="0"/>
              <w:snapToGrid w:val="0"/>
              <w:jc w:val="center"/>
              <w:rPr>
                <w:rFonts w:ascii="宋体" w:hAnsi="宋体"/>
                <w:color w:val="000000" w:themeColor="text1"/>
                <w:szCs w:val="21"/>
              </w:rPr>
            </w:pPr>
            <w:r w:rsidRPr="00763AF1">
              <w:rPr>
                <w:rFonts w:hAnsi="宋体" w:cs="Courier New" w:hint="eastAsia"/>
                <w:color w:val="000000" w:themeColor="text1"/>
              </w:rPr>
              <w:t>中小企业声明函</w:t>
            </w:r>
          </w:p>
        </w:tc>
        <w:tc>
          <w:tcPr>
            <w:tcW w:w="3120" w:type="dxa"/>
            <w:tcBorders>
              <w:top w:val="single" w:sz="4" w:space="0" w:color="auto"/>
              <w:left w:val="single" w:sz="4" w:space="0" w:color="auto"/>
              <w:bottom w:val="single" w:sz="4" w:space="0" w:color="auto"/>
              <w:right w:val="single" w:sz="12" w:space="0" w:color="auto"/>
            </w:tcBorders>
            <w:vAlign w:val="center"/>
          </w:tcPr>
          <w:p w:rsidR="003C4DF2" w:rsidRPr="00763AF1" w:rsidRDefault="00F722C2">
            <w:pPr>
              <w:adjustRightInd w:val="0"/>
              <w:snapToGrid w:val="0"/>
              <w:jc w:val="center"/>
              <w:rPr>
                <w:rFonts w:ascii="宋体" w:hAnsi="宋体"/>
                <w:color w:val="000000" w:themeColor="text1"/>
                <w:szCs w:val="21"/>
              </w:rPr>
            </w:pPr>
            <w:r w:rsidRPr="00763AF1">
              <w:rPr>
                <w:rFonts w:asciiTheme="minorEastAsia" w:eastAsiaTheme="minorEastAsia" w:hAnsiTheme="minorEastAsia" w:hint="eastAsia"/>
                <w:color w:val="000000" w:themeColor="text1"/>
                <w:szCs w:val="21"/>
              </w:rPr>
              <w:t>第（ ）页</w:t>
            </w:r>
          </w:p>
        </w:tc>
      </w:tr>
      <w:tr w:rsidR="00763AF1" w:rsidRPr="00763AF1">
        <w:trPr>
          <w:trHeight w:val="566"/>
          <w:jc w:val="center"/>
        </w:trPr>
        <w:tc>
          <w:tcPr>
            <w:tcW w:w="746" w:type="dxa"/>
            <w:tcBorders>
              <w:left w:val="single" w:sz="12" w:space="0" w:color="auto"/>
              <w:right w:val="single" w:sz="4" w:space="0" w:color="auto"/>
            </w:tcBorders>
            <w:vAlign w:val="center"/>
          </w:tcPr>
          <w:p w:rsidR="003C4DF2" w:rsidRPr="00763AF1" w:rsidRDefault="003C4DF2">
            <w:pPr>
              <w:numPr>
                <w:ilvl w:val="0"/>
                <w:numId w:val="30"/>
              </w:numPr>
              <w:adjustRightInd w:val="0"/>
              <w:snapToGrid w:val="0"/>
              <w:rPr>
                <w:rFonts w:ascii="宋体" w:hAnsi="宋体"/>
                <w:color w:val="000000" w:themeColor="text1"/>
                <w:szCs w:val="21"/>
              </w:rPr>
            </w:pPr>
          </w:p>
        </w:tc>
        <w:tc>
          <w:tcPr>
            <w:tcW w:w="5422" w:type="dxa"/>
            <w:tcBorders>
              <w:left w:val="single" w:sz="4" w:space="0" w:color="auto"/>
              <w:right w:val="single" w:sz="4" w:space="0" w:color="auto"/>
            </w:tcBorders>
            <w:vAlign w:val="center"/>
          </w:tcPr>
          <w:p w:rsidR="003C4DF2" w:rsidRPr="00763AF1" w:rsidRDefault="00F722C2">
            <w:pPr>
              <w:adjustRightInd w:val="0"/>
              <w:snapToGrid w:val="0"/>
              <w:jc w:val="center"/>
              <w:rPr>
                <w:rFonts w:hAnsi="宋体" w:cs="Courier New"/>
                <w:color w:val="000000" w:themeColor="text1"/>
              </w:rPr>
            </w:pPr>
            <w:r w:rsidRPr="00763AF1">
              <w:rPr>
                <w:rFonts w:hAnsi="宋体" w:cs="Courier New" w:hint="eastAsia"/>
                <w:color w:val="000000" w:themeColor="text1"/>
              </w:rPr>
              <w:t>监狱企业的证明文件</w:t>
            </w:r>
          </w:p>
        </w:tc>
        <w:tc>
          <w:tcPr>
            <w:tcW w:w="3120" w:type="dxa"/>
            <w:tcBorders>
              <w:top w:val="single" w:sz="4" w:space="0" w:color="auto"/>
              <w:left w:val="single" w:sz="4" w:space="0" w:color="auto"/>
              <w:bottom w:val="single" w:sz="4" w:space="0" w:color="auto"/>
              <w:right w:val="single" w:sz="12" w:space="0" w:color="auto"/>
            </w:tcBorders>
            <w:vAlign w:val="center"/>
          </w:tcPr>
          <w:p w:rsidR="003C4DF2" w:rsidRPr="00763AF1" w:rsidRDefault="00F722C2">
            <w:pPr>
              <w:adjustRightInd w:val="0"/>
              <w:snapToGrid w:val="0"/>
              <w:jc w:val="center"/>
              <w:rPr>
                <w:rFonts w:ascii="宋体" w:hAnsi="宋体"/>
                <w:color w:val="000000" w:themeColor="text1"/>
                <w:szCs w:val="21"/>
              </w:rPr>
            </w:pPr>
            <w:r w:rsidRPr="00763AF1">
              <w:rPr>
                <w:rFonts w:asciiTheme="minorEastAsia" w:eastAsiaTheme="minorEastAsia" w:hAnsiTheme="minorEastAsia" w:hint="eastAsia"/>
                <w:color w:val="000000" w:themeColor="text1"/>
                <w:szCs w:val="21"/>
              </w:rPr>
              <w:t>第（ ）页</w:t>
            </w:r>
          </w:p>
        </w:tc>
      </w:tr>
      <w:tr w:rsidR="00763AF1" w:rsidRPr="00763AF1">
        <w:trPr>
          <w:trHeight w:val="566"/>
          <w:jc w:val="center"/>
        </w:trPr>
        <w:tc>
          <w:tcPr>
            <w:tcW w:w="746" w:type="dxa"/>
            <w:tcBorders>
              <w:left w:val="single" w:sz="12" w:space="0" w:color="auto"/>
              <w:right w:val="single" w:sz="4" w:space="0" w:color="auto"/>
            </w:tcBorders>
            <w:vAlign w:val="center"/>
          </w:tcPr>
          <w:p w:rsidR="003C4DF2" w:rsidRPr="00763AF1" w:rsidRDefault="003C4DF2">
            <w:pPr>
              <w:numPr>
                <w:ilvl w:val="0"/>
                <w:numId w:val="30"/>
              </w:numPr>
              <w:adjustRightInd w:val="0"/>
              <w:snapToGrid w:val="0"/>
              <w:rPr>
                <w:rFonts w:ascii="宋体" w:hAnsi="宋体"/>
                <w:color w:val="000000" w:themeColor="text1"/>
                <w:szCs w:val="21"/>
              </w:rPr>
            </w:pPr>
          </w:p>
        </w:tc>
        <w:tc>
          <w:tcPr>
            <w:tcW w:w="5422" w:type="dxa"/>
            <w:tcBorders>
              <w:left w:val="single" w:sz="4" w:space="0" w:color="auto"/>
              <w:right w:val="single" w:sz="4" w:space="0" w:color="auto"/>
            </w:tcBorders>
            <w:vAlign w:val="center"/>
          </w:tcPr>
          <w:p w:rsidR="003C4DF2" w:rsidRPr="00763AF1" w:rsidRDefault="00F722C2">
            <w:pPr>
              <w:adjustRightInd w:val="0"/>
              <w:snapToGrid w:val="0"/>
              <w:jc w:val="center"/>
              <w:rPr>
                <w:rFonts w:hAnsi="宋体" w:cs="Courier New"/>
                <w:color w:val="000000" w:themeColor="text1"/>
              </w:rPr>
            </w:pPr>
            <w:r w:rsidRPr="00763AF1">
              <w:rPr>
                <w:rFonts w:hAnsi="宋体" w:cs="Courier New" w:hint="eastAsia"/>
                <w:color w:val="000000" w:themeColor="text1"/>
              </w:rPr>
              <w:t>残疾人福利性单位声明函</w:t>
            </w:r>
          </w:p>
        </w:tc>
        <w:tc>
          <w:tcPr>
            <w:tcW w:w="3120" w:type="dxa"/>
            <w:tcBorders>
              <w:top w:val="single" w:sz="4" w:space="0" w:color="auto"/>
              <w:left w:val="single" w:sz="4" w:space="0" w:color="auto"/>
              <w:bottom w:val="single" w:sz="4" w:space="0" w:color="auto"/>
              <w:right w:val="single" w:sz="12" w:space="0" w:color="auto"/>
            </w:tcBorders>
            <w:vAlign w:val="center"/>
          </w:tcPr>
          <w:p w:rsidR="003C4DF2" w:rsidRPr="00763AF1" w:rsidRDefault="00F722C2">
            <w:pPr>
              <w:adjustRightInd w:val="0"/>
              <w:snapToGrid w:val="0"/>
              <w:jc w:val="center"/>
              <w:rPr>
                <w:rFonts w:ascii="宋体" w:hAnsi="宋体"/>
                <w:color w:val="000000" w:themeColor="text1"/>
                <w:szCs w:val="21"/>
              </w:rPr>
            </w:pPr>
            <w:r w:rsidRPr="00763AF1">
              <w:rPr>
                <w:rFonts w:asciiTheme="minorEastAsia" w:eastAsiaTheme="minorEastAsia" w:hAnsiTheme="minorEastAsia" w:hint="eastAsia"/>
                <w:color w:val="000000" w:themeColor="text1"/>
                <w:szCs w:val="21"/>
              </w:rPr>
              <w:t>第（ ）页</w:t>
            </w:r>
          </w:p>
        </w:tc>
      </w:tr>
      <w:tr w:rsidR="00763AF1" w:rsidRPr="00763AF1">
        <w:trPr>
          <w:trHeight w:val="566"/>
          <w:jc w:val="center"/>
        </w:trPr>
        <w:tc>
          <w:tcPr>
            <w:tcW w:w="746" w:type="dxa"/>
            <w:tcBorders>
              <w:left w:val="single" w:sz="12" w:space="0" w:color="auto"/>
              <w:bottom w:val="single" w:sz="12" w:space="0" w:color="auto"/>
              <w:right w:val="single" w:sz="4" w:space="0" w:color="auto"/>
            </w:tcBorders>
            <w:vAlign w:val="center"/>
          </w:tcPr>
          <w:p w:rsidR="003C4DF2" w:rsidRPr="00763AF1" w:rsidRDefault="003C4DF2">
            <w:pPr>
              <w:numPr>
                <w:ilvl w:val="0"/>
                <w:numId w:val="30"/>
              </w:numPr>
              <w:adjustRightInd w:val="0"/>
              <w:snapToGrid w:val="0"/>
              <w:rPr>
                <w:rFonts w:ascii="宋体" w:hAnsi="宋体"/>
                <w:color w:val="000000" w:themeColor="text1"/>
                <w:szCs w:val="21"/>
              </w:rPr>
            </w:pPr>
          </w:p>
        </w:tc>
        <w:tc>
          <w:tcPr>
            <w:tcW w:w="5422" w:type="dxa"/>
            <w:tcBorders>
              <w:left w:val="single" w:sz="4" w:space="0" w:color="auto"/>
              <w:bottom w:val="single" w:sz="12" w:space="0" w:color="auto"/>
              <w:right w:val="single" w:sz="4" w:space="0" w:color="auto"/>
            </w:tcBorders>
            <w:vAlign w:val="center"/>
          </w:tcPr>
          <w:p w:rsidR="003C4DF2" w:rsidRPr="00763AF1" w:rsidRDefault="00F722C2">
            <w:pPr>
              <w:adjustRightInd w:val="0"/>
              <w:snapToGrid w:val="0"/>
              <w:jc w:val="center"/>
              <w:rPr>
                <w:rFonts w:hAnsi="Arial"/>
                <w:color w:val="000000" w:themeColor="text1"/>
                <w:lang w:val="zh-CN"/>
              </w:rPr>
            </w:pPr>
            <w:r w:rsidRPr="00763AF1">
              <w:rPr>
                <w:rFonts w:hAnsi="宋体" w:cs="Courier New" w:hint="eastAsia"/>
                <w:color w:val="000000" w:themeColor="text1"/>
              </w:rPr>
              <w:t>政策功能情况（如适用）</w:t>
            </w:r>
          </w:p>
        </w:tc>
        <w:tc>
          <w:tcPr>
            <w:tcW w:w="3120" w:type="dxa"/>
            <w:tcBorders>
              <w:top w:val="single" w:sz="4" w:space="0" w:color="auto"/>
              <w:left w:val="single" w:sz="4" w:space="0" w:color="auto"/>
              <w:bottom w:val="single" w:sz="12" w:space="0" w:color="auto"/>
              <w:right w:val="single" w:sz="12" w:space="0" w:color="auto"/>
            </w:tcBorders>
            <w:vAlign w:val="center"/>
          </w:tcPr>
          <w:p w:rsidR="003C4DF2" w:rsidRPr="00763AF1" w:rsidRDefault="00F722C2">
            <w:pPr>
              <w:adjustRightInd w:val="0"/>
              <w:snapToGrid w:val="0"/>
              <w:jc w:val="center"/>
              <w:rPr>
                <w:rFonts w:asciiTheme="minorEastAsia" w:eastAsiaTheme="minorEastAsia" w:hAnsiTheme="minorEastAsia"/>
                <w:color w:val="000000" w:themeColor="text1"/>
                <w:szCs w:val="21"/>
              </w:rPr>
            </w:pPr>
            <w:r w:rsidRPr="00763AF1">
              <w:rPr>
                <w:rFonts w:asciiTheme="minorEastAsia" w:eastAsiaTheme="minorEastAsia" w:hAnsiTheme="minorEastAsia" w:hint="eastAsia"/>
                <w:color w:val="000000" w:themeColor="text1"/>
                <w:szCs w:val="21"/>
              </w:rPr>
              <w:t>第（ ）页</w:t>
            </w:r>
          </w:p>
        </w:tc>
      </w:tr>
    </w:tbl>
    <w:p w:rsidR="003C4DF2" w:rsidRPr="00763AF1" w:rsidRDefault="00F722C2">
      <w:pPr>
        <w:adjustRightInd w:val="0"/>
        <w:snapToGrid w:val="0"/>
        <w:spacing w:line="360" w:lineRule="auto"/>
        <w:jc w:val="center"/>
        <w:rPr>
          <w:rFonts w:ascii="宋体" w:hAnsi="宋体"/>
          <w:b/>
          <w:color w:val="000000" w:themeColor="text1"/>
          <w:sz w:val="30"/>
          <w:szCs w:val="30"/>
        </w:rPr>
      </w:pPr>
      <w:r w:rsidRPr="00763AF1">
        <w:rPr>
          <w:rFonts w:ascii="宋体" w:hAnsi="宋体" w:hint="eastAsia"/>
          <w:b/>
          <w:color w:val="000000" w:themeColor="text1"/>
          <w:sz w:val="30"/>
          <w:szCs w:val="30"/>
        </w:rPr>
        <w:t>资格性自查表</w:t>
      </w:r>
    </w:p>
    <w:tbl>
      <w:tblPr>
        <w:tblW w:w="936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50" w:type="dxa"/>
          <w:left w:w="150" w:type="dxa"/>
          <w:bottom w:w="150" w:type="dxa"/>
          <w:right w:w="150" w:type="dxa"/>
        </w:tblCellMar>
        <w:tblLook w:val="04A0" w:firstRow="1" w:lastRow="0" w:firstColumn="1" w:lastColumn="0" w:noHBand="0" w:noVBand="1"/>
      </w:tblPr>
      <w:tblGrid>
        <w:gridCol w:w="859"/>
        <w:gridCol w:w="3827"/>
        <w:gridCol w:w="1560"/>
        <w:gridCol w:w="3115"/>
      </w:tblGrid>
      <w:tr w:rsidR="00763AF1" w:rsidRPr="00763AF1">
        <w:trPr>
          <w:trHeight w:val="249"/>
        </w:trPr>
        <w:tc>
          <w:tcPr>
            <w:tcW w:w="859" w:type="dxa"/>
          </w:tcPr>
          <w:p w:rsidR="003C4DF2" w:rsidRPr="00763AF1" w:rsidRDefault="00F722C2">
            <w:pPr>
              <w:adjustRightInd w:val="0"/>
              <w:snapToGrid w:val="0"/>
              <w:jc w:val="center"/>
              <w:rPr>
                <w:rStyle w:val="af0"/>
                <w:rFonts w:asciiTheme="minorEastAsia" w:eastAsiaTheme="minorEastAsia" w:hAnsiTheme="minorEastAsia"/>
                <w:color w:val="000000" w:themeColor="text1"/>
                <w:szCs w:val="21"/>
              </w:rPr>
            </w:pPr>
            <w:r w:rsidRPr="00763AF1">
              <w:rPr>
                <w:rFonts w:ascii="宋体" w:hAnsi="宋体" w:hint="eastAsia"/>
                <w:b/>
                <w:color w:val="000000" w:themeColor="text1"/>
                <w:szCs w:val="21"/>
              </w:rPr>
              <w:t>序号</w:t>
            </w:r>
          </w:p>
        </w:tc>
        <w:tc>
          <w:tcPr>
            <w:tcW w:w="3827" w:type="dxa"/>
            <w:vAlign w:val="center"/>
          </w:tcPr>
          <w:p w:rsidR="003C4DF2" w:rsidRPr="00763AF1" w:rsidRDefault="00F722C2">
            <w:pPr>
              <w:adjustRightInd w:val="0"/>
              <w:snapToGrid w:val="0"/>
              <w:jc w:val="center"/>
              <w:rPr>
                <w:rFonts w:asciiTheme="minorEastAsia" w:eastAsiaTheme="minorEastAsia" w:hAnsiTheme="minorEastAsia" w:cs="宋体"/>
                <w:color w:val="000000" w:themeColor="text1"/>
                <w:szCs w:val="21"/>
              </w:rPr>
            </w:pPr>
            <w:r w:rsidRPr="00763AF1">
              <w:rPr>
                <w:rStyle w:val="af0"/>
                <w:rFonts w:asciiTheme="minorEastAsia" w:eastAsiaTheme="minorEastAsia" w:hAnsiTheme="minorEastAsia" w:hint="eastAsia"/>
                <w:color w:val="000000" w:themeColor="text1"/>
                <w:szCs w:val="21"/>
              </w:rPr>
              <w:t>招标文件要求</w:t>
            </w:r>
          </w:p>
        </w:tc>
        <w:tc>
          <w:tcPr>
            <w:tcW w:w="1560" w:type="dxa"/>
            <w:vAlign w:val="center"/>
          </w:tcPr>
          <w:p w:rsidR="003C4DF2" w:rsidRPr="00763AF1" w:rsidRDefault="00F722C2">
            <w:pPr>
              <w:adjustRightInd w:val="0"/>
              <w:snapToGrid w:val="0"/>
              <w:jc w:val="center"/>
              <w:rPr>
                <w:rFonts w:asciiTheme="minorEastAsia" w:eastAsiaTheme="minorEastAsia" w:hAnsiTheme="minorEastAsia" w:cs="宋体"/>
                <w:color w:val="000000" w:themeColor="text1"/>
                <w:szCs w:val="21"/>
              </w:rPr>
            </w:pPr>
            <w:r w:rsidRPr="00763AF1">
              <w:rPr>
                <w:rStyle w:val="af0"/>
                <w:rFonts w:asciiTheme="minorEastAsia" w:eastAsiaTheme="minorEastAsia" w:hAnsiTheme="minorEastAsia" w:hint="eastAsia"/>
                <w:color w:val="000000" w:themeColor="text1"/>
                <w:szCs w:val="21"/>
              </w:rPr>
              <w:t>自查结论</w:t>
            </w:r>
          </w:p>
        </w:tc>
        <w:tc>
          <w:tcPr>
            <w:tcW w:w="3115" w:type="dxa"/>
            <w:vAlign w:val="center"/>
          </w:tcPr>
          <w:p w:rsidR="003C4DF2" w:rsidRPr="00763AF1" w:rsidRDefault="00F722C2">
            <w:pPr>
              <w:adjustRightInd w:val="0"/>
              <w:snapToGrid w:val="0"/>
              <w:jc w:val="center"/>
              <w:rPr>
                <w:rFonts w:asciiTheme="minorEastAsia" w:eastAsiaTheme="minorEastAsia" w:hAnsiTheme="minorEastAsia" w:cs="宋体"/>
                <w:color w:val="000000" w:themeColor="text1"/>
                <w:szCs w:val="21"/>
              </w:rPr>
            </w:pPr>
            <w:r w:rsidRPr="00763AF1">
              <w:rPr>
                <w:rFonts w:ascii="宋体" w:hAnsi="宋体" w:hint="eastAsia"/>
                <w:b/>
                <w:color w:val="000000" w:themeColor="text1"/>
                <w:szCs w:val="21"/>
              </w:rPr>
              <w:t>证明文件</w:t>
            </w:r>
          </w:p>
        </w:tc>
      </w:tr>
      <w:tr w:rsidR="00763AF1" w:rsidRPr="00763AF1">
        <w:trPr>
          <w:trHeight w:val="146"/>
        </w:trPr>
        <w:tc>
          <w:tcPr>
            <w:tcW w:w="859" w:type="dxa"/>
            <w:vMerge w:val="restart"/>
          </w:tcPr>
          <w:p w:rsidR="003C4DF2" w:rsidRPr="00763AF1" w:rsidRDefault="003C4DF2">
            <w:pPr>
              <w:pStyle w:val="afb"/>
              <w:numPr>
                <w:ilvl w:val="0"/>
                <w:numId w:val="31"/>
              </w:numPr>
              <w:adjustRightInd w:val="0"/>
              <w:snapToGrid w:val="0"/>
              <w:ind w:firstLineChars="0"/>
              <w:jc w:val="center"/>
              <w:rPr>
                <w:rFonts w:asciiTheme="minorEastAsia" w:eastAsiaTheme="minorEastAsia" w:hAnsiTheme="minorEastAsia"/>
                <w:bCs/>
                <w:color w:val="000000" w:themeColor="text1"/>
                <w:szCs w:val="21"/>
              </w:rPr>
            </w:pPr>
          </w:p>
        </w:tc>
        <w:tc>
          <w:tcPr>
            <w:tcW w:w="8502" w:type="dxa"/>
            <w:gridSpan w:val="3"/>
            <w:vAlign w:val="center"/>
          </w:tcPr>
          <w:p w:rsidR="003C4DF2" w:rsidRPr="00763AF1" w:rsidRDefault="00F722C2">
            <w:pPr>
              <w:adjustRightInd w:val="0"/>
              <w:snapToGrid w:val="0"/>
              <w:jc w:val="left"/>
              <w:rPr>
                <w:rFonts w:asciiTheme="minorEastAsia" w:eastAsiaTheme="minorEastAsia" w:hAnsiTheme="minorEastAsia"/>
                <w:b/>
                <w:color w:val="000000" w:themeColor="text1"/>
                <w:szCs w:val="21"/>
              </w:rPr>
            </w:pPr>
            <w:r w:rsidRPr="00763AF1">
              <w:rPr>
                <w:rFonts w:asciiTheme="minorEastAsia" w:eastAsiaTheme="minorEastAsia" w:hAnsiTheme="minorEastAsia" w:hint="eastAsia"/>
                <w:b/>
                <w:bCs/>
                <w:color w:val="000000" w:themeColor="text1"/>
                <w:szCs w:val="21"/>
              </w:rPr>
              <w:t>供应商应具备《中华人民共和国政府采购法》第二十二条规定的条件：</w:t>
            </w:r>
          </w:p>
        </w:tc>
      </w:tr>
      <w:tr w:rsidR="00763AF1" w:rsidRPr="00763AF1">
        <w:trPr>
          <w:trHeight w:val="1086"/>
        </w:trPr>
        <w:tc>
          <w:tcPr>
            <w:tcW w:w="859" w:type="dxa"/>
            <w:vMerge/>
          </w:tcPr>
          <w:p w:rsidR="003C4DF2" w:rsidRPr="00763AF1" w:rsidRDefault="003C4DF2">
            <w:pPr>
              <w:pStyle w:val="afb"/>
              <w:numPr>
                <w:ilvl w:val="0"/>
                <w:numId w:val="31"/>
              </w:numPr>
              <w:adjustRightInd w:val="0"/>
              <w:snapToGrid w:val="0"/>
              <w:ind w:firstLineChars="0"/>
              <w:jc w:val="center"/>
              <w:rPr>
                <w:rFonts w:asciiTheme="minorEastAsia" w:eastAsiaTheme="minorEastAsia" w:hAnsiTheme="minorEastAsia"/>
                <w:bCs/>
                <w:color w:val="000000" w:themeColor="text1"/>
                <w:szCs w:val="21"/>
              </w:rPr>
            </w:pPr>
          </w:p>
        </w:tc>
        <w:tc>
          <w:tcPr>
            <w:tcW w:w="3827" w:type="dxa"/>
            <w:vAlign w:val="center"/>
          </w:tcPr>
          <w:p w:rsidR="003C4DF2" w:rsidRPr="00763AF1" w:rsidRDefault="00F722C2">
            <w:pPr>
              <w:adjustRightInd w:val="0"/>
              <w:snapToGrid w:val="0"/>
              <w:rPr>
                <w:rFonts w:asciiTheme="minorEastAsia" w:eastAsiaTheme="minorEastAsia" w:hAnsiTheme="minorEastAsia"/>
                <w:bCs/>
                <w:color w:val="000000" w:themeColor="text1"/>
                <w:szCs w:val="21"/>
              </w:rPr>
            </w:pPr>
            <w:r w:rsidRPr="00763AF1">
              <w:rPr>
                <w:rFonts w:ascii="宋体" w:hAnsi="宋体" w:cs="宋体" w:hint="eastAsia"/>
                <w:color w:val="000000" w:themeColor="text1"/>
                <w:kern w:val="0"/>
                <w:szCs w:val="21"/>
              </w:rPr>
              <w:t>提</w:t>
            </w:r>
            <w:r w:rsidRPr="00763AF1">
              <w:rPr>
                <w:rFonts w:ascii="宋体" w:hAnsi="宋体" w:hint="eastAsia"/>
                <w:bCs/>
                <w:color w:val="000000" w:themeColor="text1"/>
                <w:szCs w:val="21"/>
              </w:rPr>
              <w:t>供在中华人民共和国境内注册的</w:t>
            </w:r>
            <w:r w:rsidRPr="00763AF1">
              <w:rPr>
                <w:rFonts w:ascii="宋体" w:hAnsi="宋体" w:cs="宋体" w:hint="eastAsia"/>
                <w:color w:val="000000" w:themeColor="text1"/>
                <w:kern w:val="0"/>
                <w:szCs w:val="21"/>
              </w:rPr>
              <w:t>营业执照</w:t>
            </w:r>
            <w:r w:rsidRPr="00763AF1">
              <w:rPr>
                <w:rFonts w:ascii="宋体" w:hAnsi="宋体" w:hint="eastAsia"/>
                <w:bCs/>
                <w:color w:val="000000" w:themeColor="text1"/>
                <w:szCs w:val="21"/>
              </w:rPr>
              <w:t>（或事业单位法人证书，或社会团体法人</w:t>
            </w:r>
            <w:r w:rsidRPr="00763AF1">
              <w:rPr>
                <w:rFonts w:ascii="宋体" w:hAnsi="宋体" w:cs="宋体" w:hint="eastAsia"/>
                <w:color w:val="000000" w:themeColor="text1"/>
                <w:kern w:val="0"/>
                <w:szCs w:val="21"/>
              </w:rPr>
              <w:t>登记</w:t>
            </w:r>
            <w:r w:rsidRPr="00763AF1">
              <w:rPr>
                <w:rFonts w:ascii="宋体" w:hAnsi="宋体" w:hint="eastAsia"/>
                <w:bCs/>
                <w:color w:val="000000" w:themeColor="text1"/>
                <w:szCs w:val="21"/>
              </w:rPr>
              <w:t>证书，或执业许可证）（如非“多证合一”证照，同时提供组织机构代码证复印件和税务登记证复印件）；</w:t>
            </w:r>
          </w:p>
        </w:tc>
        <w:tc>
          <w:tcPr>
            <w:tcW w:w="1560" w:type="dxa"/>
            <w:vAlign w:val="center"/>
          </w:tcPr>
          <w:p w:rsidR="003C4DF2" w:rsidRPr="00763AF1" w:rsidRDefault="00F722C2">
            <w:pPr>
              <w:adjustRightInd w:val="0"/>
              <w:snapToGrid w:val="0"/>
              <w:rPr>
                <w:rFonts w:asciiTheme="minorEastAsia" w:eastAsiaTheme="minorEastAsia" w:hAnsiTheme="minorEastAsia"/>
                <w:color w:val="000000" w:themeColor="text1"/>
                <w:szCs w:val="21"/>
              </w:rPr>
            </w:pPr>
            <w:r w:rsidRPr="00763AF1">
              <w:rPr>
                <w:rFonts w:asciiTheme="minorEastAsia" w:eastAsiaTheme="minorEastAsia" w:hAnsiTheme="minorEastAsia" w:cs="Arial" w:hint="eastAsia"/>
                <w:color w:val="000000" w:themeColor="text1"/>
                <w:szCs w:val="21"/>
              </w:rPr>
              <w:t>□</w:t>
            </w:r>
            <w:r w:rsidRPr="00763AF1">
              <w:rPr>
                <w:rFonts w:asciiTheme="minorEastAsia" w:eastAsiaTheme="minorEastAsia" w:hAnsiTheme="minorEastAsia" w:hint="eastAsia"/>
                <w:color w:val="000000" w:themeColor="text1"/>
                <w:szCs w:val="21"/>
              </w:rPr>
              <w:t xml:space="preserve">通过 </w:t>
            </w:r>
          </w:p>
          <w:p w:rsidR="003C4DF2" w:rsidRPr="00763AF1" w:rsidRDefault="00F722C2">
            <w:pPr>
              <w:adjustRightInd w:val="0"/>
              <w:snapToGrid w:val="0"/>
              <w:rPr>
                <w:rFonts w:asciiTheme="minorEastAsia" w:eastAsiaTheme="minorEastAsia" w:hAnsiTheme="minorEastAsia" w:cs="Arial"/>
                <w:color w:val="000000" w:themeColor="text1"/>
                <w:szCs w:val="21"/>
              </w:rPr>
            </w:pPr>
            <w:r w:rsidRPr="00763AF1">
              <w:rPr>
                <w:rFonts w:asciiTheme="minorEastAsia" w:eastAsiaTheme="minorEastAsia" w:hAnsiTheme="minorEastAsia" w:cs="Arial" w:hint="eastAsia"/>
                <w:color w:val="000000" w:themeColor="text1"/>
                <w:szCs w:val="21"/>
              </w:rPr>
              <w:t>□</w:t>
            </w:r>
            <w:r w:rsidRPr="00763AF1">
              <w:rPr>
                <w:rFonts w:asciiTheme="minorEastAsia" w:eastAsiaTheme="minorEastAsia" w:hAnsiTheme="minorEastAsia" w:hint="eastAsia"/>
                <w:color w:val="000000" w:themeColor="text1"/>
                <w:szCs w:val="21"/>
              </w:rPr>
              <w:t>不通过</w:t>
            </w:r>
          </w:p>
        </w:tc>
        <w:tc>
          <w:tcPr>
            <w:tcW w:w="3115" w:type="dxa"/>
            <w:vAlign w:val="center"/>
          </w:tcPr>
          <w:p w:rsidR="003C4DF2" w:rsidRPr="00763AF1" w:rsidRDefault="00F722C2">
            <w:pPr>
              <w:adjustRightInd w:val="0"/>
              <w:snapToGrid w:val="0"/>
              <w:jc w:val="center"/>
              <w:rPr>
                <w:rFonts w:asciiTheme="minorEastAsia" w:eastAsiaTheme="minorEastAsia" w:hAnsiTheme="minorEastAsia"/>
                <w:color w:val="000000" w:themeColor="text1"/>
                <w:szCs w:val="21"/>
              </w:rPr>
            </w:pPr>
            <w:r w:rsidRPr="00763AF1">
              <w:rPr>
                <w:rFonts w:asciiTheme="minorEastAsia" w:eastAsiaTheme="minorEastAsia" w:hAnsiTheme="minorEastAsia" w:hint="eastAsia"/>
                <w:color w:val="000000" w:themeColor="text1"/>
                <w:szCs w:val="21"/>
              </w:rPr>
              <w:t>第（ ）页</w:t>
            </w:r>
          </w:p>
        </w:tc>
      </w:tr>
      <w:tr w:rsidR="00763AF1" w:rsidRPr="00763AF1">
        <w:trPr>
          <w:trHeight w:val="534"/>
        </w:trPr>
        <w:tc>
          <w:tcPr>
            <w:tcW w:w="859" w:type="dxa"/>
            <w:vMerge/>
          </w:tcPr>
          <w:p w:rsidR="003C4DF2" w:rsidRPr="00763AF1" w:rsidRDefault="003C4DF2">
            <w:pPr>
              <w:pStyle w:val="afb"/>
              <w:numPr>
                <w:ilvl w:val="0"/>
                <w:numId w:val="31"/>
              </w:numPr>
              <w:adjustRightInd w:val="0"/>
              <w:snapToGrid w:val="0"/>
              <w:ind w:firstLineChars="0"/>
              <w:jc w:val="center"/>
              <w:rPr>
                <w:rFonts w:asciiTheme="minorEastAsia" w:eastAsiaTheme="minorEastAsia" w:hAnsiTheme="minorEastAsia"/>
                <w:bCs/>
                <w:color w:val="000000" w:themeColor="text1"/>
                <w:szCs w:val="21"/>
              </w:rPr>
            </w:pPr>
          </w:p>
        </w:tc>
        <w:tc>
          <w:tcPr>
            <w:tcW w:w="3827" w:type="dxa"/>
            <w:vAlign w:val="center"/>
          </w:tcPr>
          <w:p w:rsidR="003C4DF2" w:rsidRPr="00763AF1" w:rsidRDefault="00F722C2">
            <w:pPr>
              <w:adjustRightInd w:val="0"/>
              <w:snapToGrid w:val="0"/>
              <w:rPr>
                <w:rFonts w:ascii="宋体" w:hAnsi="宋体" w:cs="宋体"/>
                <w:color w:val="000000" w:themeColor="text1"/>
                <w:kern w:val="0"/>
                <w:szCs w:val="21"/>
              </w:rPr>
            </w:pPr>
            <w:r w:rsidRPr="00763AF1">
              <w:rPr>
                <w:rFonts w:ascii="宋体" w:hAnsi="宋体" w:cs="宋体" w:hint="eastAsia"/>
                <w:color w:val="000000" w:themeColor="text1"/>
                <w:szCs w:val="21"/>
              </w:rPr>
              <w:t>投标供应商如果有名称变更的，应提供由行政主管部门出具的变更证明文件。</w:t>
            </w:r>
          </w:p>
        </w:tc>
        <w:tc>
          <w:tcPr>
            <w:tcW w:w="1560" w:type="dxa"/>
            <w:vAlign w:val="center"/>
          </w:tcPr>
          <w:p w:rsidR="003C4DF2" w:rsidRPr="00763AF1" w:rsidRDefault="00F722C2">
            <w:pPr>
              <w:adjustRightInd w:val="0"/>
              <w:snapToGrid w:val="0"/>
              <w:rPr>
                <w:rFonts w:asciiTheme="minorEastAsia" w:eastAsiaTheme="minorEastAsia" w:hAnsiTheme="minorEastAsia"/>
                <w:color w:val="000000" w:themeColor="text1"/>
                <w:szCs w:val="21"/>
              </w:rPr>
            </w:pPr>
            <w:r w:rsidRPr="00763AF1">
              <w:rPr>
                <w:rFonts w:asciiTheme="minorEastAsia" w:eastAsiaTheme="minorEastAsia" w:hAnsiTheme="minorEastAsia" w:cs="Arial" w:hint="eastAsia"/>
                <w:color w:val="000000" w:themeColor="text1"/>
                <w:szCs w:val="21"/>
              </w:rPr>
              <w:t>□</w:t>
            </w:r>
            <w:r w:rsidRPr="00763AF1">
              <w:rPr>
                <w:rFonts w:asciiTheme="minorEastAsia" w:eastAsiaTheme="minorEastAsia" w:hAnsiTheme="minorEastAsia" w:hint="eastAsia"/>
                <w:color w:val="000000" w:themeColor="text1"/>
                <w:szCs w:val="21"/>
              </w:rPr>
              <w:t xml:space="preserve">通过 </w:t>
            </w:r>
          </w:p>
          <w:p w:rsidR="003C4DF2" w:rsidRPr="00763AF1" w:rsidRDefault="00F722C2">
            <w:pPr>
              <w:adjustRightInd w:val="0"/>
              <w:snapToGrid w:val="0"/>
              <w:rPr>
                <w:rFonts w:asciiTheme="minorEastAsia" w:eastAsiaTheme="minorEastAsia" w:hAnsiTheme="minorEastAsia"/>
                <w:color w:val="000000" w:themeColor="text1"/>
                <w:szCs w:val="21"/>
              </w:rPr>
            </w:pPr>
            <w:r w:rsidRPr="00763AF1">
              <w:rPr>
                <w:rFonts w:asciiTheme="minorEastAsia" w:eastAsiaTheme="minorEastAsia" w:hAnsiTheme="minorEastAsia" w:cs="Arial" w:hint="eastAsia"/>
                <w:color w:val="000000" w:themeColor="text1"/>
                <w:szCs w:val="21"/>
              </w:rPr>
              <w:t>□</w:t>
            </w:r>
            <w:r w:rsidRPr="00763AF1">
              <w:rPr>
                <w:rFonts w:asciiTheme="minorEastAsia" w:eastAsiaTheme="minorEastAsia" w:hAnsiTheme="minorEastAsia" w:hint="eastAsia"/>
                <w:color w:val="000000" w:themeColor="text1"/>
                <w:szCs w:val="21"/>
              </w:rPr>
              <w:t>不通过</w:t>
            </w:r>
          </w:p>
          <w:p w:rsidR="003C4DF2" w:rsidRPr="00763AF1" w:rsidRDefault="00F722C2">
            <w:pPr>
              <w:adjustRightInd w:val="0"/>
              <w:snapToGrid w:val="0"/>
              <w:rPr>
                <w:rFonts w:asciiTheme="minorEastAsia" w:eastAsiaTheme="minorEastAsia" w:hAnsiTheme="minorEastAsia" w:cs="Arial"/>
                <w:color w:val="000000" w:themeColor="text1"/>
                <w:szCs w:val="21"/>
              </w:rPr>
            </w:pPr>
            <w:r w:rsidRPr="00763AF1">
              <w:rPr>
                <w:rFonts w:asciiTheme="minorEastAsia" w:eastAsiaTheme="minorEastAsia" w:hAnsiTheme="minorEastAsia" w:cs="Arial" w:hint="eastAsia"/>
                <w:color w:val="000000" w:themeColor="text1"/>
                <w:szCs w:val="21"/>
              </w:rPr>
              <w:t>□</w:t>
            </w:r>
            <w:r w:rsidRPr="00763AF1">
              <w:rPr>
                <w:rFonts w:asciiTheme="minorEastAsia" w:eastAsiaTheme="minorEastAsia" w:hAnsiTheme="minorEastAsia" w:hint="eastAsia"/>
                <w:color w:val="000000" w:themeColor="text1"/>
                <w:szCs w:val="21"/>
              </w:rPr>
              <w:t>不适用</w:t>
            </w:r>
          </w:p>
        </w:tc>
        <w:tc>
          <w:tcPr>
            <w:tcW w:w="3115" w:type="dxa"/>
            <w:vAlign w:val="center"/>
          </w:tcPr>
          <w:p w:rsidR="003C4DF2" w:rsidRPr="00763AF1" w:rsidRDefault="00F722C2">
            <w:pPr>
              <w:adjustRightInd w:val="0"/>
              <w:snapToGrid w:val="0"/>
              <w:jc w:val="center"/>
              <w:rPr>
                <w:rFonts w:asciiTheme="minorEastAsia" w:eastAsiaTheme="minorEastAsia" w:hAnsiTheme="minorEastAsia"/>
                <w:color w:val="000000" w:themeColor="text1"/>
                <w:szCs w:val="21"/>
              </w:rPr>
            </w:pPr>
            <w:r w:rsidRPr="00763AF1">
              <w:rPr>
                <w:rFonts w:asciiTheme="minorEastAsia" w:eastAsiaTheme="minorEastAsia" w:hAnsiTheme="minorEastAsia" w:hint="eastAsia"/>
                <w:color w:val="000000" w:themeColor="text1"/>
                <w:szCs w:val="21"/>
              </w:rPr>
              <w:t>第（ ）页</w:t>
            </w:r>
          </w:p>
        </w:tc>
      </w:tr>
      <w:tr w:rsidR="00763AF1" w:rsidRPr="00763AF1">
        <w:trPr>
          <w:trHeight w:val="261"/>
        </w:trPr>
        <w:tc>
          <w:tcPr>
            <w:tcW w:w="859" w:type="dxa"/>
            <w:vMerge/>
          </w:tcPr>
          <w:p w:rsidR="003C4DF2" w:rsidRPr="00763AF1" w:rsidRDefault="003C4DF2">
            <w:pPr>
              <w:pStyle w:val="afb"/>
              <w:numPr>
                <w:ilvl w:val="0"/>
                <w:numId w:val="31"/>
              </w:numPr>
              <w:adjustRightInd w:val="0"/>
              <w:snapToGrid w:val="0"/>
              <w:ind w:firstLineChars="0"/>
              <w:jc w:val="center"/>
              <w:rPr>
                <w:rFonts w:asciiTheme="minorEastAsia" w:eastAsiaTheme="minorEastAsia" w:hAnsiTheme="minorEastAsia"/>
                <w:bCs/>
                <w:color w:val="000000" w:themeColor="text1"/>
                <w:szCs w:val="21"/>
              </w:rPr>
            </w:pPr>
          </w:p>
        </w:tc>
        <w:tc>
          <w:tcPr>
            <w:tcW w:w="3827" w:type="dxa"/>
            <w:vAlign w:val="center"/>
          </w:tcPr>
          <w:p w:rsidR="003C4DF2" w:rsidRPr="00763AF1" w:rsidRDefault="00F722C2">
            <w:pPr>
              <w:adjustRightInd w:val="0"/>
              <w:snapToGrid w:val="0"/>
              <w:rPr>
                <w:rFonts w:ascii="宋体" w:hAnsi="宋体" w:cs="宋体"/>
                <w:color w:val="000000" w:themeColor="text1"/>
                <w:szCs w:val="21"/>
              </w:rPr>
            </w:pPr>
            <w:r w:rsidRPr="00763AF1">
              <w:rPr>
                <w:rFonts w:ascii="宋体" w:hAnsi="宋体" w:cs="宋体" w:hint="eastAsia"/>
                <w:color w:val="000000" w:themeColor="text1"/>
                <w:szCs w:val="21"/>
              </w:rPr>
              <w:t>若以不具有独立承担民事责任能力的分支机构投标，须取得</w:t>
            </w:r>
            <w:r w:rsidRPr="00763AF1">
              <w:rPr>
                <w:rFonts w:ascii="宋体" w:hAnsi="宋体" w:cs="黑体" w:hint="eastAsia"/>
                <w:color w:val="000000" w:themeColor="text1"/>
                <w:szCs w:val="21"/>
              </w:rPr>
              <w:t>具有法人资格的总公司的授权书，并提供总公司营业执照副本复印件。</w:t>
            </w:r>
          </w:p>
        </w:tc>
        <w:tc>
          <w:tcPr>
            <w:tcW w:w="1560" w:type="dxa"/>
            <w:vAlign w:val="center"/>
          </w:tcPr>
          <w:p w:rsidR="003C4DF2" w:rsidRPr="00763AF1" w:rsidRDefault="00F722C2">
            <w:pPr>
              <w:adjustRightInd w:val="0"/>
              <w:snapToGrid w:val="0"/>
              <w:rPr>
                <w:rFonts w:asciiTheme="minorEastAsia" w:eastAsiaTheme="minorEastAsia" w:hAnsiTheme="minorEastAsia"/>
                <w:color w:val="000000" w:themeColor="text1"/>
                <w:szCs w:val="21"/>
              </w:rPr>
            </w:pPr>
            <w:r w:rsidRPr="00763AF1">
              <w:rPr>
                <w:rFonts w:asciiTheme="minorEastAsia" w:eastAsiaTheme="minorEastAsia" w:hAnsiTheme="minorEastAsia" w:cs="Arial" w:hint="eastAsia"/>
                <w:color w:val="000000" w:themeColor="text1"/>
                <w:szCs w:val="21"/>
              </w:rPr>
              <w:t>□</w:t>
            </w:r>
            <w:r w:rsidRPr="00763AF1">
              <w:rPr>
                <w:rFonts w:asciiTheme="minorEastAsia" w:eastAsiaTheme="minorEastAsia" w:hAnsiTheme="minorEastAsia" w:hint="eastAsia"/>
                <w:color w:val="000000" w:themeColor="text1"/>
                <w:szCs w:val="21"/>
              </w:rPr>
              <w:t xml:space="preserve">通过 </w:t>
            </w:r>
          </w:p>
          <w:p w:rsidR="003C4DF2" w:rsidRPr="00763AF1" w:rsidRDefault="00F722C2">
            <w:pPr>
              <w:adjustRightInd w:val="0"/>
              <w:snapToGrid w:val="0"/>
              <w:rPr>
                <w:rFonts w:asciiTheme="minorEastAsia" w:eastAsiaTheme="minorEastAsia" w:hAnsiTheme="minorEastAsia"/>
                <w:color w:val="000000" w:themeColor="text1"/>
                <w:szCs w:val="21"/>
              </w:rPr>
            </w:pPr>
            <w:r w:rsidRPr="00763AF1">
              <w:rPr>
                <w:rFonts w:asciiTheme="minorEastAsia" w:eastAsiaTheme="minorEastAsia" w:hAnsiTheme="minorEastAsia" w:cs="Arial" w:hint="eastAsia"/>
                <w:color w:val="000000" w:themeColor="text1"/>
                <w:szCs w:val="21"/>
              </w:rPr>
              <w:t>□</w:t>
            </w:r>
            <w:r w:rsidRPr="00763AF1">
              <w:rPr>
                <w:rFonts w:asciiTheme="minorEastAsia" w:eastAsiaTheme="minorEastAsia" w:hAnsiTheme="minorEastAsia" w:hint="eastAsia"/>
                <w:color w:val="000000" w:themeColor="text1"/>
                <w:szCs w:val="21"/>
              </w:rPr>
              <w:t>不通过</w:t>
            </w:r>
          </w:p>
          <w:p w:rsidR="003C4DF2" w:rsidRPr="00763AF1" w:rsidRDefault="00F722C2">
            <w:pPr>
              <w:adjustRightInd w:val="0"/>
              <w:snapToGrid w:val="0"/>
              <w:rPr>
                <w:rFonts w:asciiTheme="minorEastAsia" w:eastAsiaTheme="minorEastAsia" w:hAnsiTheme="minorEastAsia" w:cs="Arial"/>
                <w:color w:val="000000" w:themeColor="text1"/>
                <w:szCs w:val="21"/>
              </w:rPr>
            </w:pPr>
            <w:r w:rsidRPr="00763AF1">
              <w:rPr>
                <w:rFonts w:asciiTheme="minorEastAsia" w:eastAsiaTheme="minorEastAsia" w:hAnsiTheme="minorEastAsia" w:cs="Arial" w:hint="eastAsia"/>
                <w:color w:val="000000" w:themeColor="text1"/>
                <w:szCs w:val="21"/>
              </w:rPr>
              <w:t>□</w:t>
            </w:r>
            <w:r w:rsidRPr="00763AF1">
              <w:rPr>
                <w:rFonts w:asciiTheme="minorEastAsia" w:eastAsiaTheme="minorEastAsia" w:hAnsiTheme="minorEastAsia" w:hint="eastAsia"/>
                <w:color w:val="000000" w:themeColor="text1"/>
                <w:szCs w:val="21"/>
              </w:rPr>
              <w:t>不适用</w:t>
            </w:r>
          </w:p>
        </w:tc>
        <w:tc>
          <w:tcPr>
            <w:tcW w:w="3115" w:type="dxa"/>
            <w:vAlign w:val="center"/>
          </w:tcPr>
          <w:p w:rsidR="003C4DF2" w:rsidRPr="00763AF1" w:rsidRDefault="00F722C2">
            <w:pPr>
              <w:adjustRightInd w:val="0"/>
              <w:snapToGrid w:val="0"/>
              <w:jc w:val="center"/>
              <w:rPr>
                <w:rFonts w:asciiTheme="minorEastAsia" w:eastAsiaTheme="minorEastAsia" w:hAnsiTheme="minorEastAsia"/>
                <w:color w:val="000000" w:themeColor="text1"/>
                <w:szCs w:val="21"/>
              </w:rPr>
            </w:pPr>
            <w:r w:rsidRPr="00763AF1">
              <w:rPr>
                <w:rFonts w:asciiTheme="minorEastAsia" w:eastAsiaTheme="minorEastAsia" w:hAnsiTheme="minorEastAsia" w:hint="eastAsia"/>
                <w:color w:val="000000" w:themeColor="text1"/>
                <w:szCs w:val="21"/>
              </w:rPr>
              <w:t>第（ ）页</w:t>
            </w:r>
          </w:p>
        </w:tc>
      </w:tr>
      <w:tr w:rsidR="00763AF1" w:rsidRPr="00763AF1">
        <w:trPr>
          <w:trHeight w:val="425"/>
        </w:trPr>
        <w:tc>
          <w:tcPr>
            <w:tcW w:w="859" w:type="dxa"/>
            <w:vMerge/>
          </w:tcPr>
          <w:p w:rsidR="003C4DF2" w:rsidRPr="00763AF1" w:rsidRDefault="003C4DF2">
            <w:pPr>
              <w:pStyle w:val="afb"/>
              <w:numPr>
                <w:ilvl w:val="0"/>
                <w:numId w:val="31"/>
              </w:numPr>
              <w:adjustRightInd w:val="0"/>
              <w:snapToGrid w:val="0"/>
              <w:ind w:firstLineChars="0"/>
              <w:jc w:val="center"/>
              <w:rPr>
                <w:rFonts w:asciiTheme="minorEastAsia" w:eastAsiaTheme="minorEastAsia" w:hAnsiTheme="minorEastAsia"/>
                <w:bCs/>
                <w:color w:val="000000" w:themeColor="text1"/>
                <w:szCs w:val="21"/>
              </w:rPr>
            </w:pPr>
          </w:p>
        </w:tc>
        <w:tc>
          <w:tcPr>
            <w:tcW w:w="3827" w:type="dxa"/>
            <w:vAlign w:val="center"/>
          </w:tcPr>
          <w:p w:rsidR="003C4DF2" w:rsidRPr="00763AF1" w:rsidRDefault="00F722C2">
            <w:pPr>
              <w:adjustRightInd w:val="0"/>
              <w:snapToGrid w:val="0"/>
              <w:spacing w:line="360" w:lineRule="auto"/>
              <w:rPr>
                <w:rFonts w:ascii="宋体" w:hAnsi="宋体" w:cs="宋体"/>
                <w:color w:val="000000" w:themeColor="text1"/>
                <w:kern w:val="0"/>
                <w:szCs w:val="21"/>
              </w:rPr>
            </w:pPr>
            <w:r w:rsidRPr="00763AF1">
              <w:rPr>
                <w:rFonts w:ascii="宋体" w:hAnsi="宋体" w:hint="eastAsia"/>
                <w:color w:val="000000" w:themeColor="text1"/>
                <w:szCs w:val="21"/>
              </w:rPr>
              <w:t>提供2017年度财务状况报告或本年度任意3个月的财务状况报告复印件</w:t>
            </w:r>
            <w:r w:rsidRPr="00763AF1">
              <w:rPr>
                <w:rFonts w:ascii="宋体" w:hAnsi="宋体" w:cs="宋体" w:hint="eastAsia"/>
                <w:color w:val="000000" w:themeColor="text1"/>
                <w:kern w:val="0"/>
                <w:szCs w:val="21"/>
              </w:rPr>
              <w:t>；或银行出具的资信证明材料复印件；</w:t>
            </w:r>
          </w:p>
        </w:tc>
        <w:tc>
          <w:tcPr>
            <w:tcW w:w="1560" w:type="dxa"/>
            <w:vAlign w:val="center"/>
          </w:tcPr>
          <w:p w:rsidR="003C4DF2" w:rsidRPr="00763AF1" w:rsidRDefault="00F722C2">
            <w:pPr>
              <w:adjustRightInd w:val="0"/>
              <w:snapToGrid w:val="0"/>
              <w:rPr>
                <w:rFonts w:asciiTheme="minorEastAsia" w:eastAsiaTheme="minorEastAsia" w:hAnsiTheme="minorEastAsia"/>
                <w:color w:val="000000" w:themeColor="text1"/>
                <w:szCs w:val="21"/>
              </w:rPr>
            </w:pPr>
            <w:r w:rsidRPr="00763AF1">
              <w:rPr>
                <w:rFonts w:asciiTheme="minorEastAsia" w:eastAsiaTheme="minorEastAsia" w:hAnsiTheme="minorEastAsia" w:cs="Arial" w:hint="eastAsia"/>
                <w:color w:val="000000" w:themeColor="text1"/>
                <w:szCs w:val="21"/>
              </w:rPr>
              <w:t>□</w:t>
            </w:r>
            <w:r w:rsidRPr="00763AF1">
              <w:rPr>
                <w:rFonts w:asciiTheme="minorEastAsia" w:eastAsiaTheme="minorEastAsia" w:hAnsiTheme="minorEastAsia" w:hint="eastAsia"/>
                <w:color w:val="000000" w:themeColor="text1"/>
                <w:szCs w:val="21"/>
              </w:rPr>
              <w:t xml:space="preserve">通过 </w:t>
            </w:r>
          </w:p>
          <w:p w:rsidR="003C4DF2" w:rsidRPr="00763AF1" w:rsidRDefault="00F722C2">
            <w:pPr>
              <w:adjustRightInd w:val="0"/>
              <w:snapToGrid w:val="0"/>
              <w:rPr>
                <w:rFonts w:asciiTheme="minorEastAsia" w:eastAsiaTheme="minorEastAsia" w:hAnsiTheme="minorEastAsia" w:cs="Arial"/>
                <w:color w:val="000000" w:themeColor="text1"/>
                <w:szCs w:val="21"/>
              </w:rPr>
            </w:pPr>
            <w:r w:rsidRPr="00763AF1">
              <w:rPr>
                <w:rFonts w:asciiTheme="minorEastAsia" w:eastAsiaTheme="minorEastAsia" w:hAnsiTheme="minorEastAsia" w:cs="Arial" w:hint="eastAsia"/>
                <w:color w:val="000000" w:themeColor="text1"/>
                <w:szCs w:val="21"/>
              </w:rPr>
              <w:t>□</w:t>
            </w:r>
            <w:r w:rsidRPr="00763AF1">
              <w:rPr>
                <w:rFonts w:asciiTheme="minorEastAsia" w:eastAsiaTheme="minorEastAsia" w:hAnsiTheme="minorEastAsia" w:hint="eastAsia"/>
                <w:color w:val="000000" w:themeColor="text1"/>
                <w:szCs w:val="21"/>
              </w:rPr>
              <w:t>不通过</w:t>
            </w:r>
          </w:p>
        </w:tc>
        <w:tc>
          <w:tcPr>
            <w:tcW w:w="3115" w:type="dxa"/>
            <w:vAlign w:val="center"/>
          </w:tcPr>
          <w:p w:rsidR="003C4DF2" w:rsidRPr="00763AF1" w:rsidRDefault="00F722C2">
            <w:pPr>
              <w:adjustRightInd w:val="0"/>
              <w:snapToGrid w:val="0"/>
              <w:jc w:val="center"/>
              <w:rPr>
                <w:rFonts w:asciiTheme="minorEastAsia" w:eastAsiaTheme="minorEastAsia" w:hAnsiTheme="minorEastAsia"/>
                <w:color w:val="000000" w:themeColor="text1"/>
                <w:szCs w:val="21"/>
              </w:rPr>
            </w:pPr>
            <w:r w:rsidRPr="00763AF1">
              <w:rPr>
                <w:rFonts w:asciiTheme="minorEastAsia" w:eastAsiaTheme="minorEastAsia" w:hAnsiTheme="minorEastAsia" w:hint="eastAsia"/>
                <w:color w:val="000000" w:themeColor="text1"/>
                <w:szCs w:val="21"/>
              </w:rPr>
              <w:t>第（ ）页</w:t>
            </w:r>
          </w:p>
        </w:tc>
      </w:tr>
      <w:tr w:rsidR="00763AF1" w:rsidRPr="00763AF1">
        <w:trPr>
          <w:trHeight w:val="261"/>
        </w:trPr>
        <w:tc>
          <w:tcPr>
            <w:tcW w:w="859" w:type="dxa"/>
            <w:vMerge/>
          </w:tcPr>
          <w:p w:rsidR="003C4DF2" w:rsidRPr="00763AF1" w:rsidRDefault="003C4DF2">
            <w:pPr>
              <w:pStyle w:val="afb"/>
              <w:numPr>
                <w:ilvl w:val="0"/>
                <w:numId w:val="31"/>
              </w:numPr>
              <w:adjustRightInd w:val="0"/>
              <w:snapToGrid w:val="0"/>
              <w:ind w:firstLineChars="0"/>
              <w:jc w:val="center"/>
              <w:rPr>
                <w:rFonts w:asciiTheme="minorEastAsia" w:eastAsiaTheme="minorEastAsia" w:hAnsiTheme="minorEastAsia"/>
                <w:bCs/>
                <w:color w:val="000000" w:themeColor="text1"/>
                <w:szCs w:val="21"/>
              </w:rPr>
            </w:pPr>
          </w:p>
        </w:tc>
        <w:tc>
          <w:tcPr>
            <w:tcW w:w="3827" w:type="dxa"/>
            <w:vAlign w:val="center"/>
          </w:tcPr>
          <w:p w:rsidR="003C4DF2" w:rsidRPr="00763AF1" w:rsidRDefault="00F722C2">
            <w:pPr>
              <w:adjustRightInd w:val="0"/>
              <w:snapToGrid w:val="0"/>
              <w:rPr>
                <w:rFonts w:ascii="宋体" w:hAnsi="宋体" w:cs="宋体"/>
                <w:color w:val="000000" w:themeColor="text1"/>
                <w:kern w:val="0"/>
                <w:szCs w:val="21"/>
              </w:rPr>
            </w:pPr>
            <w:r w:rsidRPr="00763AF1">
              <w:rPr>
                <w:rFonts w:ascii="宋体" w:hAnsi="宋体" w:cs="宋体" w:hint="eastAsia"/>
                <w:color w:val="000000" w:themeColor="text1"/>
                <w:kern w:val="0"/>
                <w:szCs w:val="21"/>
              </w:rPr>
              <w:t xml:space="preserve">提供2018年任意一个月的依法缴纳税收的证明（纳税凭证）复印件，如依法免税的，应提供相应文件证明其依法免税； </w:t>
            </w:r>
          </w:p>
        </w:tc>
        <w:tc>
          <w:tcPr>
            <w:tcW w:w="1560" w:type="dxa"/>
            <w:vAlign w:val="center"/>
          </w:tcPr>
          <w:p w:rsidR="003C4DF2" w:rsidRPr="00763AF1" w:rsidRDefault="00F722C2">
            <w:pPr>
              <w:adjustRightInd w:val="0"/>
              <w:snapToGrid w:val="0"/>
              <w:rPr>
                <w:rFonts w:asciiTheme="minorEastAsia" w:eastAsiaTheme="minorEastAsia" w:hAnsiTheme="minorEastAsia"/>
                <w:color w:val="000000" w:themeColor="text1"/>
                <w:szCs w:val="21"/>
              </w:rPr>
            </w:pPr>
            <w:r w:rsidRPr="00763AF1">
              <w:rPr>
                <w:rFonts w:asciiTheme="minorEastAsia" w:eastAsiaTheme="minorEastAsia" w:hAnsiTheme="minorEastAsia" w:cs="Arial" w:hint="eastAsia"/>
                <w:color w:val="000000" w:themeColor="text1"/>
                <w:szCs w:val="21"/>
              </w:rPr>
              <w:t>□</w:t>
            </w:r>
            <w:r w:rsidRPr="00763AF1">
              <w:rPr>
                <w:rFonts w:asciiTheme="minorEastAsia" w:eastAsiaTheme="minorEastAsia" w:hAnsiTheme="minorEastAsia" w:hint="eastAsia"/>
                <w:color w:val="000000" w:themeColor="text1"/>
                <w:szCs w:val="21"/>
              </w:rPr>
              <w:t xml:space="preserve">通过 </w:t>
            </w:r>
          </w:p>
          <w:p w:rsidR="003C4DF2" w:rsidRPr="00763AF1" w:rsidRDefault="00F722C2">
            <w:pPr>
              <w:adjustRightInd w:val="0"/>
              <w:snapToGrid w:val="0"/>
              <w:rPr>
                <w:rFonts w:asciiTheme="minorEastAsia" w:eastAsiaTheme="minorEastAsia" w:hAnsiTheme="minorEastAsia" w:cs="Arial"/>
                <w:color w:val="000000" w:themeColor="text1"/>
                <w:szCs w:val="21"/>
              </w:rPr>
            </w:pPr>
            <w:r w:rsidRPr="00763AF1">
              <w:rPr>
                <w:rFonts w:asciiTheme="minorEastAsia" w:eastAsiaTheme="minorEastAsia" w:hAnsiTheme="minorEastAsia" w:cs="Arial" w:hint="eastAsia"/>
                <w:color w:val="000000" w:themeColor="text1"/>
                <w:szCs w:val="21"/>
              </w:rPr>
              <w:t>□</w:t>
            </w:r>
            <w:r w:rsidRPr="00763AF1">
              <w:rPr>
                <w:rFonts w:asciiTheme="minorEastAsia" w:eastAsiaTheme="minorEastAsia" w:hAnsiTheme="minorEastAsia" w:hint="eastAsia"/>
                <w:color w:val="000000" w:themeColor="text1"/>
                <w:szCs w:val="21"/>
              </w:rPr>
              <w:t>不通过</w:t>
            </w:r>
          </w:p>
        </w:tc>
        <w:tc>
          <w:tcPr>
            <w:tcW w:w="3115" w:type="dxa"/>
            <w:vAlign w:val="center"/>
          </w:tcPr>
          <w:p w:rsidR="003C4DF2" w:rsidRPr="00763AF1" w:rsidRDefault="00F722C2">
            <w:pPr>
              <w:adjustRightInd w:val="0"/>
              <w:snapToGrid w:val="0"/>
              <w:jc w:val="center"/>
              <w:rPr>
                <w:rFonts w:asciiTheme="minorEastAsia" w:eastAsiaTheme="minorEastAsia" w:hAnsiTheme="minorEastAsia"/>
                <w:color w:val="000000" w:themeColor="text1"/>
                <w:szCs w:val="21"/>
              </w:rPr>
            </w:pPr>
            <w:r w:rsidRPr="00763AF1">
              <w:rPr>
                <w:rFonts w:asciiTheme="minorEastAsia" w:eastAsiaTheme="minorEastAsia" w:hAnsiTheme="minorEastAsia" w:hint="eastAsia"/>
                <w:color w:val="000000" w:themeColor="text1"/>
                <w:szCs w:val="21"/>
              </w:rPr>
              <w:t>第（ ）页</w:t>
            </w:r>
          </w:p>
        </w:tc>
      </w:tr>
      <w:tr w:rsidR="00763AF1" w:rsidRPr="00763AF1">
        <w:trPr>
          <w:trHeight w:val="1140"/>
        </w:trPr>
        <w:tc>
          <w:tcPr>
            <w:tcW w:w="859" w:type="dxa"/>
            <w:vMerge/>
          </w:tcPr>
          <w:p w:rsidR="003C4DF2" w:rsidRPr="00763AF1" w:rsidRDefault="003C4DF2">
            <w:pPr>
              <w:pStyle w:val="afb"/>
              <w:numPr>
                <w:ilvl w:val="0"/>
                <w:numId w:val="31"/>
              </w:numPr>
              <w:adjustRightInd w:val="0"/>
              <w:snapToGrid w:val="0"/>
              <w:ind w:firstLineChars="0"/>
              <w:jc w:val="center"/>
              <w:rPr>
                <w:rFonts w:asciiTheme="minorEastAsia" w:eastAsiaTheme="minorEastAsia" w:hAnsiTheme="minorEastAsia"/>
                <w:bCs/>
                <w:color w:val="000000" w:themeColor="text1"/>
                <w:szCs w:val="21"/>
              </w:rPr>
            </w:pPr>
          </w:p>
        </w:tc>
        <w:tc>
          <w:tcPr>
            <w:tcW w:w="3827" w:type="dxa"/>
            <w:vAlign w:val="center"/>
          </w:tcPr>
          <w:p w:rsidR="003C4DF2" w:rsidRPr="00763AF1" w:rsidRDefault="00F722C2">
            <w:pPr>
              <w:adjustRightInd w:val="0"/>
              <w:snapToGrid w:val="0"/>
              <w:rPr>
                <w:rFonts w:ascii="宋体" w:hAnsi="宋体" w:cs="宋体"/>
                <w:color w:val="000000" w:themeColor="text1"/>
                <w:kern w:val="0"/>
                <w:szCs w:val="21"/>
              </w:rPr>
            </w:pPr>
            <w:r w:rsidRPr="00763AF1">
              <w:rPr>
                <w:rFonts w:ascii="宋体" w:hAnsi="宋体" w:cs="宋体" w:hint="eastAsia"/>
                <w:color w:val="000000" w:themeColor="text1"/>
                <w:kern w:val="0"/>
                <w:szCs w:val="21"/>
              </w:rPr>
              <w:t>提供2018年任意一个月的依法缴纳社会保险的证明（缴费凭证）复印件，如依法不需要缴纳社会保障资金的，应提供相应文件证明其依法不需要缴纳社会保障资金；</w:t>
            </w:r>
          </w:p>
        </w:tc>
        <w:tc>
          <w:tcPr>
            <w:tcW w:w="1560" w:type="dxa"/>
            <w:vAlign w:val="center"/>
          </w:tcPr>
          <w:p w:rsidR="003C4DF2" w:rsidRPr="00763AF1" w:rsidRDefault="00F722C2">
            <w:pPr>
              <w:adjustRightInd w:val="0"/>
              <w:snapToGrid w:val="0"/>
              <w:rPr>
                <w:rFonts w:asciiTheme="minorEastAsia" w:eastAsiaTheme="minorEastAsia" w:hAnsiTheme="minorEastAsia"/>
                <w:color w:val="000000" w:themeColor="text1"/>
                <w:szCs w:val="21"/>
              </w:rPr>
            </w:pPr>
            <w:r w:rsidRPr="00763AF1">
              <w:rPr>
                <w:rFonts w:asciiTheme="minorEastAsia" w:eastAsiaTheme="minorEastAsia" w:hAnsiTheme="minorEastAsia" w:cs="Arial" w:hint="eastAsia"/>
                <w:color w:val="000000" w:themeColor="text1"/>
                <w:szCs w:val="21"/>
              </w:rPr>
              <w:t>□</w:t>
            </w:r>
            <w:r w:rsidRPr="00763AF1">
              <w:rPr>
                <w:rFonts w:asciiTheme="minorEastAsia" w:eastAsiaTheme="minorEastAsia" w:hAnsiTheme="minorEastAsia" w:hint="eastAsia"/>
                <w:color w:val="000000" w:themeColor="text1"/>
                <w:szCs w:val="21"/>
              </w:rPr>
              <w:t xml:space="preserve">通过 </w:t>
            </w:r>
          </w:p>
          <w:p w:rsidR="003C4DF2" w:rsidRPr="00763AF1" w:rsidRDefault="00F722C2">
            <w:pPr>
              <w:adjustRightInd w:val="0"/>
              <w:snapToGrid w:val="0"/>
              <w:rPr>
                <w:rFonts w:asciiTheme="minorEastAsia" w:eastAsiaTheme="minorEastAsia" w:hAnsiTheme="minorEastAsia" w:cs="Arial"/>
                <w:color w:val="000000" w:themeColor="text1"/>
                <w:szCs w:val="21"/>
              </w:rPr>
            </w:pPr>
            <w:r w:rsidRPr="00763AF1">
              <w:rPr>
                <w:rFonts w:asciiTheme="minorEastAsia" w:eastAsiaTheme="minorEastAsia" w:hAnsiTheme="minorEastAsia" w:cs="Arial" w:hint="eastAsia"/>
                <w:color w:val="000000" w:themeColor="text1"/>
                <w:szCs w:val="21"/>
              </w:rPr>
              <w:t>□</w:t>
            </w:r>
            <w:r w:rsidRPr="00763AF1">
              <w:rPr>
                <w:rFonts w:asciiTheme="minorEastAsia" w:eastAsiaTheme="minorEastAsia" w:hAnsiTheme="minorEastAsia" w:hint="eastAsia"/>
                <w:color w:val="000000" w:themeColor="text1"/>
                <w:szCs w:val="21"/>
              </w:rPr>
              <w:t>不通过</w:t>
            </w:r>
          </w:p>
        </w:tc>
        <w:tc>
          <w:tcPr>
            <w:tcW w:w="3115" w:type="dxa"/>
            <w:vAlign w:val="center"/>
          </w:tcPr>
          <w:p w:rsidR="003C4DF2" w:rsidRPr="00763AF1" w:rsidRDefault="00F722C2">
            <w:pPr>
              <w:adjustRightInd w:val="0"/>
              <w:snapToGrid w:val="0"/>
              <w:jc w:val="center"/>
              <w:rPr>
                <w:rFonts w:asciiTheme="minorEastAsia" w:eastAsiaTheme="minorEastAsia" w:hAnsiTheme="minorEastAsia"/>
                <w:color w:val="000000" w:themeColor="text1"/>
                <w:szCs w:val="21"/>
              </w:rPr>
            </w:pPr>
            <w:r w:rsidRPr="00763AF1">
              <w:rPr>
                <w:rFonts w:asciiTheme="minorEastAsia" w:eastAsiaTheme="minorEastAsia" w:hAnsiTheme="minorEastAsia" w:hint="eastAsia"/>
                <w:color w:val="000000" w:themeColor="text1"/>
                <w:szCs w:val="21"/>
              </w:rPr>
              <w:t>第（ ）页</w:t>
            </w:r>
          </w:p>
        </w:tc>
      </w:tr>
      <w:tr w:rsidR="00763AF1" w:rsidRPr="00763AF1">
        <w:trPr>
          <w:trHeight w:val="20"/>
        </w:trPr>
        <w:tc>
          <w:tcPr>
            <w:tcW w:w="859" w:type="dxa"/>
            <w:vMerge/>
          </w:tcPr>
          <w:p w:rsidR="003C4DF2" w:rsidRPr="00763AF1" w:rsidRDefault="003C4DF2">
            <w:pPr>
              <w:pStyle w:val="afb"/>
              <w:numPr>
                <w:ilvl w:val="0"/>
                <w:numId w:val="31"/>
              </w:numPr>
              <w:adjustRightInd w:val="0"/>
              <w:snapToGrid w:val="0"/>
              <w:ind w:firstLineChars="0"/>
              <w:jc w:val="center"/>
              <w:rPr>
                <w:rFonts w:asciiTheme="minorEastAsia" w:eastAsiaTheme="minorEastAsia" w:hAnsiTheme="minorEastAsia"/>
                <w:bCs/>
                <w:color w:val="000000" w:themeColor="text1"/>
                <w:szCs w:val="21"/>
              </w:rPr>
            </w:pPr>
          </w:p>
        </w:tc>
        <w:tc>
          <w:tcPr>
            <w:tcW w:w="3827" w:type="dxa"/>
            <w:vAlign w:val="center"/>
          </w:tcPr>
          <w:p w:rsidR="003C4DF2" w:rsidRPr="00763AF1" w:rsidRDefault="00F722C2">
            <w:pPr>
              <w:adjustRightInd w:val="0"/>
              <w:snapToGrid w:val="0"/>
              <w:rPr>
                <w:rFonts w:ascii="宋体" w:hAnsi="宋体" w:cs="宋体"/>
                <w:color w:val="000000" w:themeColor="text1"/>
                <w:kern w:val="0"/>
                <w:szCs w:val="21"/>
              </w:rPr>
            </w:pPr>
            <w:r w:rsidRPr="00763AF1">
              <w:rPr>
                <w:rFonts w:ascii="宋体" w:hAnsi="宋体" w:cs="宋体" w:hint="eastAsia"/>
                <w:color w:val="000000" w:themeColor="text1"/>
                <w:kern w:val="0"/>
                <w:szCs w:val="21"/>
              </w:rPr>
              <w:t>提供履行合同所必需的设备和专业技术能力的书面声明；</w:t>
            </w:r>
            <w:r w:rsidRPr="00763AF1">
              <w:rPr>
                <w:rFonts w:hAnsi="宋体" w:cs="宋体" w:hint="eastAsia"/>
                <w:bCs/>
                <w:color w:val="000000" w:themeColor="text1"/>
                <w:kern w:val="0"/>
                <w:szCs w:val="21"/>
              </w:rPr>
              <w:t>（详见《</w:t>
            </w:r>
            <w:r w:rsidRPr="00763AF1">
              <w:rPr>
                <w:rFonts w:asciiTheme="minorEastAsia" w:eastAsiaTheme="minorEastAsia" w:hAnsiTheme="minorEastAsia" w:hint="eastAsia"/>
                <w:bCs/>
                <w:color w:val="000000" w:themeColor="text1"/>
                <w:szCs w:val="21"/>
              </w:rPr>
              <w:t>投标人资格声明函》</w:t>
            </w:r>
            <w:r w:rsidRPr="00763AF1">
              <w:rPr>
                <w:rFonts w:hAnsi="宋体" w:cs="宋体" w:hint="eastAsia"/>
                <w:bCs/>
                <w:color w:val="000000" w:themeColor="text1"/>
                <w:kern w:val="0"/>
                <w:szCs w:val="21"/>
              </w:rPr>
              <w:t>）</w:t>
            </w:r>
          </w:p>
        </w:tc>
        <w:tc>
          <w:tcPr>
            <w:tcW w:w="1560" w:type="dxa"/>
            <w:vAlign w:val="center"/>
          </w:tcPr>
          <w:p w:rsidR="003C4DF2" w:rsidRPr="00763AF1" w:rsidRDefault="00F722C2">
            <w:pPr>
              <w:adjustRightInd w:val="0"/>
              <w:snapToGrid w:val="0"/>
              <w:rPr>
                <w:rFonts w:asciiTheme="minorEastAsia" w:eastAsiaTheme="minorEastAsia" w:hAnsiTheme="minorEastAsia"/>
                <w:color w:val="000000" w:themeColor="text1"/>
                <w:szCs w:val="21"/>
              </w:rPr>
            </w:pPr>
            <w:r w:rsidRPr="00763AF1">
              <w:rPr>
                <w:rFonts w:asciiTheme="minorEastAsia" w:eastAsiaTheme="minorEastAsia" w:hAnsiTheme="minorEastAsia" w:cs="Arial" w:hint="eastAsia"/>
                <w:color w:val="000000" w:themeColor="text1"/>
                <w:szCs w:val="21"/>
              </w:rPr>
              <w:t>□</w:t>
            </w:r>
            <w:r w:rsidRPr="00763AF1">
              <w:rPr>
                <w:rFonts w:asciiTheme="minorEastAsia" w:eastAsiaTheme="minorEastAsia" w:hAnsiTheme="minorEastAsia" w:hint="eastAsia"/>
                <w:color w:val="000000" w:themeColor="text1"/>
                <w:szCs w:val="21"/>
              </w:rPr>
              <w:t xml:space="preserve">通过 </w:t>
            </w:r>
          </w:p>
          <w:p w:rsidR="003C4DF2" w:rsidRPr="00763AF1" w:rsidRDefault="00F722C2">
            <w:pPr>
              <w:adjustRightInd w:val="0"/>
              <w:snapToGrid w:val="0"/>
              <w:rPr>
                <w:rFonts w:asciiTheme="minorEastAsia" w:eastAsiaTheme="minorEastAsia" w:hAnsiTheme="minorEastAsia" w:cs="Arial"/>
                <w:color w:val="000000" w:themeColor="text1"/>
                <w:szCs w:val="21"/>
              </w:rPr>
            </w:pPr>
            <w:r w:rsidRPr="00763AF1">
              <w:rPr>
                <w:rFonts w:asciiTheme="minorEastAsia" w:eastAsiaTheme="minorEastAsia" w:hAnsiTheme="minorEastAsia" w:cs="Arial" w:hint="eastAsia"/>
                <w:color w:val="000000" w:themeColor="text1"/>
                <w:szCs w:val="21"/>
              </w:rPr>
              <w:t>□</w:t>
            </w:r>
            <w:r w:rsidRPr="00763AF1">
              <w:rPr>
                <w:rFonts w:asciiTheme="minorEastAsia" w:eastAsiaTheme="minorEastAsia" w:hAnsiTheme="minorEastAsia" w:hint="eastAsia"/>
                <w:color w:val="000000" w:themeColor="text1"/>
                <w:szCs w:val="21"/>
              </w:rPr>
              <w:t>不通过</w:t>
            </w:r>
          </w:p>
        </w:tc>
        <w:tc>
          <w:tcPr>
            <w:tcW w:w="3115" w:type="dxa"/>
            <w:vAlign w:val="center"/>
          </w:tcPr>
          <w:p w:rsidR="003C4DF2" w:rsidRPr="00763AF1" w:rsidRDefault="00F722C2">
            <w:pPr>
              <w:adjustRightInd w:val="0"/>
              <w:snapToGrid w:val="0"/>
              <w:jc w:val="center"/>
              <w:rPr>
                <w:rFonts w:asciiTheme="minorEastAsia" w:eastAsiaTheme="minorEastAsia" w:hAnsiTheme="minorEastAsia"/>
                <w:color w:val="000000" w:themeColor="text1"/>
                <w:szCs w:val="21"/>
              </w:rPr>
            </w:pPr>
            <w:r w:rsidRPr="00763AF1">
              <w:rPr>
                <w:rFonts w:asciiTheme="minorEastAsia" w:eastAsiaTheme="minorEastAsia" w:hAnsiTheme="minorEastAsia" w:hint="eastAsia"/>
                <w:color w:val="000000" w:themeColor="text1"/>
                <w:szCs w:val="21"/>
              </w:rPr>
              <w:t>第（ ）页</w:t>
            </w:r>
          </w:p>
        </w:tc>
      </w:tr>
      <w:tr w:rsidR="00763AF1" w:rsidRPr="00763AF1">
        <w:trPr>
          <w:trHeight w:val="636"/>
        </w:trPr>
        <w:tc>
          <w:tcPr>
            <w:tcW w:w="859" w:type="dxa"/>
            <w:vMerge/>
          </w:tcPr>
          <w:p w:rsidR="003C4DF2" w:rsidRPr="00763AF1" w:rsidRDefault="003C4DF2">
            <w:pPr>
              <w:pStyle w:val="afb"/>
              <w:numPr>
                <w:ilvl w:val="0"/>
                <w:numId w:val="31"/>
              </w:numPr>
              <w:adjustRightInd w:val="0"/>
              <w:snapToGrid w:val="0"/>
              <w:ind w:firstLineChars="0"/>
              <w:jc w:val="center"/>
              <w:rPr>
                <w:rFonts w:asciiTheme="minorEastAsia" w:eastAsiaTheme="minorEastAsia" w:hAnsiTheme="minorEastAsia"/>
                <w:bCs/>
                <w:color w:val="000000" w:themeColor="text1"/>
                <w:szCs w:val="21"/>
              </w:rPr>
            </w:pPr>
          </w:p>
        </w:tc>
        <w:tc>
          <w:tcPr>
            <w:tcW w:w="3827" w:type="dxa"/>
            <w:vAlign w:val="center"/>
          </w:tcPr>
          <w:p w:rsidR="003C4DF2" w:rsidRPr="00763AF1" w:rsidRDefault="00F722C2">
            <w:pPr>
              <w:adjustRightInd w:val="0"/>
              <w:snapToGrid w:val="0"/>
              <w:rPr>
                <w:rFonts w:ascii="宋体" w:hAnsi="宋体" w:cs="宋体"/>
                <w:color w:val="000000" w:themeColor="text1"/>
                <w:kern w:val="0"/>
                <w:szCs w:val="21"/>
              </w:rPr>
            </w:pPr>
            <w:r w:rsidRPr="00763AF1">
              <w:rPr>
                <w:rFonts w:ascii="宋体" w:hAnsi="宋体" w:cs="宋体" w:hint="eastAsia"/>
                <w:color w:val="000000" w:themeColor="text1"/>
                <w:kern w:val="0"/>
                <w:szCs w:val="21"/>
              </w:rPr>
              <w:t>提供参加政府采购活动前3年内在经营活动中没有重大违法记录的书面声明。</w:t>
            </w:r>
            <w:r w:rsidRPr="00763AF1">
              <w:rPr>
                <w:rFonts w:hAnsi="宋体" w:cs="宋体" w:hint="eastAsia"/>
                <w:bCs/>
                <w:color w:val="000000" w:themeColor="text1"/>
                <w:kern w:val="0"/>
                <w:szCs w:val="21"/>
              </w:rPr>
              <w:t>（详见《</w:t>
            </w:r>
            <w:r w:rsidRPr="00763AF1">
              <w:rPr>
                <w:rFonts w:asciiTheme="minorEastAsia" w:eastAsiaTheme="minorEastAsia" w:hAnsiTheme="minorEastAsia" w:hint="eastAsia"/>
                <w:bCs/>
                <w:color w:val="000000" w:themeColor="text1"/>
                <w:szCs w:val="21"/>
              </w:rPr>
              <w:t>投标人资格声明函》</w:t>
            </w:r>
            <w:r w:rsidRPr="00763AF1">
              <w:rPr>
                <w:rFonts w:hAnsi="宋体" w:cs="宋体" w:hint="eastAsia"/>
                <w:bCs/>
                <w:color w:val="000000" w:themeColor="text1"/>
                <w:kern w:val="0"/>
                <w:szCs w:val="21"/>
              </w:rPr>
              <w:t>）</w:t>
            </w:r>
          </w:p>
        </w:tc>
        <w:tc>
          <w:tcPr>
            <w:tcW w:w="1560" w:type="dxa"/>
            <w:vAlign w:val="center"/>
          </w:tcPr>
          <w:p w:rsidR="003C4DF2" w:rsidRPr="00763AF1" w:rsidRDefault="00F722C2">
            <w:pPr>
              <w:adjustRightInd w:val="0"/>
              <w:snapToGrid w:val="0"/>
              <w:rPr>
                <w:rFonts w:asciiTheme="minorEastAsia" w:eastAsiaTheme="minorEastAsia" w:hAnsiTheme="minorEastAsia"/>
                <w:color w:val="000000" w:themeColor="text1"/>
                <w:szCs w:val="21"/>
              </w:rPr>
            </w:pPr>
            <w:r w:rsidRPr="00763AF1">
              <w:rPr>
                <w:rFonts w:asciiTheme="minorEastAsia" w:eastAsiaTheme="minorEastAsia" w:hAnsiTheme="minorEastAsia" w:cs="Arial" w:hint="eastAsia"/>
                <w:color w:val="000000" w:themeColor="text1"/>
                <w:szCs w:val="21"/>
              </w:rPr>
              <w:t>□</w:t>
            </w:r>
            <w:r w:rsidRPr="00763AF1">
              <w:rPr>
                <w:rFonts w:asciiTheme="minorEastAsia" w:eastAsiaTheme="minorEastAsia" w:hAnsiTheme="minorEastAsia" w:hint="eastAsia"/>
                <w:color w:val="000000" w:themeColor="text1"/>
                <w:szCs w:val="21"/>
              </w:rPr>
              <w:t xml:space="preserve">通过 </w:t>
            </w:r>
          </w:p>
          <w:p w:rsidR="003C4DF2" w:rsidRPr="00763AF1" w:rsidRDefault="00F722C2">
            <w:pPr>
              <w:adjustRightInd w:val="0"/>
              <w:snapToGrid w:val="0"/>
              <w:rPr>
                <w:rFonts w:asciiTheme="minorEastAsia" w:eastAsiaTheme="minorEastAsia" w:hAnsiTheme="minorEastAsia" w:cs="Arial"/>
                <w:color w:val="000000" w:themeColor="text1"/>
                <w:szCs w:val="21"/>
              </w:rPr>
            </w:pPr>
            <w:r w:rsidRPr="00763AF1">
              <w:rPr>
                <w:rFonts w:asciiTheme="minorEastAsia" w:eastAsiaTheme="minorEastAsia" w:hAnsiTheme="minorEastAsia" w:cs="Arial" w:hint="eastAsia"/>
                <w:color w:val="000000" w:themeColor="text1"/>
                <w:szCs w:val="21"/>
              </w:rPr>
              <w:t>□</w:t>
            </w:r>
            <w:r w:rsidRPr="00763AF1">
              <w:rPr>
                <w:rFonts w:asciiTheme="minorEastAsia" w:eastAsiaTheme="minorEastAsia" w:hAnsiTheme="minorEastAsia" w:hint="eastAsia"/>
                <w:color w:val="000000" w:themeColor="text1"/>
                <w:szCs w:val="21"/>
              </w:rPr>
              <w:t>不通过</w:t>
            </w:r>
          </w:p>
        </w:tc>
        <w:tc>
          <w:tcPr>
            <w:tcW w:w="3115" w:type="dxa"/>
            <w:vAlign w:val="center"/>
          </w:tcPr>
          <w:p w:rsidR="003C4DF2" w:rsidRPr="00763AF1" w:rsidRDefault="00F722C2">
            <w:pPr>
              <w:adjustRightInd w:val="0"/>
              <w:snapToGrid w:val="0"/>
              <w:jc w:val="center"/>
              <w:rPr>
                <w:rFonts w:asciiTheme="minorEastAsia" w:eastAsiaTheme="minorEastAsia" w:hAnsiTheme="minorEastAsia"/>
                <w:color w:val="000000" w:themeColor="text1"/>
                <w:szCs w:val="21"/>
              </w:rPr>
            </w:pPr>
            <w:r w:rsidRPr="00763AF1">
              <w:rPr>
                <w:rFonts w:asciiTheme="minorEastAsia" w:eastAsiaTheme="minorEastAsia" w:hAnsiTheme="minorEastAsia" w:hint="eastAsia"/>
                <w:color w:val="000000" w:themeColor="text1"/>
                <w:szCs w:val="21"/>
              </w:rPr>
              <w:t>第（ ）页</w:t>
            </w:r>
          </w:p>
        </w:tc>
      </w:tr>
      <w:tr w:rsidR="00763AF1" w:rsidRPr="00763AF1">
        <w:trPr>
          <w:trHeight w:val="534"/>
        </w:trPr>
        <w:tc>
          <w:tcPr>
            <w:tcW w:w="859" w:type="dxa"/>
          </w:tcPr>
          <w:p w:rsidR="003C4DF2" w:rsidRPr="00763AF1" w:rsidRDefault="003C4DF2">
            <w:pPr>
              <w:pStyle w:val="afb"/>
              <w:numPr>
                <w:ilvl w:val="0"/>
                <w:numId w:val="31"/>
              </w:numPr>
              <w:adjustRightInd w:val="0"/>
              <w:snapToGrid w:val="0"/>
              <w:ind w:firstLineChars="0"/>
              <w:jc w:val="center"/>
              <w:rPr>
                <w:rFonts w:asciiTheme="minorEastAsia" w:eastAsiaTheme="minorEastAsia" w:hAnsiTheme="minorEastAsia"/>
                <w:bCs/>
                <w:color w:val="000000" w:themeColor="text1"/>
                <w:szCs w:val="21"/>
              </w:rPr>
            </w:pPr>
          </w:p>
        </w:tc>
        <w:tc>
          <w:tcPr>
            <w:tcW w:w="3827" w:type="dxa"/>
            <w:vAlign w:val="center"/>
          </w:tcPr>
          <w:p w:rsidR="003C4DF2" w:rsidRPr="00763AF1" w:rsidRDefault="00F722C2">
            <w:pPr>
              <w:adjustRightInd w:val="0"/>
              <w:snapToGrid w:val="0"/>
              <w:rPr>
                <w:rFonts w:asciiTheme="minorEastAsia" w:eastAsiaTheme="minorEastAsia" w:hAnsiTheme="minorEastAsia"/>
                <w:bCs/>
                <w:color w:val="000000" w:themeColor="text1"/>
                <w:szCs w:val="21"/>
              </w:rPr>
            </w:pPr>
            <w:r w:rsidRPr="00763AF1">
              <w:rPr>
                <w:rFonts w:hAnsi="宋体" w:cs="宋体" w:hint="eastAsia"/>
                <w:bCs/>
                <w:color w:val="000000" w:themeColor="text1"/>
                <w:kern w:val="0"/>
                <w:szCs w:val="21"/>
              </w:rPr>
              <w:t>为采购项目提供整体设计、规范编制或者项目管理、监理、检测等服务的供应商，不得再参加同一采购项目包组的其他采购活动的书面声明（详见《</w:t>
            </w:r>
            <w:r w:rsidRPr="00763AF1">
              <w:rPr>
                <w:rFonts w:asciiTheme="minorEastAsia" w:eastAsiaTheme="minorEastAsia" w:hAnsiTheme="minorEastAsia" w:hint="eastAsia"/>
                <w:bCs/>
                <w:color w:val="000000" w:themeColor="text1"/>
                <w:szCs w:val="21"/>
              </w:rPr>
              <w:t>投标人资格声明函》</w:t>
            </w:r>
            <w:r w:rsidRPr="00763AF1">
              <w:rPr>
                <w:rFonts w:hAnsi="宋体" w:cs="宋体" w:hint="eastAsia"/>
                <w:bCs/>
                <w:color w:val="000000" w:themeColor="text1"/>
                <w:kern w:val="0"/>
                <w:szCs w:val="21"/>
              </w:rPr>
              <w:t>）</w:t>
            </w:r>
          </w:p>
        </w:tc>
        <w:tc>
          <w:tcPr>
            <w:tcW w:w="1560" w:type="dxa"/>
            <w:vAlign w:val="center"/>
          </w:tcPr>
          <w:p w:rsidR="003C4DF2" w:rsidRPr="00763AF1" w:rsidRDefault="00F722C2">
            <w:pPr>
              <w:adjustRightInd w:val="0"/>
              <w:snapToGrid w:val="0"/>
              <w:rPr>
                <w:rFonts w:asciiTheme="minorEastAsia" w:eastAsiaTheme="minorEastAsia" w:hAnsiTheme="minorEastAsia"/>
                <w:color w:val="000000" w:themeColor="text1"/>
                <w:szCs w:val="21"/>
              </w:rPr>
            </w:pPr>
            <w:r w:rsidRPr="00763AF1">
              <w:rPr>
                <w:rFonts w:asciiTheme="minorEastAsia" w:eastAsiaTheme="minorEastAsia" w:hAnsiTheme="minorEastAsia" w:cs="Arial" w:hint="eastAsia"/>
                <w:color w:val="000000" w:themeColor="text1"/>
                <w:szCs w:val="21"/>
              </w:rPr>
              <w:t>□</w:t>
            </w:r>
            <w:r w:rsidRPr="00763AF1">
              <w:rPr>
                <w:rFonts w:asciiTheme="minorEastAsia" w:eastAsiaTheme="minorEastAsia" w:hAnsiTheme="minorEastAsia" w:hint="eastAsia"/>
                <w:color w:val="000000" w:themeColor="text1"/>
                <w:szCs w:val="21"/>
              </w:rPr>
              <w:t xml:space="preserve">通过 </w:t>
            </w:r>
          </w:p>
          <w:p w:rsidR="003C4DF2" w:rsidRPr="00763AF1" w:rsidRDefault="00F722C2">
            <w:pPr>
              <w:adjustRightInd w:val="0"/>
              <w:snapToGrid w:val="0"/>
              <w:rPr>
                <w:rFonts w:asciiTheme="minorEastAsia" w:eastAsiaTheme="minorEastAsia" w:hAnsiTheme="minorEastAsia" w:cs="Arial"/>
                <w:color w:val="000000" w:themeColor="text1"/>
                <w:szCs w:val="21"/>
              </w:rPr>
            </w:pPr>
            <w:r w:rsidRPr="00763AF1">
              <w:rPr>
                <w:rFonts w:asciiTheme="minorEastAsia" w:eastAsiaTheme="minorEastAsia" w:hAnsiTheme="minorEastAsia" w:cs="Arial" w:hint="eastAsia"/>
                <w:color w:val="000000" w:themeColor="text1"/>
                <w:szCs w:val="21"/>
              </w:rPr>
              <w:t>□</w:t>
            </w:r>
            <w:r w:rsidRPr="00763AF1">
              <w:rPr>
                <w:rFonts w:asciiTheme="minorEastAsia" w:eastAsiaTheme="minorEastAsia" w:hAnsiTheme="minorEastAsia" w:hint="eastAsia"/>
                <w:color w:val="000000" w:themeColor="text1"/>
                <w:szCs w:val="21"/>
              </w:rPr>
              <w:t>不通过</w:t>
            </w:r>
          </w:p>
        </w:tc>
        <w:tc>
          <w:tcPr>
            <w:tcW w:w="3115" w:type="dxa"/>
            <w:vAlign w:val="center"/>
          </w:tcPr>
          <w:p w:rsidR="003C4DF2" w:rsidRPr="00763AF1" w:rsidRDefault="00F722C2">
            <w:pPr>
              <w:adjustRightInd w:val="0"/>
              <w:snapToGrid w:val="0"/>
              <w:jc w:val="center"/>
              <w:rPr>
                <w:rFonts w:asciiTheme="minorEastAsia" w:eastAsiaTheme="minorEastAsia" w:hAnsiTheme="minorEastAsia"/>
                <w:color w:val="000000" w:themeColor="text1"/>
                <w:szCs w:val="21"/>
              </w:rPr>
            </w:pPr>
            <w:r w:rsidRPr="00763AF1">
              <w:rPr>
                <w:rFonts w:asciiTheme="minorEastAsia" w:eastAsiaTheme="minorEastAsia" w:hAnsiTheme="minorEastAsia" w:hint="eastAsia"/>
                <w:color w:val="000000" w:themeColor="text1"/>
                <w:szCs w:val="21"/>
              </w:rPr>
              <w:t>第（ ）页</w:t>
            </w:r>
          </w:p>
        </w:tc>
      </w:tr>
      <w:tr w:rsidR="00763AF1" w:rsidRPr="00763AF1">
        <w:trPr>
          <w:trHeight w:val="534"/>
        </w:trPr>
        <w:tc>
          <w:tcPr>
            <w:tcW w:w="859" w:type="dxa"/>
          </w:tcPr>
          <w:p w:rsidR="003C4DF2" w:rsidRPr="00763AF1" w:rsidRDefault="003C4DF2">
            <w:pPr>
              <w:pStyle w:val="afb"/>
              <w:numPr>
                <w:ilvl w:val="0"/>
                <w:numId w:val="31"/>
              </w:numPr>
              <w:adjustRightInd w:val="0"/>
              <w:snapToGrid w:val="0"/>
              <w:ind w:firstLineChars="0"/>
              <w:jc w:val="center"/>
              <w:rPr>
                <w:rFonts w:asciiTheme="minorEastAsia" w:eastAsiaTheme="minorEastAsia" w:hAnsiTheme="minorEastAsia"/>
                <w:bCs/>
                <w:color w:val="000000" w:themeColor="text1"/>
                <w:szCs w:val="21"/>
              </w:rPr>
            </w:pPr>
          </w:p>
        </w:tc>
        <w:tc>
          <w:tcPr>
            <w:tcW w:w="3827" w:type="dxa"/>
            <w:vAlign w:val="center"/>
          </w:tcPr>
          <w:p w:rsidR="003C4DF2" w:rsidRPr="00763AF1" w:rsidRDefault="00F722C2">
            <w:pPr>
              <w:adjustRightInd w:val="0"/>
              <w:snapToGrid w:val="0"/>
              <w:rPr>
                <w:rFonts w:hAnsi="宋体" w:cs="宋体"/>
                <w:bCs/>
                <w:color w:val="000000" w:themeColor="text1"/>
                <w:kern w:val="0"/>
                <w:szCs w:val="21"/>
              </w:rPr>
            </w:pPr>
            <w:r w:rsidRPr="00763AF1">
              <w:rPr>
                <w:rFonts w:hAnsi="宋体" w:cs="宋体" w:hint="eastAsia"/>
                <w:bCs/>
                <w:color w:val="000000" w:themeColor="text1"/>
                <w:kern w:val="0"/>
                <w:szCs w:val="21"/>
              </w:rPr>
              <w:t>单位负责人为同一人或者存在直接控股、管理关系的不同供应商，不得参加同一合同项下的招标投标活动的书面声明。</w:t>
            </w:r>
          </w:p>
          <w:p w:rsidR="003C4DF2" w:rsidRPr="00763AF1" w:rsidRDefault="00F722C2">
            <w:pPr>
              <w:adjustRightInd w:val="0"/>
              <w:snapToGrid w:val="0"/>
              <w:rPr>
                <w:rFonts w:hAnsi="宋体" w:cs="宋体"/>
                <w:bCs/>
                <w:color w:val="000000" w:themeColor="text1"/>
                <w:kern w:val="0"/>
                <w:szCs w:val="21"/>
              </w:rPr>
            </w:pPr>
            <w:r w:rsidRPr="00763AF1">
              <w:rPr>
                <w:rFonts w:hAnsi="宋体" w:cs="宋体" w:hint="eastAsia"/>
                <w:bCs/>
                <w:color w:val="000000" w:themeColor="text1"/>
                <w:kern w:val="0"/>
                <w:szCs w:val="21"/>
              </w:rPr>
              <w:t>（详见《</w:t>
            </w:r>
            <w:r w:rsidRPr="00763AF1">
              <w:rPr>
                <w:rFonts w:asciiTheme="minorEastAsia" w:eastAsiaTheme="minorEastAsia" w:hAnsiTheme="minorEastAsia" w:hint="eastAsia"/>
                <w:bCs/>
                <w:color w:val="000000" w:themeColor="text1"/>
                <w:szCs w:val="21"/>
              </w:rPr>
              <w:t>投标人资格声明函》）</w:t>
            </w:r>
          </w:p>
        </w:tc>
        <w:tc>
          <w:tcPr>
            <w:tcW w:w="1560" w:type="dxa"/>
            <w:vAlign w:val="center"/>
          </w:tcPr>
          <w:p w:rsidR="003C4DF2" w:rsidRPr="00763AF1" w:rsidRDefault="00F722C2">
            <w:pPr>
              <w:adjustRightInd w:val="0"/>
              <w:snapToGrid w:val="0"/>
              <w:rPr>
                <w:rFonts w:asciiTheme="minorEastAsia" w:eastAsiaTheme="minorEastAsia" w:hAnsiTheme="minorEastAsia"/>
                <w:color w:val="000000" w:themeColor="text1"/>
                <w:szCs w:val="21"/>
              </w:rPr>
            </w:pPr>
            <w:r w:rsidRPr="00763AF1">
              <w:rPr>
                <w:rFonts w:asciiTheme="minorEastAsia" w:eastAsiaTheme="minorEastAsia" w:hAnsiTheme="minorEastAsia" w:cs="Arial" w:hint="eastAsia"/>
                <w:color w:val="000000" w:themeColor="text1"/>
                <w:szCs w:val="21"/>
              </w:rPr>
              <w:t>□</w:t>
            </w:r>
            <w:r w:rsidRPr="00763AF1">
              <w:rPr>
                <w:rFonts w:asciiTheme="minorEastAsia" w:eastAsiaTheme="minorEastAsia" w:hAnsiTheme="minorEastAsia" w:hint="eastAsia"/>
                <w:color w:val="000000" w:themeColor="text1"/>
                <w:szCs w:val="21"/>
              </w:rPr>
              <w:t xml:space="preserve">通过 </w:t>
            </w:r>
          </w:p>
          <w:p w:rsidR="003C4DF2" w:rsidRPr="00763AF1" w:rsidRDefault="00F722C2">
            <w:pPr>
              <w:adjustRightInd w:val="0"/>
              <w:snapToGrid w:val="0"/>
              <w:rPr>
                <w:rFonts w:asciiTheme="minorEastAsia" w:eastAsiaTheme="minorEastAsia" w:hAnsiTheme="minorEastAsia" w:cs="Arial"/>
                <w:color w:val="000000" w:themeColor="text1"/>
                <w:szCs w:val="21"/>
              </w:rPr>
            </w:pPr>
            <w:r w:rsidRPr="00763AF1">
              <w:rPr>
                <w:rFonts w:asciiTheme="minorEastAsia" w:eastAsiaTheme="minorEastAsia" w:hAnsiTheme="minorEastAsia" w:cs="Arial" w:hint="eastAsia"/>
                <w:color w:val="000000" w:themeColor="text1"/>
                <w:szCs w:val="21"/>
              </w:rPr>
              <w:t>□</w:t>
            </w:r>
            <w:r w:rsidRPr="00763AF1">
              <w:rPr>
                <w:rFonts w:asciiTheme="minorEastAsia" w:eastAsiaTheme="minorEastAsia" w:hAnsiTheme="minorEastAsia" w:hint="eastAsia"/>
                <w:color w:val="000000" w:themeColor="text1"/>
                <w:szCs w:val="21"/>
              </w:rPr>
              <w:t>不通过</w:t>
            </w:r>
          </w:p>
        </w:tc>
        <w:tc>
          <w:tcPr>
            <w:tcW w:w="3115" w:type="dxa"/>
            <w:vAlign w:val="center"/>
          </w:tcPr>
          <w:p w:rsidR="003C4DF2" w:rsidRPr="00763AF1" w:rsidRDefault="00F722C2">
            <w:pPr>
              <w:adjustRightInd w:val="0"/>
              <w:snapToGrid w:val="0"/>
              <w:jc w:val="center"/>
              <w:rPr>
                <w:rFonts w:asciiTheme="minorEastAsia" w:eastAsiaTheme="minorEastAsia" w:hAnsiTheme="minorEastAsia"/>
                <w:color w:val="000000" w:themeColor="text1"/>
                <w:szCs w:val="21"/>
              </w:rPr>
            </w:pPr>
            <w:r w:rsidRPr="00763AF1">
              <w:rPr>
                <w:rFonts w:asciiTheme="minorEastAsia" w:eastAsiaTheme="minorEastAsia" w:hAnsiTheme="minorEastAsia" w:hint="eastAsia"/>
                <w:color w:val="000000" w:themeColor="text1"/>
                <w:szCs w:val="21"/>
              </w:rPr>
              <w:t>第（ ）页</w:t>
            </w:r>
          </w:p>
        </w:tc>
      </w:tr>
      <w:tr w:rsidR="00763AF1" w:rsidRPr="00763AF1">
        <w:trPr>
          <w:trHeight w:val="351"/>
        </w:trPr>
        <w:tc>
          <w:tcPr>
            <w:tcW w:w="859" w:type="dxa"/>
          </w:tcPr>
          <w:p w:rsidR="003C4DF2" w:rsidRPr="00763AF1" w:rsidRDefault="003C4DF2">
            <w:pPr>
              <w:pStyle w:val="afb"/>
              <w:numPr>
                <w:ilvl w:val="0"/>
                <w:numId w:val="31"/>
              </w:numPr>
              <w:adjustRightInd w:val="0"/>
              <w:snapToGrid w:val="0"/>
              <w:ind w:firstLineChars="0"/>
              <w:rPr>
                <w:rFonts w:asciiTheme="minorEastAsia" w:eastAsiaTheme="minorEastAsia" w:hAnsiTheme="minorEastAsia"/>
                <w:bCs/>
                <w:color w:val="000000" w:themeColor="text1"/>
                <w:szCs w:val="21"/>
              </w:rPr>
            </w:pPr>
          </w:p>
        </w:tc>
        <w:tc>
          <w:tcPr>
            <w:tcW w:w="3827" w:type="dxa"/>
            <w:vAlign w:val="center"/>
          </w:tcPr>
          <w:p w:rsidR="003C4DF2" w:rsidRPr="00763AF1" w:rsidRDefault="00F722C2">
            <w:pPr>
              <w:adjustRightInd w:val="0"/>
              <w:snapToGrid w:val="0"/>
              <w:rPr>
                <w:rFonts w:asciiTheme="minorEastAsia" w:eastAsiaTheme="minorEastAsia" w:hAnsiTheme="minorEastAsia"/>
                <w:bCs/>
                <w:color w:val="000000" w:themeColor="text1"/>
                <w:szCs w:val="21"/>
              </w:rPr>
            </w:pPr>
            <w:r w:rsidRPr="00763AF1">
              <w:rPr>
                <w:rFonts w:asciiTheme="minorEastAsia" w:eastAsiaTheme="minorEastAsia" w:hAnsiTheme="minorEastAsia" w:hint="eastAsia"/>
                <w:bCs/>
                <w:color w:val="000000" w:themeColor="text1"/>
                <w:szCs w:val="21"/>
              </w:rPr>
              <w:t>投标人资格声明函已提交并符合招标文件要求（签署、盖章）的；</w:t>
            </w:r>
          </w:p>
        </w:tc>
        <w:tc>
          <w:tcPr>
            <w:tcW w:w="1560" w:type="dxa"/>
            <w:vAlign w:val="center"/>
          </w:tcPr>
          <w:p w:rsidR="003C4DF2" w:rsidRPr="00763AF1" w:rsidRDefault="00F722C2">
            <w:pPr>
              <w:adjustRightInd w:val="0"/>
              <w:snapToGrid w:val="0"/>
              <w:rPr>
                <w:rFonts w:asciiTheme="minorEastAsia" w:eastAsiaTheme="minorEastAsia" w:hAnsiTheme="minorEastAsia"/>
                <w:color w:val="000000" w:themeColor="text1"/>
                <w:szCs w:val="21"/>
              </w:rPr>
            </w:pPr>
            <w:r w:rsidRPr="00763AF1">
              <w:rPr>
                <w:rFonts w:asciiTheme="minorEastAsia" w:eastAsiaTheme="minorEastAsia" w:hAnsiTheme="minorEastAsia" w:cs="Arial" w:hint="eastAsia"/>
                <w:color w:val="000000" w:themeColor="text1"/>
                <w:szCs w:val="21"/>
              </w:rPr>
              <w:t>□</w:t>
            </w:r>
            <w:r w:rsidRPr="00763AF1">
              <w:rPr>
                <w:rFonts w:asciiTheme="minorEastAsia" w:eastAsiaTheme="minorEastAsia" w:hAnsiTheme="minorEastAsia" w:hint="eastAsia"/>
                <w:color w:val="000000" w:themeColor="text1"/>
                <w:szCs w:val="21"/>
              </w:rPr>
              <w:t xml:space="preserve">通过 </w:t>
            </w:r>
          </w:p>
          <w:p w:rsidR="003C4DF2" w:rsidRPr="00763AF1" w:rsidRDefault="00F722C2">
            <w:pPr>
              <w:adjustRightInd w:val="0"/>
              <w:snapToGrid w:val="0"/>
              <w:rPr>
                <w:rFonts w:asciiTheme="minorEastAsia" w:eastAsiaTheme="minorEastAsia" w:hAnsiTheme="minorEastAsia" w:cs="Arial"/>
                <w:color w:val="000000" w:themeColor="text1"/>
                <w:szCs w:val="21"/>
              </w:rPr>
            </w:pPr>
            <w:r w:rsidRPr="00763AF1">
              <w:rPr>
                <w:rFonts w:asciiTheme="minorEastAsia" w:eastAsiaTheme="minorEastAsia" w:hAnsiTheme="minorEastAsia" w:cs="Arial" w:hint="eastAsia"/>
                <w:color w:val="000000" w:themeColor="text1"/>
                <w:szCs w:val="21"/>
              </w:rPr>
              <w:t>□</w:t>
            </w:r>
            <w:r w:rsidRPr="00763AF1">
              <w:rPr>
                <w:rFonts w:asciiTheme="minorEastAsia" w:eastAsiaTheme="minorEastAsia" w:hAnsiTheme="minorEastAsia" w:hint="eastAsia"/>
                <w:color w:val="000000" w:themeColor="text1"/>
                <w:szCs w:val="21"/>
              </w:rPr>
              <w:t>不通过</w:t>
            </w:r>
          </w:p>
        </w:tc>
        <w:tc>
          <w:tcPr>
            <w:tcW w:w="3115" w:type="dxa"/>
            <w:vAlign w:val="center"/>
          </w:tcPr>
          <w:p w:rsidR="003C4DF2" w:rsidRPr="00763AF1" w:rsidRDefault="00F722C2">
            <w:pPr>
              <w:adjustRightInd w:val="0"/>
              <w:snapToGrid w:val="0"/>
              <w:jc w:val="center"/>
              <w:rPr>
                <w:rFonts w:asciiTheme="minorEastAsia" w:eastAsiaTheme="minorEastAsia" w:hAnsiTheme="minorEastAsia"/>
                <w:color w:val="000000" w:themeColor="text1"/>
                <w:szCs w:val="21"/>
              </w:rPr>
            </w:pPr>
            <w:r w:rsidRPr="00763AF1">
              <w:rPr>
                <w:rFonts w:asciiTheme="minorEastAsia" w:eastAsiaTheme="minorEastAsia" w:hAnsiTheme="minorEastAsia" w:hint="eastAsia"/>
                <w:color w:val="000000" w:themeColor="text1"/>
                <w:szCs w:val="21"/>
              </w:rPr>
              <w:t>第（ ）页</w:t>
            </w:r>
          </w:p>
        </w:tc>
      </w:tr>
      <w:tr w:rsidR="00763AF1" w:rsidRPr="00763AF1">
        <w:trPr>
          <w:trHeight w:val="2597"/>
        </w:trPr>
        <w:tc>
          <w:tcPr>
            <w:tcW w:w="859" w:type="dxa"/>
          </w:tcPr>
          <w:p w:rsidR="003C4DF2" w:rsidRPr="00763AF1" w:rsidRDefault="003C4DF2">
            <w:pPr>
              <w:pStyle w:val="afb"/>
              <w:numPr>
                <w:ilvl w:val="0"/>
                <w:numId w:val="31"/>
              </w:numPr>
              <w:adjustRightInd w:val="0"/>
              <w:snapToGrid w:val="0"/>
              <w:ind w:firstLineChars="0"/>
              <w:rPr>
                <w:rFonts w:asciiTheme="minorEastAsia" w:eastAsiaTheme="minorEastAsia" w:hAnsiTheme="minorEastAsia"/>
                <w:bCs/>
                <w:color w:val="000000" w:themeColor="text1"/>
                <w:szCs w:val="21"/>
              </w:rPr>
            </w:pPr>
          </w:p>
        </w:tc>
        <w:tc>
          <w:tcPr>
            <w:tcW w:w="3827" w:type="dxa"/>
            <w:vAlign w:val="center"/>
          </w:tcPr>
          <w:p w:rsidR="003C4DF2" w:rsidRPr="00763AF1" w:rsidRDefault="000231C0">
            <w:pPr>
              <w:tabs>
                <w:tab w:val="left" w:pos="612"/>
              </w:tabs>
              <w:adjustRightInd w:val="0"/>
              <w:snapToGrid w:val="0"/>
              <w:rPr>
                <w:rFonts w:ascii="宋体" w:hAnsi="宋体"/>
                <w:color w:val="000000" w:themeColor="text1"/>
                <w:szCs w:val="21"/>
              </w:rPr>
            </w:pPr>
            <w:r w:rsidRPr="00763AF1">
              <w:rPr>
                <w:rFonts w:asciiTheme="majorEastAsia" w:eastAsiaTheme="majorEastAsia" w:hAnsiTheme="majorEastAsia" w:hint="eastAsia"/>
                <w:color w:val="000000" w:themeColor="text1"/>
                <w:szCs w:val="21"/>
              </w:rPr>
              <w:t>本项目</w:t>
            </w:r>
            <w:r w:rsidRPr="00763AF1">
              <w:rPr>
                <w:rFonts w:asciiTheme="majorEastAsia" w:eastAsiaTheme="majorEastAsia" w:hAnsiTheme="majorEastAsia"/>
                <w:color w:val="000000" w:themeColor="text1"/>
                <w:szCs w:val="21"/>
              </w:rPr>
              <w:t>投标人未被列入“信用中国”网站(</w:t>
            </w:r>
            <w:hyperlink r:id="rId28" w:history="1">
              <w:r w:rsidRPr="00763AF1">
                <w:rPr>
                  <w:rFonts w:asciiTheme="majorEastAsia" w:eastAsiaTheme="majorEastAsia" w:hAnsiTheme="majorEastAsia"/>
                  <w:color w:val="000000" w:themeColor="text1"/>
                </w:rPr>
                <w:t>www.creditchina.gov.cn</w:t>
              </w:r>
            </w:hyperlink>
            <w:r w:rsidRPr="00763AF1">
              <w:rPr>
                <w:rFonts w:asciiTheme="majorEastAsia" w:eastAsiaTheme="majorEastAsia" w:hAnsiTheme="majorEastAsia"/>
                <w:color w:val="000000" w:themeColor="text1"/>
                <w:szCs w:val="21"/>
              </w:rPr>
              <w:t>)</w:t>
            </w:r>
            <w:r w:rsidRPr="00763AF1">
              <w:rPr>
                <w:rFonts w:asciiTheme="majorEastAsia" w:eastAsiaTheme="majorEastAsia" w:hAnsiTheme="majorEastAsia" w:hint="eastAsia"/>
                <w:color w:val="000000" w:themeColor="text1"/>
                <w:szCs w:val="21"/>
              </w:rPr>
              <w:t>以下情形之一：①</w:t>
            </w:r>
            <w:r w:rsidRPr="00763AF1">
              <w:rPr>
                <w:rFonts w:asciiTheme="majorEastAsia" w:eastAsiaTheme="majorEastAsia" w:hAnsiTheme="majorEastAsia"/>
                <w:color w:val="000000" w:themeColor="text1"/>
                <w:szCs w:val="21"/>
              </w:rPr>
              <w:t>记录失信被执行人</w:t>
            </w:r>
            <w:r w:rsidRPr="00763AF1">
              <w:rPr>
                <w:rFonts w:asciiTheme="majorEastAsia" w:eastAsiaTheme="majorEastAsia" w:hAnsiTheme="majorEastAsia" w:hint="eastAsia"/>
                <w:color w:val="000000" w:themeColor="text1"/>
                <w:szCs w:val="21"/>
              </w:rPr>
              <w:t>；②</w:t>
            </w:r>
            <w:r w:rsidRPr="00763AF1">
              <w:rPr>
                <w:rFonts w:asciiTheme="majorEastAsia" w:eastAsiaTheme="majorEastAsia" w:hAnsiTheme="majorEastAsia"/>
                <w:color w:val="000000" w:themeColor="text1"/>
                <w:szCs w:val="21"/>
              </w:rPr>
              <w:t>重大税收违法案件当事人名单</w:t>
            </w:r>
            <w:r w:rsidRPr="00763AF1">
              <w:rPr>
                <w:rFonts w:asciiTheme="majorEastAsia" w:eastAsiaTheme="majorEastAsia" w:hAnsiTheme="majorEastAsia" w:hint="eastAsia"/>
                <w:color w:val="000000" w:themeColor="text1"/>
                <w:szCs w:val="21"/>
              </w:rPr>
              <w:t>；③</w:t>
            </w:r>
            <w:r w:rsidRPr="00763AF1">
              <w:rPr>
                <w:rFonts w:asciiTheme="majorEastAsia" w:eastAsiaTheme="majorEastAsia" w:hAnsiTheme="majorEastAsia"/>
                <w:color w:val="000000" w:themeColor="text1"/>
                <w:szCs w:val="21"/>
              </w:rPr>
              <w:t>政府采购严重违法失信行为</w:t>
            </w:r>
            <w:r w:rsidRPr="00763AF1">
              <w:rPr>
                <w:rFonts w:asciiTheme="majorEastAsia" w:eastAsiaTheme="majorEastAsia" w:hAnsiTheme="majorEastAsia" w:hint="eastAsia"/>
                <w:color w:val="000000" w:themeColor="text1"/>
                <w:szCs w:val="21"/>
              </w:rPr>
              <w:t>。同时，在</w:t>
            </w:r>
            <w:r w:rsidRPr="00763AF1">
              <w:rPr>
                <w:rFonts w:asciiTheme="majorEastAsia" w:eastAsiaTheme="majorEastAsia" w:hAnsiTheme="majorEastAsia"/>
                <w:color w:val="000000" w:themeColor="text1"/>
                <w:szCs w:val="21"/>
              </w:rPr>
              <w:t>中国政府采购网(</w:t>
            </w:r>
            <w:hyperlink r:id="rId29" w:history="1">
              <w:r w:rsidRPr="00763AF1">
                <w:rPr>
                  <w:rFonts w:asciiTheme="majorEastAsia" w:eastAsiaTheme="majorEastAsia" w:hAnsiTheme="majorEastAsia"/>
                  <w:color w:val="000000" w:themeColor="text1"/>
                </w:rPr>
                <w:t>www.ccgp.gov.cn</w:t>
              </w:r>
            </w:hyperlink>
            <w:r w:rsidRPr="00763AF1">
              <w:rPr>
                <w:rFonts w:asciiTheme="majorEastAsia" w:eastAsiaTheme="majorEastAsia" w:hAnsiTheme="majorEastAsia"/>
                <w:color w:val="000000" w:themeColor="text1"/>
                <w:szCs w:val="21"/>
              </w:rPr>
              <w:t>)“政府采购严重违法失信行为信息记录”中</w:t>
            </w:r>
            <w:r w:rsidRPr="00763AF1">
              <w:rPr>
                <w:rFonts w:asciiTheme="majorEastAsia" w:eastAsiaTheme="majorEastAsia" w:hAnsiTheme="majorEastAsia" w:hint="eastAsia"/>
                <w:color w:val="000000" w:themeColor="text1"/>
                <w:szCs w:val="21"/>
              </w:rPr>
              <w:t>查询没有处于</w:t>
            </w:r>
            <w:r w:rsidRPr="00763AF1">
              <w:rPr>
                <w:rFonts w:asciiTheme="majorEastAsia" w:eastAsiaTheme="majorEastAsia" w:hAnsiTheme="majorEastAsia"/>
                <w:color w:val="000000" w:themeColor="text1"/>
                <w:szCs w:val="21"/>
              </w:rPr>
              <w:t>禁止参加政府采购活动</w:t>
            </w:r>
            <w:r w:rsidRPr="00763AF1">
              <w:rPr>
                <w:rFonts w:asciiTheme="majorEastAsia" w:eastAsiaTheme="majorEastAsia" w:hAnsiTheme="majorEastAsia" w:hint="eastAsia"/>
                <w:color w:val="000000" w:themeColor="text1"/>
                <w:szCs w:val="21"/>
              </w:rPr>
              <w:t>的记录名单</w:t>
            </w:r>
            <w:r w:rsidRPr="00763AF1">
              <w:rPr>
                <w:rFonts w:asciiTheme="majorEastAsia" w:eastAsiaTheme="majorEastAsia" w:hAnsiTheme="majorEastAsia"/>
                <w:color w:val="000000" w:themeColor="text1"/>
                <w:szCs w:val="21"/>
              </w:rPr>
              <w:t>。</w:t>
            </w:r>
            <w:r w:rsidRPr="00763AF1">
              <w:rPr>
                <w:rFonts w:asciiTheme="majorEastAsia" w:eastAsiaTheme="majorEastAsia" w:hAnsiTheme="majorEastAsia" w:hint="eastAsia"/>
                <w:color w:val="000000" w:themeColor="text1"/>
                <w:szCs w:val="21"/>
              </w:rPr>
              <w:t>（</w:t>
            </w:r>
            <w:r w:rsidRPr="00763AF1">
              <w:rPr>
                <w:rFonts w:ascii="宋体" w:hAnsi="宋体" w:hint="eastAsia"/>
                <w:color w:val="000000" w:themeColor="text1"/>
                <w:szCs w:val="21"/>
              </w:rPr>
              <w:t>由采购人、采购代理机构</w:t>
            </w:r>
            <w:r w:rsidRPr="00763AF1">
              <w:rPr>
                <w:rFonts w:ascii="宋体" w:hAnsi="宋体"/>
                <w:color w:val="000000" w:themeColor="text1"/>
                <w:szCs w:val="21"/>
              </w:rPr>
              <w:t>于</w:t>
            </w:r>
            <w:r w:rsidRPr="00763AF1">
              <w:rPr>
                <w:rFonts w:ascii="宋体" w:hAnsi="宋体" w:hint="eastAsia"/>
                <w:color w:val="000000" w:themeColor="text1"/>
                <w:szCs w:val="21"/>
              </w:rPr>
              <w:t>投标截止日在上述网站进行</w:t>
            </w:r>
            <w:r w:rsidRPr="00763AF1">
              <w:rPr>
                <w:rFonts w:ascii="宋体" w:hAnsi="宋体"/>
                <w:color w:val="000000" w:themeColor="text1"/>
                <w:szCs w:val="21"/>
              </w:rPr>
              <w:t>查询</w:t>
            </w:r>
            <w:r w:rsidRPr="00763AF1">
              <w:rPr>
                <w:rFonts w:ascii="宋体" w:hAnsi="宋体" w:hint="eastAsia"/>
                <w:color w:val="000000" w:themeColor="text1"/>
                <w:szCs w:val="21"/>
              </w:rPr>
              <w:t>，同时对信息查询记录和证据截图或下载存档</w:t>
            </w:r>
            <w:r w:rsidRPr="00763AF1">
              <w:rPr>
                <w:rFonts w:asciiTheme="majorEastAsia" w:eastAsiaTheme="majorEastAsia" w:hAnsiTheme="majorEastAsia" w:hint="eastAsia"/>
                <w:color w:val="000000" w:themeColor="text1"/>
                <w:szCs w:val="21"/>
              </w:rPr>
              <w:t>）</w:t>
            </w:r>
          </w:p>
        </w:tc>
        <w:tc>
          <w:tcPr>
            <w:tcW w:w="1560" w:type="dxa"/>
            <w:vAlign w:val="center"/>
          </w:tcPr>
          <w:p w:rsidR="003C4DF2" w:rsidRPr="00763AF1" w:rsidRDefault="00F722C2">
            <w:pPr>
              <w:adjustRightInd w:val="0"/>
              <w:snapToGrid w:val="0"/>
              <w:rPr>
                <w:rFonts w:asciiTheme="minorEastAsia" w:eastAsiaTheme="minorEastAsia" w:hAnsiTheme="minorEastAsia"/>
                <w:color w:val="000000" w:themeColor="text1"/>
                <w:szCs w:val="21"/>
              </w:rPr>
            </w:pPr>
            <w:r w:rsidRPr="00763AF1">
              <w:rPr>
                <w:rFonts w:asciiTheme="minorEastAsia" w:eastAsiaTheme="minorEastAsia" w:hAnsiTheme="minorEastAsia" w:cs="Arial" w:hint="eastAsia"/>
                <w:color w:val="000000" w:themeColor="text1"/>
                <w:szCs w:val="21"/>
              </w:rPr>
              <w:t>□</w:t>
            </w:r>
            <w:r w:rsidRPr="00763AF1">
              <w:rPr>
                <w:rFonts w:asciiTheme="minorEastAsia" w:eastAsiaTheme="minorEastAsia" w:hAnsiTheme="minorEastAsia" w:hint="eastAsia"/>
                <w:color w:val="000000" w:themeColor="text1"/>
                <w:szCs w:val="21"/>
              </w:rPr>
              <w:t xml:space="preserve">通过 </w:t>
            </w:r>
          </w:p>
          <w:p w:rsidR="003C4DF2" w:rsidRPr="00763AF1" w:rsidRDefault="00F722C2">
            <w:pPr>
              <w:adjustRightInd w:val="0"/>
              <w:snapToGrid w:val="0"/>
              <w:rPr>
                <w:rFonts w:asciiTheme="minorEastAsia" w:eastAsiaTheme="minorEastAsia" w:hAnsiTheme="minorEastAsia" w:cs="Arial"/>
                <w:color w:val="000000" w:themeColor="text1"/>
                <w:szCs w:val="21"/>
              </w:rPr>
            </w:pPr>
            <w:r w:rsidRPr="00763AF1">
              <w:rPr>
                <w:rFonts w:asciiTheme="minorEastAsia" w:eastAsiaTheme="minorEastAsia" w:hAnsiTheme="minorEastAsia" w:cs="Arial" w:hint="eastAsia"/>
                <w:color w:val="000000" w:themeColor="text1"/>
                <w:szCs w:val="21"/>
              </w:rPr>
              <w:t>□</w:t>
            </w:r>
            <w:r w:rsidRPr="00763AF1">
              <w:rPr>
                <w:rFonts w:asciiTheme="minorEastAsia" w:eastAsiaTheme="minorEastAsia" w:hAnsiTheme="minorEastAsia" w:hint="eastAsia"/>
                <w:color w:val="000000" w:themeColor="text1"/>
                <w:szCs w:val="21"/>
              </w:rPr>
              <w:t>不通过</w:t>
            </w:r>
          </w:p>
        </w:tc>
        <w:tc>
          <w:tcPr>
            <w:tcW w:w="3115" w:type="dxa"/>
            <w:vAlign w:val="center"/>
          </w:tcPr>
          <w:p w:rsidR="003C4DF2" w:rsidRPr="00763AF1" w:rsidRDefault="00F722C2">
            <w:pPr>
              <w:tabs>
                <w:tab w:val="left" w:pos="612"/>
              </w:tabs>
              <w:adjustRightInd w:val="0"/>
              <w:snapToGrid w:val="0"/>
              <w:rPr>
                <w:rFonts w:asciiTheme="minorEastAsia" w:eastAsiaTheme="minorEastAsia" w:hAnsiTheme="minorEastAsia"/>
                <w:color w:val="000000" w:themeColor="text1"/>
                <w:szCs w:val="21"/>
              </w:rPr>
            </w:pPr>
            <w:r w:rsidRPr="00763AF1">
              <w:rPr>
                <w:rFonts w:ascii="宋体" w:hAnsi="宋体" w:hint="eastAsia"/>
                <w:color w:val="000000" w:themeColor="text1"/>
                <w:szCs w:val="21"/>
              </w:rPr>
              <w:t>采购人或采购代理机构</w:t>
            </w:r>
            <w:r w:rsidRPr="00763AF1">
              <w:rPr>
                <w:rFonts w:ascii="宋体" w:hAnsi="宋体"/>
                <w:color w:val="000000" w:themeColor="text1"/>
                <w:szCs w:val="21"/>
              </w:rPr>
              <w:t>于</w:t>
            </w:r>
            <w:r w:rsidRPr="00763AF1">
              <w:rPr>
                <w:rFonts w:ascii="宋体" w:hAnsi="宋体" w:hint="eastAsia"/>
                <w:color w:val="000000" w:themeColor="text1"/>
                <w:szCs w:val="21"/>
              </w:rPr>
              <w:t>投标截止日</w:t>
            </w:r>
            <w:r w:rsidRPr="00763AF1">
              <w:rPr>
                <w:rFonts w:ascii="宋体" w:hAnsi="宋体"/>
                <w:color w:val="000000" w:themeColor="text1"/>
                <w:szCs w:val="21"/>
              </w:rPr>
              <w:t>在“信用中国”网站（www.creditchina.gov.cn）及中国政府采购网(www.ccgp.gov.cn)查询结果为准，如相关失信记录已失效，</w:t>
            </w:r>
            <w:r w:rsidRPr="00763AF1">
              <w:rPr>
                <w:rFonts w:ascii="宋体" w:hAnsi="宋体" w:hint="eastAsia"/>
                <w:color w:val="000000" w:themeColor="text1"/>
                <w:szCs w:val="21"/>
              </w:rPr>
              <w:t>投标人必须</w:t>
            </w:r>
            <w:r w:rsidRPr="00763AF1">
              <w:rPr>
                <w:rFonts w:ascii="宋体" w:hAnsi="宋体"/>
                <w:color w:val="000000" w:themeColor="text1"/>
                <w:szCs w:val="21"/>
              </w:rPr>
              <w:t>提供相关证明资料。</w:t>
            </w:r>
          </w:p>
        </w:tc>
      </w:tr>
      <w:tr w:rsidR="00763AF1" w:rsidRPr="00763AF1">
        <w:trPr>
          <w:trHeight w:val="195"/>
        </w:trPr>
        <w:tc>
          <w:tcPr>
            <w:tcW w:w="859" w:type="dxa"/>
          </w:tcPr>
          <w:p w:rsidR="003C4DF2" w:rsidRPr="00763AF1" w:rsidRDefault="003C4DF2">
            <w:pPr>
              <w:pStyle w:val="afb"/>
              <w:numPr>
                <w:ilvl w:val="0"/>
                <w:numId w:val="31"/>
              </w:numPr>
              <w:adjustRightInd w:val="0"/>
              <w:snapToGrid w:val="0"/>
              <w:ind w:firstLineChars="0"/>
              <w:rPr>
                <w:rFonts w:asciiTheme="minorEastAsia" w:eastAsiaTheme="minorEastAsia" w:hAnsiTheme="minorEastAsia"/>
                <w:bCs/>
                <w:color w:val="000000" w:themeColor="text1"/>
                <w:szCs w:val="21"/>
              </w:rPr>
            </w:pPr>
          </w:p>
        </w:tc>
        <w:tc>
          <w:tcPr>
            <w:tcW w:w="3827" w:type="dxa"/>
            <w:vAlign w:val="center"/>
          </w:tcPr>
          <w:p w:rsidR="003C4DF2" w:rsidRPr="00763AF1" w:rsidRDefault="00F722C2">
            <w:pPr>
              <w:adjustRightInd w:val="0"/>
              <w:snapToGrid w:val="0"/>
              <w:rPr>
                <w:rFonts w:ascii="宋体" w:hAnsi="宋体"/>
                <w:color w:val="000000" w:themeColor="text1"/>
                <w:szCs w:val="21"/>
              </w:rPr>
            </w:pPr>
            <w:r w:rsidRPr="00763AF1">
              <w:rPr>
                <w:rFonts w:hint="eastAsia"/>
                <w:bCs/>
                <w:color w:val="000000" w:themeColor="text1"/>
                <w:szCs w:val="21"/>
              </w:rPr>
              <w:t>已办理报名并成功购买本招标文件的供应商。</w:t>
            </w:r>
          </w:p>
        </w:tc>
        <w:tc>
          <w:tcPr>
            <w:tcW w:w="1560" w:type="dxa"/>
            <w:vAlign w:val="center"/>
          </w:tcPr>
          <w:p w:rsidR="003C4DF2" w:rsidRPr="00763AF1" w:rsidRDefault="00F722C2">
            <w:pPr>
              <w:adjustRightInd w:val="0"/>
              <w:snapToGrid w:val="0"/>
              <w:rPr>
                <w:rFonts w:asciiTheme="minorEastAsia" w:eastAsiaTheme="minorEastAsia" w:hAnsiTheme="minorEastAsia"/>
                <w:color w:val="000000" w:themeColor="text1"/>
                <w:szCs w:val="21"/>
              </w:rPr>
            </w:pPr>
            <w:r w:rsidRPr="00763AF1">
              <w:rPr>
                <w:rFonts w:asciiTheme="minorEastAsia" w:eastAsiaTheme="minorEastAsia" w:hAnsiTheme="minorEastAsia" w:cs="Arial" w:hint="eastAsia"/>
                <w:color w:val="000000" w:themeColor="text1"/>
                <w:szCs w:val="21"/>
              </w:rPr>
              <w:t>□</w:t>
            </w:r>
            <w:r w:rsidRPr="00763AF1">
              <w:rPr>
                <w:rFonts w:asciiTheme="minorEastAsia" w:eastAsiaTheme="minorEastAsia" w:hAnsiTheme="minorEastAsia" w:hint="eastAsia"/>
                <w:color w:val="000000" w:themeColor="text1"/>
                <w:szCs w:val="21"/>
              </w:rPr>
              <w:t xml:space="preserve">通过 </w:t>
            </w:r>
          </w:p>
          <w:p w:rsidR="003C4DF2" w:rsidRPr="00763AF1" w:rsidRDefault="00F722C2">
            <w:pPr>
              <w:adjustRightInd w:val="0"/>
              <w:snapToGrid w:val="0"/>
              <w:rPr>
                <w:rFonts w:asciiTheme="minorEastAsia" w:eastAsiaTheme="minorEastAsia" w:hAnsiTheme="minorEastAsia" w:cs="Arial"/>
                <w:color w:val="000000" w:themeColor="text1"/>
                <w:szCs w:val="21"/>
              </w:rPr>
            </w:pPr>
            <w:r w:rsidRPr="00763AF1">
              <w:rPr>
                <w:rFonts w:asciiTheme="minorEastAsia" w:eastAsiaTheme="minorEastAsia" w:hAnsiTheme="minorEastAsia" w:cs="Arial" w:hint="eastAsia"/>
                <w:color w:val="000000" w:themeColor="text1"/>
                <w:szCs w:val="21"/>
              </w:rPr>
              <w:t>□</w:t>
            </w:r>
            <w:r w:rsidRPr="00763AF1">
              <w:rPr>
                <w:rFonts w:asciiTheme="minorEastAsia" w:eastAsiaTheme="minorEastAsia" w:hAnsiTheme="minorEastAsia" w:hint="eastAsia"/>
                <w:color w:val="000000" w:themeColor="text1"/>
                <w:szCs w:val="21"/>
              </w:rPr>
              <w:t>不通过</w:t>
            </w:r>
          </w:p>
        </w:tc>
        <w:tc>
          <w:tcPr>
            <w:tcW w:w="3115" w:type="dxa"/>
            <w:vAlign w:val="center"/>
          </w:tcPr>
          <w:p w:rsidR="003C4DF2" w:rsidRPr="00763AF1" w:rsidRDefault="00F722C2">
            <w:pPr>
              <w:adjustRightInd w:val="0"/>
              <w:snapToGrid w:val="0"/>
              <w:jc w:val="center"/>
              <w:rPr>
                <w:rFonts w:asciiTheme="minorEastAsia" w:eastAsiaTheme="minorEastAsia" w:hAnsiTheme="minorEastAsia"/>
                <w:color w:val="000000" w:themeColor="text1"/>
                <w:szCs w:val="21"/>
              </w:rPr>
            </w:pPr>
            <w:r w:rsidRPr="00763AF1">
              <w:rPr>
                <w:rFonts w:asciiTheme="minorEastAsia" w:eastAsiaTheme="minorEastAsia" w:hAnsiTheme="minorEastAsia" w:hint="eastAsia"/>
                <w:color w:val="000000" w:themeColor="text1"/>
                <w:szCs w:val="21"/>
              </w:rPr>
              <w:t>/</w:t>
            </w:r>
          </w:p>
        </w:tc>
      </w:tr>
    </w:tbl>
    <w:p w:rsidR="003C4DF2" w:rsidRPr="00763AF1" w:rsidRDefault="00F722C2">
      <w:pPr>
        <w:adjustRightInd w:val="0"/>
        <w:snapToGrid w:val="0"/>
        <w:spacing w:line="360" w:lineRule="auto"/>
        <w:jc w:val="center"/>
        <w:rPr>
          <w:rFonts w:ascii="宋体" w:hAnsi="宋体"/>
          <w:b/>
          <w:color w:val="000000" w:themeColor="text1"/>
          <w:sz w:val="30"/>
          <w:szCs w:val="30"/>
        </w:rPr>
      </w:pPr>
      <w:r w:rsidRPr="00763AF1">
        <w:rPr>
          <w:rFonts w:ascii="宋体" w:hAnsi="宋体" w:hint="eastAsia"/>
          <w:b/>
          <w:color w:val="000000" w:themeColor="text1"/>
          <w:sz w:val="30"/>
          <w:szCs w:val="30"/>
        </w:rPr>
        <w:t>符合性自查表</w:t>
      </w:r>
    </w:p>
    <w:tbl>
      <w:tblPr>
        <w:tblW w:w="91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50" w:type="dxa"/>
          <w:left w:w="150" w:type="dxa"/>
          <w:bottom w:w="150" w:type="dxa"/>
          <w:right w:w="150" w:type="dxa"/>
        </w:tblCellMar>
        <w:tblLook w:val="04A0" w:firstRow="1" w:lastRow="0" w:firstColumn="1" w:lastColumn="0" w:noHBand="0" w:noVBand="1"/>
      </w:tblPr>
      <w:tblGrid>
        <w:gridCol w:w="844"/>
        <w:gridCol w:w="1716"/>
        <w:gridCol w:w="2591"/>
        <w:gridCol w:w="1213"/>
        <w:gridCol w:w="2833"/>
      </w:tblGrid>
      <w:tr w:rsidR="00763AF1" w:rsidRPr="00763AF1">
        <w:trPr>
          <w:trHeight w:val="181"/>
        </w:trPr>
        <w:tc>
          <w:tcPr>
            <w:tcW w:w="844" w:type="dxa"/>
          </w:tcPr>
          <w:p w:rsidR="003C4DF2" w:rsidRPr="00763AF1" w:rsidRDefault="00F722C2">
            <w:pPr>
              <w:adjustRightInd w:val="0"/>
              <w:snapToGrid w:val="0"/>
              <w:jc w:val="center"/>
              <w:rPr>
                <w:rStyle w:val="af0"/>
                <w:rFonts w:asciiTheme="minorEastAsia" w:eastAsiaTheme="minorEastAsia" w:hAnsiTheme="minorEastAsia"/>
                <w:color w:val="000000" w:themeColor="text1"/>
                <w:szCs w:val="21"/>
              </w:rPr>
            </w:pPr>
            <w:r w:rsidRPr="00763AF1">
              <w:rPr>
                <w:rFonts w:ascii="宋体" w:hAnsi="宋体" w:hint="eastAsia"/>
                <w:b/>
                <w:color w:val="000000" w:themeColor="text1"/>
                <w:szCs w:val="21"/>
              </w:rPr>
              <w:t>序号</w:t>
            </w:r>
          </w:p>
        </w:tc>
        <w:tc>
          <w:tcPr>
            <w:tcW w:w="1716" w:type="dxa"/>
            <w:tcBorders>
              <w:right w:val="single" w:sz="4" w:space="0" w:color="auto"/>
            </w:tcBorders>
            <w:vAlign w:val="center"/>
          </w:tcPr>
          <w:p w:rsidR="003C4DF2" w:rsidRPr="00763AF1" w:rsidRDefault="00F722C2">
            <w:pPr>
              <w:adjustRightInd w:val="0"/>
              <w:snapToGrid w:val="0"/>
              <w:jc w:val="center"/>
              <w:rPr>
                <w:rFonts w:asciiTheme="minorEastAsia" w:eastAsiaTheme="minorEastAsia" w:hAnsiTheme="minorEastAsia" w:cs="宋体"/>
                <w:b/>
                <w:color w:val="000000" w:themeColor="text1"/>
                <w:szCs w:val="21"/>
              </w:rPr>
            </w:pPr>
            <w:r w:rsidRPr="00763AF1">
              <w:rPr>
                <w:rFonts w:asciiTheme="minorEastAsia" w:eastAsiaTheme="minorEastAsia" w:hAnsiTheme="minorEastAsia" w:cs="宋体" w:hint="eastAsia"/>
                <w:b/>
                <w:color w:val="000000" w:themeColor="text1"/>
                <w:szCs w:val="21"/>
              </w:rPr>
              <w:t>评审内容</w:t>
            </w:r>
          </w:p>
        </w:tc>
        <w:tc>
          <w:tcPr>
            <w:tcW w:w="2591" w:type="dxa"/>
            <w:tcBorders>
              <w:left w:val="single" w:sz="4" w:space="0" w:color="auto"/>
            </w:tcBorders>
            <w:vAlign w:val="center"/>
          </w:tcPr>
          <w:p w:rsidR="003C4DF2" w:rsidRPr="00763AF1" w:rsidRDefault="00F722C2">
            <w:pPr>
              <w:adjustRightInd w:val="0"/>
              <w:snapToGrid w:val="0"/>
              <w:jc w:val="center"/>
              <w:rPr>
                <w:rFonts w:asciiTheme="minorEastAsia" w:eastAsiaTheme="minorEastAsia" w:hAnsiTheme="minorEastAsia" w:cs="宋体"/>
                <w:color w:val="000000" w:themeColor="text1"/>
                <w:szCs w:val="21"/>
              </w:rPr>
            </w:pPr>
            <w:r w:rsidRPr="00763AF1">
              <w:rPr>
                <w:rStyle w:val="af0"/>
                <w:rFonts w:asciiTheme="minorEastAsia" w:eastAsiaTheme="minorEastAsia" w:hAnsiTheme="minorEastAsia" w:hint="eastAsia"/>
                <w:color w:val="000000" w:themeColor="text1"/>
                <w:szCs w:val="21"/>
              </w:rPr>
              <w:t>招标文件要求</w:t>
            </w:r>
          </w:p>
        </w:tc>
        <w:tc>
          <w:tcPr>
            <w:tcW w:w="1213" w:type="dxa"/>
            <w:vAlign w:val="center"/>
          </w:tcPr>
          <w:p w:rsidR="003C4DF2" w:rsidRPr="00763AF1" w:rsidRDefault="00F722C2">
            <w:pPr>
              <w:adjustRightInd w:val="0"/>
              <w:snapToGrid w:val="0"/>
              <w:jc w:val="center"/>
              <w:rPr>
                <w:rFonts w:asciiTheme="minorEastAsia" w:eastAsiaTheme="minorEastAsia" w:hAnsiTheme="minorEastAsia" w:cs="宋体"/>
                <w:color w:val="000000" w:themeColor="text1"/>
                <w:szCs w:val="21"/>
              </w:rPr>
            </w:pPr>
            <w:r w:rsidRPr="00763AF1">
              <w:rPr>
                <w:rStyle w:val="af0"/>
                <w:rFonts w:asciiTheme="minorEastAsia" w:eastAsiaTheme="minorEastAsia" w:hAnsiTheme="minorEastAsia" w:hint="eastAsia"/>
                <w:color w:val="000000" w:themeColor="text1"/>
                <w:szCs w:val="21"/>
              </w:rPr>
              <w:t>自查结论</w:t>
            </w:r>
          </w:p>
        </w:tc>
        <w:tc>
          <w:tcPr>
            <w:tcW w:w="2833" w:type="dxa"/>
            <w:vAlign w:val="center"/>
          </w:tcPr>
          <w:p w:rsidR="003C4DF2" w:rsidRPr="00763AF1" w:rsidRDefault="00F722C2">
            <w:pPr>
              <w:adjustRightInd w:val="0"/>
              <w:snapToGrid w:val="0"/>
              <w:jc w:val="center"/>
              <w:rPr>
                <w:rFonts w:asciiTheme="minorEastAsia" w:eastAsiaTheme="minorEastAsia" w:hAnsiTheme="minorEastAsia" w:cs="宋体"/>
                <w:color w:val="000000" w:themeColor="text1"/>
                <w:szCs w:val="21"/>
              </w:rPr>
            </w:pPr>
            <w:r w:rsidRPr="00763AF1">
              <w:rPr>
                <w:rFonts w:ascii="宋体" w:hAnsi="宋体" w:hint="eastAsia"/>
                <w:b/>
                <w:color w:val="000000" w:themeColor="text1"/>
                <w:szCs w:val="21"/>
              </w:rPr>
              <w:t>证明文件</w:t>
            </w:r>
          </w:p>
        </w:tc>
      </w:tr>
      <w:tr w:rsidR="00763AF1" w:rsidRPr="00763AF1">
        <w:trPr>
          <w:trHeight w:val="181"/>
        </w:trPr>
        <w:tc>
          <w:tcPr>
            <w:tcW w:w="844" w:type="dxa"/>
          </w:tcPr>
          <w:p w:rsidR="003C4DF2" w:rsidRPr="00763AF1" w:rsidRDefault="003C4DF2">
            <w:pPr>
              <w:pStyle w:val="afb"/>
              <w:numPr>
                <w:ilvl w:val="0"/>
                <w:numId w:val="32"/>
              </w:numPr>
              <w:adjustRightInd w:val="0"/>
              <w:snapToGrid w:val="0"/>
              <w:ind w:firstLineChars="0"/>
              <w:rPr>
                <w:rFonts w:asciiTheme="minorEastAsia" w:eastAsiaTheme="minorEastAsia" w:hAnsiTheme="minorEastAsia" w:cs="宋体"/>
                <w:color w:val="000000" w:themeColor="text1"/>
                <w:szCs w:val="21"/>
              </w:rPr>
            </w:pPr>
          </w:p>
        </w:tc>
        <w:tc>
          <w:tcPr>
            <w:tcW w:w="4307" w:type="dxa"/>
            <w:gridSpan w:val="2"/>
            <w:vAlign w:val="center"/>
          </w:tcPr>
          <w:p w:rsidR="003C4DF2" w:rsidRPr="00763AF1" w:rsidRDefault="00F722C2">
            <w:pPr>
              <w:tabs>
                <w:tab w:val="left" w:pos="2846"/>
              </w:tabs>
              <w:adjustRightInd w:val="0"/>
              <w:snapToGrid w:val="0"/>
              <w:jc w:val="left"/>
              <w:rPr>
                <w:rFonts w:ascii="宋体" w:hAnsi="宋体" w:cs="宋体"/>
                <w:b/>
                <w:bCs/>
                <w:color w:val="000000" w:themeColor="text1"/>
              </w:rPr>
            </w:pPr>
            <w:r w:rsidRPr="00763AF1">
              <w:rPr>
                <w:rFonts w:ascii="宋体" w:hAnsi="宋体" w:cs="宋体" w:hint="eastAsia"/>
                <w:color w:val="000000" w:themeColor="text1"/>
              </w:rPr>
              <w:t>按照招标文件规定要求签署和盖章</w:t>
            </w:r>
          </w:p>
        </w:tc>
        <w:tc>
          <w:tcPr>
            <w:tcW w:w="1213" w:type="dxa"/>
            <w:vAlign w:val="center"/>
          </w:tcPr>
          <w:p w:rsidR="003C4DF2" w:rsidRPr="00763AF1" w:rsidRDefault="00F722C2">
            <w:pPr>
              <w:adjustRightInd w:val="0"/>
              <w:snapToGrid w:val="0"/>
              <w:rPr>
                <w:rFonts w:asciiTheme="minorEastAsia" w:eastAsiaTheme="minorEastAsia" w:hAnsiTheme="minorEastAsia"/>
                <w:color w:val="000000" w:themeColor="text1"/>
                <w:szCs w:val="21"/>
              </w:rPr>
            </w:pPr>
            <w:r w:rsidRPr="00763AF1">
              <w:rPr>
                <w:rFonts w:asciiTheme="minorEastAsia" w:eastAsiaTheme="minorEastAsia" w:hAnsiTheme="minorEastAsia" w:cs="Arial" w:hint="eastAsia"/>
                <w:color w:val="000000" w:themeColor="text1"/>
                <w:szCs w:val="21"/>
              </w:rPr>
              <w:t>□</w:t>
            </w:r>
            <w:r w:rsidRPr="00763AF1">
              <w:rPr>
                <w:rFonts w:asciiTheme="minorEastAsia" w:eastAsiaTheme="minorEastAsia" w:hAnsiTheme="minorEastAsia" w:hint="eastAsia"/>
                <w:color w:val="000000" w:themeColor="text1"/>
                <w:szCs w:val="21"/>
              </w:rPr>
              <w:t xml:space="preserve">通过 </w:t>
            </w:r>
          </w:p>
          <w:p w:rsidR="003C4DF2" w:rsidRPr="00763AF1" w:rsidRDefault="00F722C2">
            <w:pPr>
              <w:adjustRightInd w:val="0"/>
              <w:snapToGrid w:val="0"/>
              <w:rPr>
                <w:rFonts w:asciiTheme="minorEastAsia" w:eastAsiaTheme="minorEastAsia" w:hAnsiTheme="minorEastAsia" w:cs="宋体"/>
                <w:color w:val="000000" w:themeColor="text1"/>
                <w:szCs w:val="21"/>
              </w:rPr>
            </w:pPr>
            <w:r w:rsidRPr="00763AF1">
              <w:rPr>
                <w:rFonts w:asciiTheme="minorEastAsia" w:eastAsiaTheme="minorEastAsia" w:hAnsiTheme="minorEastAsia" w:cs="Arial" w:hint="eastAsia"/>
                <w:color w:val="000000" w:themeColor="text1"/>
                <w:szCs w:val="21"/>
              </w:rPr>
              <w:t>□</w:t>
            </w:r>
            <w:r w:rsidRPr="00763AF1">
              <w:rPr>
                <w:rFonts w:asciiTheme="minorEastAsia" w:eastAsiaTheme="minorEastAsia" w:hAnsiTheme="minorEastAsia" w:hint="eastAsia"/>
                <w:color w:val="000000" w:themeColor="text1"/>
                <w:szCs w:val="21"/>
              </w:rPr>
              <w:t>不通过</w:t>
            </w:r>
          </w:p>
        </w:tc>
        <w:tc>
          <w:tcPr>
            <w:tcW w:w="2833" w:type="dxa"/>
            <w:vAlign w:val="center"/>
          </w:tcPr>
          <w:p w:rsidR="003C4DF2" w:rsidRPr="00763AF1" w:rsidRDefault="00F722C2">
            <w:pPr>
              <w:adjustRightInd w:val="0"/>
              <w:snapToGrid w:val="0"/>
              <w:jc w:val="center"/>
              <w:rPr>
                <w:rFonts w:asciiTheme="minorEastAsia" w:eastAsiaTheme="minorEastAsia" w:hAnsiTheme="minorEastAsia" w:cs="宋体"/>
                <w:color w:val="000000" w:themeColor="text1"/>
                <w:szCs w:val="21"/>
              </w:rPr>
            </w:pPr>
            <w:r w:rsidRPr="00763AF1">
              <w:rPr>
                <w:rFonts w:asciiTheme="minorEastAsia" w:eastAsiaTheme="minorEastAsia" w:hAnsiTheme="minorEastAsia" w:hint="eastAsia"/>
                <w:color w:val="000000" w:themeColor="text1"/>
                <w:szCs w:val="21"/>
              </w:rPr>
              <w:t>第（ ）页</w:t>
            </w:r>
          </w:p>
        </w:tc>
      </w:tr>
      <w:tr w:rsidR="00763AF1" w:rsidRPr="00763AF1">
        <w:trPr>
          <w:trHeight w:val="181"/>
        </w:trPr>
        <w:tc>
          <w:tcPr>
            <w:tcW w:w="844" w:type="dxa"/>
          </w:tcPr>
          <w:p w:rsidR="003C4DF2" w:rsidRPr="00763AF1" w:rsidRDefault="003C4DF2">
            <w:pPr>
              <w:pStyle w:val="afb"/>
              <w:numPr>
                <w:ilvl w:val="0"/>
                <w:numId w:val="32"/>
              </w:numPr>
              <w:adjustRightInd w:val="0"/>
              <w:snapToGrid w:val="0"/>
              <w:ind w:firstLineChars="0"/>
              <w:rPr>
                <w:rFonts w:asciiTheme="minorEastAsia" w:eastAsiaTheme="minorEastAsia" w:hAnsiTheme="minorEastAsia" w:cs="宋体"/>
                <w:color w:val="000000" w:themeColor="text1"/>
                <w:szCs w:val="21"/>
              </w:rPr>
            </w:pPr>
          </w:p>
        </w:tc>
        <w:tc>
          <w:tcPr>
            <w:tcW w:w="1716" w:type="dxa"/>
            <w:tcBorders>
              <w:right w:val="single" w:sz="4" w:space="0" w:color="auto"/>
            </w:tcBorders>
            <w:vAlign w:val="center"/>
          </w:tcPr>
          <w:p w:rsidR="003C4DF2" w:rsidRPr="00763AF1" w:rsidRDefault="00F722C2">
            <w:pPr>
              <w:tabs>
                <w:tab w:val="left" w:pos="2846"/>
              </w:tabs>
              <w:adjustRightInd w:val="0"/>
              <w:snapToGrid w:val="0"/>
              <w:jc w:val="left"/>
              <w:rPr>
                <w:rFonts w:ascii="宋体" w:hAnsi="宋体" w:cs="宋体"/>
                <w:b/>
                <w:bCs/>
                <w:color w:val="000000" w:themeColor="text1"/>
              </w:rPr>
            </w:pPr>
            <w:r w:rsidRPr="00763AF1">
              <w:rPr>
                <w:rFonts w:ascii="宋体" w:hAnsi="宋体" w:cs="宋体" w:hint="eastAsia"/>
                <w:color w:val="000000" w:themeColor="text1"/>
              </w:rPr>
              <w:t>法定代表人证明书和法定代表人授权委托书</w:t>
            </w:r>
          </w:p>
        </w:tc>
        <w:tc>
          <w:tcPr>
            <w:tcW w:w="2591" w:type="dxa"/>
            <w:tcBorders>
              <w:left w:val="single" w:sz="4" w:space="0" w:color="auto"/>
            </w:tcBorders>
            <w:vAlign w:val="center"/>
          </w:tcPr>
          <w:p w:rsidR="003C4DF2" w:rsidRPr="00763AF1" w:rsidRDefault="00F722C2">
            <w:pPr>
              <w:tabs>
                <w:tab w:val="left" w:pos="2846"/>
              </w:tabs>
              <w:adjustRightInd w:val="0"/>
              <w:snapToGrid w:val="0"/>
              <w:jc w:val="left"/>
              <w:rPr>
                <w:rFonts w:ascii="宋体" w:hAnsi="宋体" w:cs="宋体"/>
                <w:color w:val="000000" w:themeColor="text1"/>
              </w:rPr>
            </w:pPr>
            <w:r w:rsidRPr="00763AF1">
              <w:rPr>
                <w:rFonts w:ascii="宋体" w:hAnsi="宋体" w:cs="宋体" w:hint="eastAsia"/>
                <w:color w:val="000000" w:themeColor="text1"/>
              </w:rPr>
              <w:t>按照招标文件规定</w:t>
            </w:r>
            <w:r w:rsidRPr="00763AF1">
              <w:rPr>
                <w:rFonts w:ascii="宋体" w:hAnsi="宋体" w:cs="宋体" w:hint="eastAsia"/>
                <w:color w:val="000000" w:themeColor="text1"/>
                <w:szCs w:val="21"/>
                <w:lang w:eastAsia="zh-TW"/>
              </w:rPr>
              <w:t>签署本人姓名（或印盖本人姓名章）</w:t>
            </w:r>
            <w:r w:rsidRPr="00763AF1">
              <w:rPr>
                <w:rFonts w:ascii="宋体" w:hAnsi="宋体" w:cs="宋体" w:hint="eastAsia"/>
                <w:color w:val="000000" w:themeColor="text1"/>
              </w:rPr>
              <w:t>和盖章</w:t>
            </w:r>
          </w:p>
        </w:tc>
        <w:tc>
          <w:tcPr>
            <w:tcW w:w="1213" w:type="dxa"/>
            <w:vAlign w:val="center"/>
          </w:tcPr>
          <w:p w:rsidR="003C4DF2" w:rsidRPr="00763AF1" w:rsidRDefault="00F722C2">
            <w:pPr>
              <w:adjustRightInd w:val="0"/>
              <w:snapToGrid w:val="0"/>
              <w:rPr>
                <w:rFonts w:asciiTheme="minorEastAsia" w:eastAsiaTheme="minorEastAsia" w:hAnsiTheme="minorEastAsia"/>
                <w:color w:val="000000" w:themeColor="text1"/>
                <w:szCs w:val="21"/>
              </w:rPr>
            </w:pPr>
            <w:r w:rsidRPr="00763AF1">
              <w:rPr>
                <w:rFonts w:asciiTheme="minorEastAsia" w:eastAsiaTheme="minorEastAsia" w:hAnsiTheme="minorEastAsia" w:cs="Arial" w:hint="eastAsia"/>
                <w:color w:val="000000" w:themeColor="text1"/>
                <w:szCs w:val="21"/>
              </w:rPr>
              <w:t>□</w:t>
            </w:r>
            <w:r w:rsidRPr="00763AF1">
              <w:rPr>
                <w:rFonts w:asciiTheme="minorEastAsia" w:eastAsiaTheme="minorEastAsia" w:hAnsiTheme="minorEastAsia" w:hint="eastAsia"/>
                <w:color w:val="000000" w:themeColor="text1"/>
                <w:szCs w:val="21"/>
              </w:rPr>
              <w:t xml:space="preserve">通过 </w:t>
            </w:r>
          </w:p>
          <w:p w:rsidR="003C4DF2" w:rsidRPr="00763AF1" w:rsidRDefault="00F722C2">
            <w:pPr>
              <w:adjustRightInd w:val="0"/>
              <w:snapToGrid w:val="0"/>
              <w:rPr>
                <w:rFonts w:asciiTheme="minorEastAsia" w:eastAsiaTheme="minorEastAsia" w:hAnsiTheme="minorEastAsia" w:cs="宋体"/>
                <w:color w:val="000000" w:themeColor="text1"/>
                <w:szCs w:val="21"/>
              </w:rPr>
            </w:pPr>
            <w:r w:rsidRPr="00763AF1">
              <w:rPr>
                <w:rFonts w:asciiTheme="minorEastAsia" w:eastAsiaTheme="minorEastAsia" w:hAnsiTheme="minorEastAsia" w:cs="Arial" w:hint="eastAsia"/>
                <w:color w:val="000000" w:themeColor="text1"/>
                <w:szCs w:val="21"/>
              </w:rPr>
              <w:t>□</w:t>
            </w:r>
            <w:r w:rsidRPr="00763AF1">
              <w:rPr>
                <w:rFonts w:asciiTheme="minorEastAsia" w:eastAsiaTheme="minorEastAsia" w:hAnsiTheme="minorEastAsia" w:hint="eastAsia"/>
                <w:color w:val="000000" w:themeColor="text1"/>
                <w:szCs w:val="21"/>
              </w:rPr>
              <w:t>不通过</w:t>
            </w:r>
          </w:p>
        </w:tc>
        <w:tc>
          <w:tcPr>
            <w:tcW w:w="2833" w:type="dxa"/>
            <w:vAlign w:val="center"/>
          </w:tcPr>
          <w:p w:rsidR="003C4DF2" w:rsidRPr="00763AF1" w:rsidRDefault="00F722C2">
            <w:pPr>
              <w:adjustRightInd w:val="0"/>
              <w:snapToGrid w:val="0"/>
              <w:jc w:val="center"/>
              <w:rPr>
                <w:rFonts w:asciiTheme="minorEastAsia" w:eastAsiaTheme="minorEastAsia" w:hAnsiTheme="minorEastAsia" w:cs="宋体"/>
                <w:color w:val="000000" w:themeColor="text1"/>
                <w:szCs w:val="21"/>
              </w:rPr>
            </w:pPr>
            <w:r w:rsidRPr="00763AF1">
              <w:rPr>
                <w:rFonts w:asciiTheme="minorEastAsia" w:eastAsiaTheme="minorEastAsia" w:hAnsiTheme="minorEastAsia" w:hint="eastAsia"/>
                <w:color w:val="000000" w:themeColor="text1"/>
                <w:szCs w:val="21"/>
              </w:rPr>
              <w:t>第（ ）页</w:t>
            </w:r>
          </w:p>
        </w:tc>
      </w:tr>
      <w:tr w:rsidR="00763AF1" w:rsidRPr="00763AF1">
        <w:trPr>
          <w:trHeight w:val="270"/>
        </w:trPr>
        <w:tc>
          <w:tcPr>
            <w:tcW w:w="844" w:type="dxa"/>
          </w:tcPr>
          <w:p w:rsidR="003C4DF2" w:rsidRPr="00763AF1" w:rsidRDefault="003C4DF2">
            <w:pPr>
              <w:pStyle w:val="afb"/>
              <w:numPr>
                <w:ilvl w:val="0"/>
                <w:numId w:val="32"/>
              </w:numPr>
              <w:adjustRightInd w:val="0"/>
              <w:snapToGrid w:val="0"/>
              <w:ind w:firstLineChars="0"/>
              <w:rPr>
                <w:rFonts w:asciiTheme="minorEastAsia" w:eastAsiaTheme="minorEastAsia" w:hAnsiTheme="minorEastAsia" w:cs="宋体"/>
                <w:color w:val="000000" w:themeColor="text1"/>
                <w:szCs w:val="21"/>
              </w:rPr>
            </w:pPr>
          </w:p>
        </w:tc>
        <w:tc>
          <w:tcPr>
            <w:tcW w:w="1716" w:type="dxa"/>
            <w:tcBorders>
              <w:right w:val="single" w:sz="4" w:space="0" w:color="auto"/>
            </w:tcBorders>
            <w:vAlign w:val="center"/>
          </w:tcPr>
          <w:p w:rsidR="003C4DF2" w:rsidRPr="00763AF1" w:rsidRDefault="00F722C2">
            <w:pPr>
              <w:adjustRightInd w:val="0"/>
              <w:snapToGrid w:val="0"/>
              <w:jc w:val="left"/>
              <w:rPr>
                <w:rFonts w:ascii="宋体" w:hAnsi="宋体" w:cs="宋体"/>
                <w:color w:val="000000" w:themeColor="text1"/>
              </w:rPr>
            </w:pPr>
            <w:r w:rsidRPr="00763AF1">
              <w:rPr>
                <w:rFonts w:ascii="宋体" w:hAnsi="宋体" w:cs="宋体" w:hint="eastAsia"/>
                <w:color w:val="000000" w:themeColor="text1"/>
              </w:rPr>
              <w:t>投标函</w:t>
            </w:r>
          </w:p>
        </w:tc>
        <w:tc>
          <w:tcPr>
            <w:tcW w:w="2591" w:type="dxa"/>
            <w:tcBorders>
              <w:left w:val="single" w:sz="4" w:space="0" w:color="auto"/>
            </w:tcBorders>
            <w:vAlign w:val="center"/>
          </w:tcPr>
          <w:p w:rsidR="003C4DF2" w:rsidRPr="00763AF1" w:rsidRDefault="00F722C2">
            <w:pPr>
              <w:adjustRightInd w:val="0"/>
              <w:snapToGrid w:val="0"/>
              <w:jc w:val="left"/>
              <w:rPr>
                <w:rFonts w:ascii="宋体" w:hAnsi="宋体" w:cs="宋体"/>
                <w:color w:val="000000" w:themeColor="text1"/>
              </w:rPr>
            </w:pPr>
            <w:r w:rsidRPr="00763AF1">
              <w:rPr>
                <w:rFonts w:ascii="宋体" w:hAnsi="宋体" w:cs="宋体" w:hint="eastAsia"/>
                <w:color w:val="000000" w:themeColor="text1"/>
              </w:rPr>
              <w:t>已提交并符合招标文件要求的，且投标有效期满足招标文件要求；</w:t>
            </w:r>
          </w:p>
        </w:tc>
        <w:tc>
          <w:tcPr>
            <w:tcW w:w="1213" w:type="dxa"/>
            <w:vAlign w:val="center"/>
          </w:tcPr>
          <w:p w:rsidR="003C4DF2" w:rsidRPr="00763AF1" w:rsidRDefault="00F722C2">
            <w:pPr>
              <w:adjustRightInd w:val="0"/>
              <w:snapToGrid w:val="0"/>
              <w:rPr>
                <w:rFonts w:asciiTheme="minorEastAsia" w:eastAsiaTheme="minorEastAsia" w:hAnsiTheme="minorEastAsia"/>
                <w:color w:val="000000" w:themeColor="text1"/>
                <w:szCs w:val="21"/>
              </w:rPr>
            </w:pPr>
            <w:r w:rsidRPr="00763AF1">
              <w:rPr>
                <w:rFonts w:asciiTheme="minorEastAsia" w:eastAsiaTheme="minorEastAsia" w:hAnsiTheme="minorEastAsia" w:hint="eastAsia"/>
                <w:color w:val="000000" w:themeColor="text1"/>
                <w:szCs w:val="21"/>
              </w:rPr>
              <w:t xml:space="preserve">□通过 </w:t>
            </w:r>
          </w:p>
          <w:p w:rsidR="003C4DF2" w:rsidRPr="00763AF1" w:rsidRDefault="00F722C2">
            <w:pPr>
              <w:adjustRightInd w:val="0"/>
              <w:snapToGrid w:val="0"/>
              <w:rPr>
                <w:rFonts w:asciiTheme="minorEastAsia" w:eastAsiaTheme="minorEastAsia" w:hAnsiTheme="minorEastAsia"/>
                <w:color w:val="000000" w:themeColor="text1"/>
                <w:szCs w:val="21"/>
              </w:rPr>
            </w:pPr>
            <w:r w:rsidRPr="00763AF1">
              <w:rPr>
                <w:rFonts w:asciiTheme="minorEastAsia" w:eastAsiaTheme="minorEastAsia" w:hAnsiTheme="minorEastAsia" w:hint="eastAsia"/>
                <w:color w:val="000000" w:themeColor="text1"/>
                <w:szCs w:val="21"/>
              </w:rPr>
              <w:t>□不通过</w:t>
            </w:r>
          </w:p>
        </w:tc>
        <w:tc>
          <w:tcPr>
            <w:tcW w:w="2833" w:type="dxa"/>
            <w:vAlign w:val="center"/>
          </w:tcPr>
          <w:p w:rsidR="003C4DF2" w:rsidRPr="00763AF1" w:rsidRDefault="00F722C2">
            <w:pPr>
              <w:adjustRightInd w:val="0"/>
              <w:snapToGrid w:val="0"/>
              <w:jc w:val="center"/>
              <w:rPr>
                <w:rFonts w:asciiTheme="minorEastAsia" w:eastAsiaTheme="minorEastAsia" w:hAnsiTheme="minorEastAsia"/>
                <w:color w:val="000000" w:themeColor="text1"/>
                <w:szCs w:val="21"/>
              </w:rPr>
            </w:pPr>
            <w:r w:rsidRPr="00763AF1">
              <w:rPr>
                <w:rFonts w:asciiTheme="minorEastAsia" w:eastAsiaTheme="minorEastAsia" w:hAnsiTheme="minorEastAsia" w:hint="eastAsia"/>
                <w:color w:val="000000" w:themeColor="text1"/>
                <w:szCs w:val="21"/>
              </w:rPr>
              <w:t>第（ ）页</w:t>
            </w:r>
          </w:p>
        </w:tc>
      </w:tr>
      <w:tr w:rsidR="00763AF1" w:rsidRPr="00763AF1">
        <w:trPr>
          <w:trHeight w:val="270"/>
        </w:trPr>
        <w:tc>
          <w:tcPr>
            <w:tcW w:w="844" w:type="dxa"/>
          </w:tcPr>
          <w:p w:rsidR="003C4DF2" w:rsidRPr="00763AF1" w:rsidRDefault="003C4DF2">
            <w:pPr>
              <w:pStyle w:val="afb"/>
              <w:numPr>
                <w:ilvl w:val="0"/>
                <w:numId w:val="32"/>
              </w:numPr>
              <w:adjustRightInd w:val="0"/>
              <w:snapToGrid w:val="0"/>
              <w:ind w:firstLineChars="0"/>
              <w:rPr>
                <w:rFonts w:asciiTheme="minorEastAsia" w:eastAsiaTheme="minorEastAsia" w:hAnsiTheme="minorEastAsia" w:cs="宋体"/>
                <w:color w:val="000000" w:themeColor="text1"/>
                <w:szCs w:val="21"/>
              </w:rPr>
            </w:pPr>
          </w:p>
        </w:tc>
        <w:tc>
          <w:tcPr>
            <w:tcW w:w="1716" w:type="dxa"/>
            <w:tcBorders>
              <w:right w:val="single" w:sz="4" w:space="0" w:color="auto"/>
            </w:tcBorders>
            <w:vAlign w:val="center"/>
          </w:tcPr>
          <w:p w:rsidR="003C4DF2" w:rsidRPr="00763AF1" w:rsidRDefault="00F722C2">
            <w:pPr>
              <w:adjustRightInd w:val="0"/>
              <w:snapToGrid w:val="0"/>
              <w:jc w:val="left"/>
              <w:rPr>
                <w:rFonts w:ascii="宋体" w:hAnsi="宋体" w:cs="宋体"/>
                <w:color w:val="000000" w:themeColor="text1"/>
              </w:rPr>
            </w:pPr>
            <w:r w:rsidRPr="00763AF1">
              <w:rPr>
                <w:rFonts w:ascii="宋体" w:hAnsi="宋体" w:hint="eastAsia"/>
                <w:color w:val="000000" w:themeColor="text1"/>
                <w:szCs w:val="21"/>
              </w:rPr>
              <w:t>投标保证金</w:t>
            </w:r>
          </w:p>
        </w:tc>
        <w:tc>
          <w:tcPr>
            <w:tcW w:w="2591" w:type="dxa"/>
            <w:tcBorders>
              <w:left w:val="single" w:sz="4" w:space="0" w:color="auto"/>
            </w:tcBorders>
            <w:vAlign w:val="center"/>
          </w:tcPr>
          <w:p w:rsidR="003C4DF2" w:rsidRPr="00763AF1" w:rsidRDefault="00F722C2">
            <w:pPr>
              <w:adjustRightInd w:val="0"/>
              <w:snapToGrid w:val="0"/>
              <w:jc w:val="left"/>
              <w:rPr>
                <w:rFonts w:ascii="宋体" w:hAnsi="宋体" w:cs="宋体"/>
                <w:color w:val="000000" w:themeColor="text1"/>
              </w:rPr>
            </w:pPr>
            <w:r w:rsidRPr="00763AF1">
              <w:rPr>
                <w:rFonts w:ascii="宋体" w:hAnsi="宋体" w:hint="eastAsia"/>
                <w:color w:val="000000" w:themeColor="text1"/>
                <w:szCs w:val="21"/>
              </w:rPr>
              <w:t>提交投标保证金的证明文件（以下证明文件之一）： A、投标人按《投标人须知》要求的投标保证金的数额和交纳办法将保证金送交银行的银行交款回单复印件； B、银行保函原件或《政府采购投标担保函》复印件，保函有效期在投标标有效期内。</w:t>
            </w:r>
          </w:p>
        </w:tc>
        <w:tc>
          <w:tcPr>
            <w:tcW w:w="1213" w:type="dxa"/>
            <w:vAlign w:val="center"/>
          </w:tcPr>
          <w:p w:rsidR="003C4DF2" w:rsidRPr="00763AF1" w:rsidRDefault="00F722C2">
            <w:pPr>
              <w:adjustRightInd w:val="0"/>
              <w:snapToGrid w:val="0"/>
              <w:rPr>
                <w:rFonts w:asciiTheme="minorEastAsia" w:eastAsiaTheme="minorEastAsia" w:hAnsiTheme="minorEastAsia"/>
                <w:color w:val="000000" w:themeColor="text1"/>
                <w:szCs w:val="21"/>
              </w:rPr>
            </w:pPr>
            <w:r w:rsidRPr="00763AF1">
              <w:rPr>
                <w:rFonts w:asciiTheme="minorEastAsia" w:eastAsiaTheme="minorEastAsia" w:hAnsiTheme="minorEastAsia" w:hint="eastAsia"/>
                <w:color w:val="000000" w:themeColor="text1"/>
                <w:szCs w:val="21"/>
              </w:rPr>
              <w:t xml:space="preserve">□通过 </w:t>
            </w:r>
          </w:p>
          <w:p w:rsidR="003C4DF2" w:rsidRPr="00763AF1" w:rsidRDefault="00F722C2">
            <w:pPr>
              <w:adjustRightInd w:val="0"/>
              <w:snapToGrid w:val="0"/>
              <w:rPr>
                <w:rFonts w:asciiTheme="minorEastAsia" w:eastAsiaTheme="minorEastAsia" w:hAnsiTheme="minorEastAsia"/>
                <w:color w:val="000000" w:themeColor="text1"/>
                <w:szCs w:val="21"/>
              </w:rPr>
            </w:pPr>
            <w:r w:rsidRPr="00763AF1">
              <w:rPr>
                <w:rFonts w:asciiTheme="minorEastAsia" w:eastAsiaTheme="minorEastAsia" w:hAnsiTheme="minorEastAsia" w:hint="eastAsia"/>
                <w:color w:val="000000" w:themeColor="text1"/>
                <w:szCs w:val="21"/>
              </w:rPr>
              <w:t>□不通过</w:t>
            </w:r>
          </w:p>
        </w:tc>
        <w:tc>
          <w:tcPr>
            <w:tcW w:w="2833" w:type="dxa"/>
            <w:vAlign w:val="center"/>
          </w:tcPr>
          <w:p w:rsidR="003C4DF2" w:rsidRPr="00763AF1" w:rsidRDefault="00F722C2">
            <w:pPr>
              <w:adjustRightInd w:val="0"/>
              <w:snapToGrid w:val="0"/>
              <w:jc w:val="center"/>
              <w:rPr>
                <w:rFonts w:asciiTheme="minorEastAsia" w:eastAsiaTheme="minorEastAsia" w:hAnsiTheme="minorEastAsia"/>
                <w:color w:val="000000" w:themeColor="text1"/>
                <w:szCs w:val="21"/>
              </w:rPr>
            </w:pPr>
            <w:r w:rsidRPr="00763AF1">
              <w:rPr>
                <w:rFonts w:asciiTheme="minorEastAsia" w:eastAsiaTheme="minorEastAsia" w:hAnsiTheme="minorEastAsia" w:hint="eastAsia"/>
                <w:color w:val="000000" w:themeColor="text1"/>
                <w:szCs w:val="21"/>
              </w:rPr>
              <w:t>第（ ）页</w:t>
            </w:r>
          </w:p>
        </w:tc>
      </w:tr>
      <w:tr w:rsidR="00763AF1" w:rsidRPr="00763AF1">
        <w:trPr>
          <w:trHeight w:val="216"/>
        </w:trPr>
        <w:tc>
          <w:tcPr>
            <w:tcW w:w="844" w:type="dxa"/>
            <w:vMerge w:val="restart"/>
          </w:tcPr>
          <w:p w:rsidR="003C4DF2" w:rsidRPr="00763AF1" w:rsidRDefault="003C4DF2">
            <w:pPr>
              <w:pStyle w:val="afb"/>
              <w:numPr>
                <w:ilvl w:val="0"/>
                <w:numId w:val="32"/>
              </w:numPr>
              <w:adjustRightInd w:val="0"/>
              <w:snapToGrid w:val="0"/>
              <w:ind w:firstLineChars="0"/>
              <w:rPr>
                <w:rFonts w:asciiTheme="minorEastAsia" w:eastAsiaTheme="minorEastAsia" w:hAnsiTheme="minorEastAsia" w:cs="宋体"/>
                <w:color w:val="000000" w:themeColor="text1"/>
                <w:szCs w:val="21"/>
              </w:rPr>
            </w:pPr>
          </w:p>
        </w:tc>
        <w:tc>
          <w:tcPr>
            <w:tcW w:w="1716" w:type="dxa"/>
            <w:vMerge w:val="restart"/>
            <w:tcBorders>
              <w:right w:val="single" w:sz="4" w:space="0" w:color="auto"/>
            </w:tcBorders>
            <w:vAlign w:val="center"/>
          </w:tcPr>
          <w:p w:rsidR="003C4DF2" w:rsidRPr="00763AF1" w:rsidRDefault="00F722C2">
            <w:pPr>
              <w:adjustRightInd w:val="0"/>
              <w:snapToGrid w:val="0"/>
              <w:jc w:val="left"/>
              <w:rPr>
                <w:rFonts w:asciiTheme="minorEastAsia" w:eastAsiaTheme="minorEastAsia" w:hAnsiTheme="minorEastAsia" w:cs="宋体"/>
                <w:color w:val="000000" w:themeColor="text1"/>
                <w:szCs w:val="21"/>
              </w:rPr>
            </w:pPr>
            <w:r w:rsidRPr="00763AF1">
              <w:rPr>
                <w:rFonts w:asciiTheme="majorEastAsia" w:eastAsiaTheme="majorEastAsia" w:hAnsiTheme="majorEastAsia" w:cs="宋体" w:hint="eastAsia"/>
                <w:color w:val="000000" w:themeColor="text1"/>
              </w:rPr>
              <w:t>投标报价</w:t>
            </w:r>
          </w:p>
        </w:tc>
        <w:tc>
          <w:tcPr>
            <w:tcW w:w="2591" w:type="dxa"/>
            <w:tcBorders>
              <w:left w:val="single" w:sz="4" w:space="0" w:color="auto"/>
            </w:tcBorders>
            <w:vAlign w:val="center"/>
          </w:tcPr>
          <w:p w:rsidR="003C4DF2" w:rsidRPr="00763AF1" w:rsidRDefault="00F722C2">
            <w:pPr>
              <w:adjustRightInd w:val="0"/>
              <w:snapToGrid w:val="0"/>
              <w:jc w:val="left"/>
              <w:rPr>
                <w:rFonts w:asciiTheme="minorEastAsia" w:eastAsiaTheme="minorEastAsia" w:hAnsiTheme="minorEastAsia" w:cs="宋体"/>
                <w:color w:val="000000" w:themeColor="text1"/>
                <w:szCs w:val="21"/>
              </w:rPr>
            </w:pPr>
            <w:r w:rsidRPr="00763AF1">
              <w:rPr>
                <w:rFonts w:asciiTheme="majorEastAsia" w:eastAsiaTheme="majorEastAsia" w:hAnsiTheme="majorEastAsia" w:cs="宋体" w:hint="eastAsia"/>
                <w:color w:val="000000" w:themeColor="text1"/>
              </w:rPr>
              <w:t>未超过</w:t>
            </w:r>
            <w:r w:rsidRPr="00763AF1">
              <w:rPr>
                <w:rFonts w:asciiTheme="majorEastAsia" w:eastAsiaTheme="majorEastAsia" w:hAnsiTheme="majorEastAsia" w:cs="宋体" w:hint="eastAsia"/>
                <w:color w:val="000000" w:themeColor="text1"/>
                <w:kern w:val="0"/>
              </w:rPr>
              <w:t>本项目</w:t>
            </w:r>
            <w:r w:rsidRPr="00763AF1">
              <w:rPr>
                <w:rFonts w:asciiTheme="majorEastAsia" w:eastAsiaTheme="majorEastAsia" w:hAnsiTheme="majorEastAsia" w:cs="宋体" w:hint="eastAsia"/>
                <w:color w:val="000000" w:themeColor="text1"/>
              </w:rPr>
              <w:t>的最高限价；</w:t>
            </w:r>
          </w:p>
        </w:tc>
        <w:tc>
          <w:tcPr>
            <w:tcW w:w="1213" w:type="dxa"/>
            <w:vAlign w:val="center"/>
          </w:tcPr>
          <w:p w:rsidR="003C4DF2" w:rsidRPr="00763AF1" w:rsidRDefault="00F722C2">
            <w:pPr>
              <w:adjustRightInd w:val="0"/>
              <w:snapToGrid w:val="0"/>
              <w:rPr>
                <w:rFonts w:asciiTheme="minorEastAsia" w:eastAsiaTheme="minorEastAsia" w:hAnsiTheme="minorEastAsia"/>
                <w:color w:val="000000" w:themeColor="text1"/>
                <w:szCs w:val="21"/>
              </w:rPr>
            </w:pPr>
            <w:r w:rsidRPr="00763AF1">
              <w:rPr>
                <w:rFonts w:asciiTheme="minorEastAsia" w:eastAsiaTheme="minorEastAsia" w:hAnsiTheme="minorEastAsia" w:cs="Arial" w:hint="eastAsia"/>
                <w:color w:val="000000" w:themeColor="text1"/>
                <w:szCs w:val="21"/>
              </w:rPr>
              <w:t>□</w:t>
            </w:r>
            <w:r w:rsidRPr="00763AF1">
              <w:rPr>
                <w:rFonts w:asciiTheme="minorEastAsia" w:eastAsiaTheme="minorEastAsia" w:hAnsiTheme="minorEastAsia" w:hint="eastAsia"/>
                <w:color w:val="000000" w:themeColor="text1"/>
                <w:szCs w:val="21"/>
              </w:rPr>
              <w:t xml:space="preserve">通过 </w:t>
            </w:r>
          </w:p>
          <w:p w:rsidR="003C4DF2" w:rsidRPr="00763AF1" w:rsidRDefault="00F722C2">
            <w:pPr>
              <w:adjustRightInd w:val="0"/>
              <w:snapToGrid w:val="0"/>
              <w:rPr>
                <w:rFonts w:asciiTheme="minorEastAsia" w:eastAsiaTheme="minorEastAsia" w:hAnsiTheme="minorEastAsia" w:cs="宋体"/>
                <w:color w:val="000000" w:themeColor="text1"/>
                <w:szCs w:val="21"/>
              </w:rPr>
            </w:pPr>
            <w:r w:rsidRPr="00763AF1">
              <w:rPr>
                <w:rFonts w:asciiTheme="minorEastAsia" w:eastAsiaTheme="minorEastAsia" w:hAnsiTheme="minorEastAsia" w:cs="Arial" w:hint="eastAsia"/>
                <w:color w:val="000000" w:themeColor="text1"/>
                <w:szCs w:val="21"/>
              </w:rPr>
              <w:t>□</w:t>
            </w:r>
            <w:r w:rsidRPr="00763AF1">
              <w:rPr>
                <w:rFonts w:asciiTheme="minorEastAsia" w:eastAsiaTheme="minorEastAsia" w:hAnsiTheme="minorEastAsia" w:hint="eastAsia"/>
                <w:color w:val="000000" w:themeColor="text1"/>
                <w:szCs w:val="21"/>
              </w:rPr>
              <w:t>不通过</w:t>
            </w:r>
          </w:p>
        </w:tc>
        <w:tc>
          <w:tcPr>
            <w:tcW w:w="2833" w:type="dxa"/>
            <w:vAlign w:val="center"/>
          </w:tcPr>
          <w:p w:rsidR="003C4DF2" w:rsidRPr="00763AF1" w:rsidRDefault="00F722C2">
            <w:pPr>
              <w:adjustRightInd w:val="0"/>
              <w:snapToGrid w:val="0"/>
              <w:jc w:val="center"/>
              <w:rPr>
                <w:rFonts w:asciiTheme="minorEastAsia" w:eastAsiaTheme="minorEastAsia" w:hAnsiTheme="minorEastAsia" w:cs="宋体"/>
                <w:color w:val="000000" w:themeColor="text1"/>
                <w:szCs w:val="21"/>
              </w:rPr>
            </w:pPr>
            <w:r w:rsidRPr="00763AF1">
              <w:rPr>
                <w:rFonts w:asciiTheme="minorEastAsia" w:eastAsiaTheme="minorEastAsia" w:hAnsiTheme="minorEastAsia" w:hint="eastAsia"/>
                <w:color w:val="000000" w:themeColor="text1"/>
                <w:szCs w:val="21"/>
              </w:rPr>
              <w:t>第（ ）页</w:t>
            </w:r>
          </w:p>
        </w:tc>
      </w:tr>
      <w:tr w:rsidR="00763AF1" w:rsidRPr="00763AF1">
        <w:trPr>
          <w:trHeight w:val="216"/>
        </w:trPr>
        <w:tc>
          <w:tcPr>
            <w:tcW w:w="844" w:type="dxa"/>
            <w:vMerge/>
          </w:tcPr>
          <w:p w:rsidR="003C4DF2" w:rsidRPr="00763AF1" w:rsidRDefault="003C4DF2">
            <w:pPr>
              <w:pStyle w:val="afb"/>
              <w:numPr>
                <w:ilvl w:val="0"/>
                <w:numId w:val="32"/>
              </w:numPr>
              <w:adjustRightInd w:val="0"/>
              <w:snapToGrid w:val="0"/>
              <w:ind w:firstLineChars="0"/>
              <w:rPr>
                <w:rFonts w:asciiTheme="minorEastAsia" w:eastAsiaTheme="minorEastAsia" w:hAnsiTheme="minorEastAsia" w:cs="宋体"/>
                <w:color w:val="000000" w:themeColor="text1"/>
                <w:szCs w:val="21"/>
              </w:rPr>
            </w:pPr>
          </w:p>
        </w:tc>
        <w:tc>
          <w:tcPr>
            <w:tcW w:w="1716" w:type="dxa"/>
            <w:vMerge/>
            <w:tcBorders>
              <w:right w:val="single" w:sz="4" w:space="0" w:color="auto"/>
            </w:tcBorders>
            <w:vAlign w:val="center"/>
          </w:tcPr>
          <w:p w:rsidR="003C4DF2" w:rsidRPr="00763AF1" w:rsidRDefault="003C4DF2">
            <w:pPr>
              <w:adjustRightInd w:val="0"/>
              <w:snapToGrid w:val="0"/>
              <w:jc w:val="left"/>
              <w:rPr>
                <w:rFonts w:asciiTheme="majorEastAsia" w:eastAsiaTheme="majorEastAsia" w:hAnsiTheme="majorEastAsia" w:cs="宋体"/>
                <w:color w:val="000000" w:themeColor="text1"/>
              </w:rPr>
            </w:pPr>
          </w:p>
        </w:tc>
        <w:tc>
          <w:tcPr>
            <w:tcW w:w="2591" w:type="dxa"/>
            <w:tcBorders>
              <w:left w:val="single" w:sz="4" w:space="0" w:color="auto"/>
            </w:tcBorders>
            <w:vAlign w:val="center"/>
          </w:tcPr>
          <w:p w:rsidR="003C4DF2" w:rsidRPr="00763AF1" w:rsidRDefault="00F722C2">
            <w:pPr>
              <w:adjustRightInd w:val="0"/>
              <w:snapToGrid w:val="0"/>
              <w:jc w:val="left"/>
              <w:rPr>
                <w:rFonts w:asciiTheme="majorEastAsia" w:eastAsiaTheme="majorEastAsia" w:hAnsiTheme="majorEastAsia" w:cs="宋体"/>
                <w:color w:val="000000" w:themeColor="text1"/>
              </w:rPr>
            </w:pPr>
            <w:r w:rsidRPr="00763AF1">
              <w:rPr>
                <w:rFonts w:ascii="宋体" w:hAnsi="宋体" w:hint="eastAsia"/>
                <w:color w:val="000000" w:themeColor="text1"/>
                <w:szCs w:val="21"/>
              </w:rPr>
              <w:t>唯一或固定不变；</w:t>
            </w:r>
          </w:p>
        </w:tc>
        <w:tc>
          <w:tcPr>
            <w:tcW w:w="1213" w:type="dxa"/>
            <w:vAlign w:val="center"/>
          </w:tcPr>
          <w:p w:rsidR="003C4DF2" w:rsidRPr="00763AF1" w:rsidRDefault="003C4DF2">
            <w:pPr>
              <w:adjustRightInd w:val="0"/>
              <w:snapToGrid w:val="0"/>
              <w:rPr>
                <w:rFonts w:asciiTheme="minorEastAsia" w:eastAsiaTheme="minorEastAsia" w:hAnsiTheme="minorEastAsia" w:cs="Arial"/>
                <w:color w:val="000000" w:themeColor="text1"/>
                <w:szCs w:val="21"/>
              </w:rPr>
            </w:pPr>
          </w:p>
        </w:tc>
        <w:tc>
          <w:tcPr>
            <w:tcW w:w="2833" w:type="dxa"/>
            <w:vAlign w:val="center"/>
          </w:tcPr>
          <w:p w:rsidR="003C4DF2" w:rsidRPr="00763AF1" w:rsidRDefault="003C4DF2">
            <w:pPr>
              <w:adjustRightInd w:val="0"/>
              <w:snapToGrid w:val="0"/>
              <w:jc w:val="center"/>
              <w:rPr>
                <w:rFonts w:asciiTheme="minorEastAsia" w:eastAsiaTheme="minorEastAsia" w:hAnsiTheme="minorEastAsia"/>
                <w:color w:val="000000" w:themeColor="text1"/>
                <w:szCs w:val="21"/>
              </w:rPr>
            </w:pPr>
          </w:p>
        </w:tc>
      </w:tr>
      <w:tr w:rsidR="00763AF1" w:rsidRPr="00763AF1">
        <w:trPr>
          <w:trHeight w:val="72"/>
        </w:trPr>
        <w:tc>
          <w:tcPr>
            <w:tcW w:w="844" w:type="dxa"/>
          </w:tcPr>
          <w:p w:rsidR="003C4DF2" w:rsidRPr="00763AF1" w:rsidRDefault="003C4DF2">
            <w:pPr>
              <w:pStyle w:val="afb"/>
              <w:numPr>
                <w:ilvl w:val="0"/>
                <w:numId w:val="32"/>
              </w:numPr>
              <w:adjustRightInd w:val="0"/>
              <w:snapToGrid w:val="0"/>
              <w:ind w:firstLineChars="0"/>
              <w:rPr>
                <w:rFonts w:asciiTheme="minorEastAsia" w:eastAsiaTheme="minorEastAsia" w:hAnsiTheme="minorEastAsia" w:cs="宋体"/>
                <w:color w:val="000000" w:themeColor="text1"/>
                <w:szCs w:val="21"/>
              </w:rPr>
            </w:pPr>
          </w:p>
        </w:tc>
        <w:tc>
          <w:tcPr>
            <w:tcW w:w="4307" w:type="dxa"/>
            <w:gridSpan w:val="2"/>
            <w:vAlign w:val="center"/>
          </w:tcPr>
          <w:p w:rsidR="003C4DF2" w:rsidRPr="00763AF1" w:rsidRDefault="00F722C2">
            <w:pPr>
              <w:adjustRightInd w:val="0"/>
              <w:snapToGrid w:val="0"/>
              <w:jc w:val="left"/>
              <w:rPr>
                <w:rFonts w:ascii="宋体" w:hAnsi="宋体" w:cs="宋体"/>
                <w:color w:val="000000" w:themeColor="text1"/>
                <w:kern w:val="0"/>
              </w:rPr>
            </w:pPr>
            <w:r w:rsidRPr="00763AF1">
              <w:rPr>
                <w:rFonts w:ascii="宋体" w:hAnsi="宋体" w:cs="宋体" w:hint="eastAsia"/>
                <w:color w:val="000000" w:themeColor="text1"/>
                <w:kern w:val="0"/>
              </w:rPr>
              <w:t>投标人按招标文件要求提供本国产品的；</w:t>
            </w:r>
          </w:p>
        </w:tc>
        <w:tc>
          <w:tcPr>
            <w:tcW w:w="1213" w:type="dxa"/>
            <w:vAlign w:val="center"/>
          </w:tcPr>
          <w:p w:rsidR="003C4DF2" w:rsidRPr="00763AF1" w:rsidRDefault="00F722C2">
            <w:pPr>
              <w:adjustRightInd w:val="0"/>
              <w:snapToGrid w:val="0"/>
              <w:rPr>
                <w:rFonts w:asciiTheme="minorEastAsia" w:eastAsiaTheme="minorEastAsia" w:hAnsiTheme="minorEastAsia"/>
                <w:color w:val="000000" w:themeColor="text1"/>
                <w:szCs w:val="21"/>
              </w:rPr>
            </w:pPr>
            <w:r w:rsidRPr="00763AF1">
              <w:rPr>
                <w:rFonts w:asciiTheme="minorEastAsia" w:eastAsiaTheme="minorEastAsia" w:hAnsiTheme="minorEastAsia" w:cs="Arial" w:hint="eastAsia"/>
                <w:color w:val="000000" w:themeColor="text1"/>
                <w:szCs w:val="21"/>
              </w:rPr>
              <w:t>□</w:t>
            </w:r>
            <w:r w:rsidRPr="00763AF1">
              <w:rPr>
                <w:rFonts w:asciiTheme="minorEastAsia" w:eastAsiaTheme="minorEastAsia" w:hAnsiTheme="minorEastAsia" w:hint="eastAsia"/>
                <w:color w:val="000000" w:themeColor="text1"/>
                <w:szCs w:val="21"/>
              </w:rPr>
              <w:t xml:space="preserve">通过 </w:t>
            </w:r>
          </w:p>
          <w:p w:rsidR="003C4DF2" w:rsidRPr="00763AF1" w:rsidRDefault="00F722C2">
            <w:pPr>
              <w:adjustRightInd w:val="0"/>
              <w:snapToGrid w:val="0"/>
              <w:rPr>
                <w:rFonts w:asciiTheme="minorEastAsia" w:eastAsiaTheme="minorEastAsia" w:hAnsiTheme="minorEastAsia" w:cs="宋体"/>
                <w:color w:val="000000" w:themeColor="text1"/>
                <w:szCs w:val="21"/>
              </w:rPr>
            </w:pPr>
            <w:r w:rsidRPr="00763AF1">
              <w:rPr>
                <w:rFonts w:asciiTheme="minorEastAsia" w:eastAsiaTheme="minorEastAsia" w:hAnsiTheme="minorEastAsia" w:cs="Arial" w:hint="eastAsia"/>
                <w:color w:val="000000" w:themeColor="text1"/>
                <w:szCs w:val="21"/>
              </w:rPr>
              <w:t>□</w:t>
            </w:r>
            <w:r w:rsidRPr="00763AF1">
              <w:rPr>
                <w:rFonts w:asciiTheme="minorEastAsia" w:eastAsiaTheme="minorEastAsia" w:hAnsiTheme="minorEastAsia" w:hint="eastAsia"/>
                <w:color w:val="000000" w:themeColor="text1"/>
                <w:szCs w:val="21"/>
              </w:rPr>
              <w:t>不通过</w:t>
            </w:r>
          </w:p>
        </w:tc>
        <w:tc>
          <w:tcPr>
            <w:tcW w:w="2833" w:type="dxa"/>
            <w:vAlign w:val="center"/>
          </w:tcPr>
          <w:p w:rsidR="003C4DF2" w:rsidRPr="00763AF1" w:rsidRDefault="00F722C2">
            <w:pPr>
              <w:adjustRightInd w:val="0"/>
              <w:snapToGrid w:val="0"/>
              <w:jc w:val="center"/>
              <w:rPr>
                <w:rFonts w:asciiTheme="minorEastAsia" w:eastAsiaTheme="minorEastAsia" w:hAnsiTheme="minorEastAsia" w:cs="宋体"/>
                <w:color w:val="000000" w:themeColor="text1"/>
                <w:szCs w:val="21"/>
              </w:rPr>
            </w:pPr>
            <w:r w:rsidRPr="00763AF1">
              <w:rPr>
                <w:rFonts w:asciiTheme="minorEastAsia" w:eastAsiaTheme="minorEastAsia" w:hAnsiTheme="minorEastAsia" w:hint="eastAsia"/>
                <w:color w:val="000000" w:themeColor="text1"/>
                <w:szCs w:val="21"/>
              </w:rPr>
              <w:t>第（ ）页</w:t>
            </w:r>
          </w:p>
        </w:tc>
      </w:tr>
      <w:tr w:rsidR="00763AF1" w:rsidRPr="00763AF1">
        <w:trPr>
          <w:trHeight w:val="1615"/>
        </w:trPr>
        <w:tc>
          <w:tcPr>
            <w:tcW w:w="844" w:type="dxa"/>
          </w:tcPr>
          <w:p w:rsidR="003C4DF2" w:rsidRPr="00763AF1" w:rsidRDefault="003C4DF2">
            <w:pPr>
              <w:pStyle w:val="afb"/>
              <w:numPr>
                <w:ilvl w:val="0"/>
                <w:numId w:val="32"/>
              </w:numPr>
              <w:adjustRightInd w:val="0"/>
              <w:snapToGrid w:val="0"/>
              <w:ind w:firstLineChars="0"/>
              <w:rPr>
                <w:rFonts w:asciiTheme="minorEastAsia" w:eastAsiaTheme="minorEastAsia" w:hAnsiTheme="minorEastAsia" w:cs="宋体"/>
                <w:color w:val="000000" w:themeColor="text1"/>
                <w:szCs w:val="21"/>
              </w:rPr>
            </w:pPr>
          </w:p>
        </w:tc>
        <w:tc>
          <w:tcPr>
            <w:tcW w:w="4307" w:type="dxa"/>
            <w:gridSpan w:val="2"/>
            <w:vAlign w:val="center"/>
          </w:tcPr>
          <w:p w:rsidR="003C4DF2" w:rsidRPr="00763AF1" w:rsidRDefault="00F722C2">
            <w:pPr>
              <w:adjustRightInd w:val="0"/>
              <w:snapToGrid w:val="0"/>
              <w:rPr>
                <w:rFonts w:ascii="宋体" w:hAnsi="宋体"/>
                <w:color w:val="000000" w:themeColor="text1"/>
                <w:szCs w:val="21"/>
              </w:rPr>
            </w:pPr>
            <w:r w:rsidRPr="00763AF1">
              <w:rPr>
                <w:rFonts w:asciiTheme="minorEastAsia" w:eastAsiaTheme="minorEastAsia" w:hAnsiTheme="minorEastAsia" w:hint="eastAsia"/>
                <w:bCs/>
                <w:color w:val="000000" w:themeColor="text1"/>
                <w:szCs w:val="21"/>
              </w:rPr>
              <w:t>以</w:t>
            </w:r>
            <w:r w:rsidRPr="00763AF1">
              <w:rPr>
                <w:rFonts w:asciiTheme="minorEastAsia" w:eastAsiaTheme="minorEastAsia" w:hAnsiTheme="minorEastAsia"/>
                <w:bCs/>
                <w:color w:val="000000" w:themeColor="text1"/>
                <w:szCs w:val="21"/>
              </w:rPr>
              <w:t>“</w:t>
            </w:r>
            <w:r w:rsidRPr="00763AF1">
              <w:rPr>
                <w:rFonts w:asciiTheme="minorEastAsia" w:eastAsiaTheme="minorEastAsia" w:hAnsiTheme="minorEastAsia" w:hint="eastAsia"/>
                <w:bCs/>
                <w:color w:val="000000" w:themeColor="text1"/>
                <w:szCs w:val="21"/>
              </w:rPr>
              <w:t>★</w:t>
            </w:r>
            <w:r w:rsidRPr="00763AF1">
              <w:rPr>
                <w:rFonts w:asciiTheme="minorEastAsia" w:eastAsiaTheme="minorEastAsia" w:hAnsiTheme="minorEastAsia"/>
                <w:bCs/>
                <w:color w:val="000000" w:themeColor="text1"/>
                <w:szCs w:val="21"/>
              </w:rPr>
              <w:t>”</w:t>
            </w:r>
            <w:r w:rsidRPr="00763AF1">
              <w:rPr>
                <w:rFonts w:asciiTheme="minorEastAsia" w:eastAsiaTheme="minorEastAsia" w:hAnsiTheme="minorEastAsia" w:hint="eastAsia"/>
                <w:bCs/>
                <w:color w:val="000000" w:themeColor="text1"/>
                <w:szCs w:val="21"/>
              </w:rPr>
              <w:t>标明的实质性</w:t>
            </w:r>
            <w:r w:rsidRPr="00763AF1">
              <w:rPr>
                <w:rFonts w:asciiTheme="majorEastAsia" w:eastAsiaTheme="majorEastAsia" w:hAnsiTheme="majorEastAsia" w:cs="宋体" w:hint="eastAsia"/>
                <w:color w:val="000000" w:themeColor="text1"/>
              </w:rPr>
              <w:t>条款</w:t>
            </w:r>
            <w:r w:rsidRPr="00763AF1">
              <w:rPr>
                <w:rFonts w:ascii="宋体" w:hAnsi="宋体" w:hint="eastAsia"/>
                <w:color w:val="000000" w:themeColor="text1"/>
                <w:szCs w:val="21"/>
              </w:rPr>
              <w:t>满足招标文件要求。</w:t>
            </w:r>
          </w:p>
          <w:p w:rsidR="003C4DF2" w:rsidRPr="00763AF1" w:rsidRDefault="00F722C2">
            <w:pPr>
              <w:adjustRightInd w:val="0"/>
              <w:snapToGrid w:val="0"/>
              <w:jc w:val="left"/>
              <w:rPr>
                <w:rFonts w:ascii="宋体" w:hAnsi="宋体" w:cs="Courier New"/>
                <w:color w:val="000000" w:themeColor="text1"/>
                <w:szCs w:val="21"/>
              </w:rPr>
            </w:pPr>
            <w:r w:rsidRPr="00763AF1">
              <w:rPr>
                <w:rFonts w:ascii="宋体" w:hAnsi="宋体" w:cs="Courier New" w:hint="eastAsia"/>
                <w:color w:val="000000" w:themeColor="text1"/>
                <w:szCs w:val="21"/>
              </w:rPr>
              <w:t>1）实质性条款（加注星号“★”）响应/偏离表；</w:t>
            </w:r>
          </w:p>
          <w:p w:rsidR="003C4DF2" w:rsidRPr="00763AF1" w:rsidRDefault="00F722C2">
            <w:pPr>
              <w:adjustRightInd w:val="0"/>
              <w:snapToGrid w:val="0"/>
              <w:jc w:val="left"/>
              <w:rPr>
                <w:rFonts w:ascii="宋体" w:hAnsi="宋体" w:cs="Courier New"/>
                <w:b/>
                <w:color w:val="000000" w:themeColor="text1"/>
                <w:szCs w:val="21"/>
              </w:rPr>
            </w:pPr>
            <w:r w:rsidRPr="00763AF1">
              <w:rPr>
                <w:rFonts w:ascii="宋体" w:hAnsi="宋体" w:cs="宋体" w:hint="eastAsia"/>
                <w:b/>
                <w:color w:val="000000" w:themeColor="text1"/>
                <w:szCs w:val="21"/>
              </w:rPr>
              <w:t>2）</w:t>
            </w:r>
            <w:r w:rsidRPr="00763AF1">
              <w:rPr>
                <w:rFonts w:ascii="宋体" w:hAnsi="宋体" w:cs="Courier New" w:hint="eastAsia"/>
                <w:b/>
                <w:color w:val="000000" w:themeColor="text1"/>
                <w:szCs w:val="21"/>
              </w:rPr>
              <w:t>招标文件规定的证明材料；</w:t>
            </w:r>
          </w:p>
        </w:tc>
        <w:tc>
          <w:tcPr>
            <w:tcW w:w="1213" w:type="dxa"/>
            <w:vAlign w:val="center"/>
          </w:tcPr>
          <w:p w:rsidR="003C4DF2" w:rsidRPr="00763AF1" w:rsidRDefault="00F722C2">
            <w:pPr>
              <w:adjustRightInd w:val="0"/>
              <w:snapToGrid w:val="0"/>
              <w:rPr>
                <w:rFonts w:asciiTheme="minorEastAsia" w:eastAsiaTheme="minorEastAsia" w:hAnsiTheme="minorEastAsia"/>
                <w:color w:val="000000" w:themeColor="text1"/>
                <w:szCs w:val="21"/>
              </w:rPr>
            </w:pPr>
            <w:r w:rsidRPr="00763AF1">
              <w:rPr>
                <w:rFonts w:asciiTheme="minorEastAsia" w:eastAsiaTheme="minorEastAsia" w:hAnsiTheme="minorEastAsia" w:cs="Arial" w:hint="eastAsia"/>
                <w:color w:val="000000" w:themeColor="text1"/>
                <w:szCs w:val="21"/>
              </w:rPr>
              <w:t>□</w:t>
            </w:r>
            <w:r w:rsidRPr="00763AF1">
              <w:rPr>
                <w:rFonts w:asciiTheme="minorEastAsia" w:eastAsiaTheme="minorEastAsia" w:hAnsiTheme="minorEastAsia" w:hint="eastAsia"/>
                <w:color w:val="000000" w:themeColor="text1"/>
                <w:szCs w:val="21"/>
              </w:rPr>
              <w:t xml:space="preserve">通过 </w:t>
            </w:r>
          </w:p>
          <w:p w:rsidR="003C4DF2" w:rsidRPr="00763AF1" w:rsidRDefault="00F722C2">
            <w:pPr>
              <w:adjustRightInd w:val="0"/>
              <w:snapToGrid w:val="0"/>
              <w:rPr>
                <w:rFonts w:asciiTheme="minorEastAsia" w:eastAsiaTheme="minorEastAsia" w:hAnsiTheme="minorEastAsia" w:cs="宋体"/>
                <w:color w:val="000000" w:themeColor="text1"/>
                <w:szCs w:val="21"/>
              </w:rPr>
            </w:pPr>
            <w:r w:rsidRPr="00763AF1">
              <w:rPr>
                <w:rFonts w:asciiTheme="minorEastAsia" w:eastAsiaTheme="minorEastAsia" w:hAnsiTheme="minorEastAsia" w:cs="Arial" w:hint="eastAsia"/>
                <w:color w:val="000000" w:themeColor="text1"/>
                <w:szCs w:val="21"/>
              </w:rPr>
              <w:t>□</w:t>
            </w:r>
            <w:r w:rsidRPr="00763AF1">
              <w:rPr>
                <w:rFonts w:asciiTheme="minorEastAsia" w:eastAsiaTheme="minorEastAsia" w:hAnsiTheme="minorEastAsia" w:hint="eastAsia"/>
                <w:color w:val="000000" w:themeColor="text1"/>
                <w:szCs w:val="21"/>
              </w:rPr>
              <w:t>不通过</w:t>
            </w:r>
          </w:p>
        </w:tc>
        <w:tc>
          <w:tcPr>
            <w:tcW w:w="2833" w:type="dxa"/>
            <w:vAlign w:val="center"/>
          </w:tcPr>
          <w:p w:rsidR="003C4DF2" w:rsidRPr="00763AF1" w:rsidRDefault="00F722C2">
            <w:pPr>
              <w:adjustRightInd w:val="0"/>
              <w:snapToGrid w:val="0"/>
              <w:jc w:val="center"/>
              <w:rPr>
                <w:rFonts w:asciiTheme="minorEastAsia" w:eastAsiaTheme="minorEastAsia" w:hAnsiTheme="minorEastAsia" w:cs="宋体"/>
                <w:color w:val="000000" w:themeColor="text1"/>
                <w:szCs w:val="21"/>
              </w:rPr>
            </w:pPr>
            <w:r w:rsidRPr="00763AF1">
              <w:rPr>
                <w:rFonts w:asciiTheme="minorEastAsia" w:eastAsiaTheme="minorEastAsia" w:hAnsiTheme="minorEastAsia" w:hint="eastAsia"/>
                <w:color w:val="000000" w:themeColor="text1"/>
                <w:szCs w:val="21"/>
              </w:rPr>
              <w:t>第（ ）页</w:t>
            </w:r>
          </w:p>
        </w:tc>
      </w:tr>
      <w:tr w:rsidR="00763AF1" w:rsidRPr="00763AF1">
        <w:trPr>
          <w:trHeight w:val="481"/>
        </w:trPr>
        <w:tc>
          <w:tcPr>
            <w:tcW w:w="844" w:type="dxa"/>
          </w:tcPr>
          <w:p w:rsidR="003C4DF2" w:rsidRPr="00763AF1" w:rsidRDefault="003C4DF2">
            <w:pPr>
              <w:pStyle w:val="afb"/>
              <w:numPr>
                <w:ilvl w:val="0"/>
                <w:numId w:val="32"/>
              </w:numPr>
              <w:adjustRightInd w:val="0"/>
              <w:snapToGrid w:val="0"/>
              <w:ind w:firstLineChars="0"/>
              <w:rPr>
                <w:rFonts w:asciiTheme="minorEastAsia" w:eastAsiaTheme="minorEastAsia" w:hAnsiTheme="minorEastAsia" w:cs="宋体"/>
                <w:color w:val="000000" w:themeColor="text1"/>
                <w:szCs w:val="21"/>
              </w:rPr>
            </w:pPr>
          </w:p>
        </w:tc>
        <w:tc>
          <w:tcPr>
            <w:tcW w:w="4307" w:type="dxa"/>
            <w:gridSpan w:val="2"/>
            <w:vAlign w:val="center"/>
          </w:tcPr>
          <w:p w:rsidR="003C4DF2" w:rsidRPr="00763AF1" w:rsidRDefault="00F722C2">
            <w:pPr>
              <w:adjustRightInd w:val="0"/>
              <w:snapToGrid w:val="0"/>
              <w:jc w:val="left"/>
              <w:rPr>
                <w:rFonts w:asciiTheme="minorEastAsia" w:eastAsiaTheme="minorEastAsia" w:hAnsiTheme="minorEastAsia" w:cs="宋体"/>
                <w:color w:val="000000" w:themeColor="text1"/>
                <w:szCs w:val="21"/>
              </w:rPr>
            </w:pPr>
            <w:r w:rsidRPr="00763AF1">
              <w:rPr>
                <w:rFonts w:ascii="宋体" w:hAnsi="宋体" w:hint="eastAsia"/>
                <w:color w:val="000000" w:themeColor="text1"/>
                <w:szCs w:val="21"/>
              </w:rPr>
              <w:t>投标文件没有采购人不能接受的附加条件的；</w:t>
            </w:r>
          </w:p>
        </w:tc>
        <w:tc>
          <w:tcPr>
            <w:tcW w:w="1213" w:type="dxa"/>
            <w:vAlign w:val="center"/>
          </w:tcPr>
          <w:p w:rsidR="003C4DF2" w:rsidRPr="00763AF1" w:rsidRDefault="00F722C2">
            <w:pPr>
              <w:adjustRightInd w:val="0"/>
              <w:snapToGrid w:val="0"/>
              <w:rPr>
                <w:rFonts w:asciiTheme="minorEastAsia" w:eastAsiaTheme="minorEastAsia" w:hAnsiTheme="minorEastAsia"/>
                <w:color w:val="000000" w:themeColor="text1"/>
                <w:szCs w:val="21"/>
              </w:rPr>
            </w:pPr>
            <w:r w:rsidRPr="00763AF1">
              <w:rPr>
                <w:rFonts w:asciiTheme="minorEastAsia" w:eastAsiaTheme="minorEastAsia" w:hAnsiTheme="minorEastAsia" w:cs="Arial" w:hint="eastAsia"/>
                <w:color w:val="000000" w:themeColor="text1"/>
                <w:szCs w:val="21"/>
              </w:rPr>
              <w:t>□</w:t>
            </w:r>
            <w:r w:rsidRPr="00763AF1">
              <w:rPr>
                <w:rFonts w:asciiTheme="minorEastAsia" w:eastAsiaTheme="minorEastAsia" w:hAnsiTheme="minorEastAsia" w:hint="eastAsia"/>
                <w:color w:val="000000" w:themeColor="text1"/>
                <w:szCs w:val="21"/>
              </w:rPr>
              <w:t xml:space="preserve">通过 </w:t>
            </w:r>
          </w:p>
          <w:p w:rsidR="003C4DF2" w:rsidRPr="00763AF1" w:rsidRDefault="00F722C2">
            <w:pPr>
              <w:adjustRightInd w:val="0"/>
              <w:snapToGrid w:val="0"/>
              <w:rPr>
                <w:rFonts w:asciiTheme="minorEastAsia" w:eastAsiaTheme="minorEastAsia" w:hAnsiTheme="minorEastAsia" w:cs="宋体"/>
                <w:color w:val="000000" w:themeColor="text1"/>
                <w:szCs w:val="21"/>
              </w:rPr>
            </w:pPr>
            <w:r w:rsidRPr="00763AF1">
              <w:rPr>
                <w:rFonts w:asciiTheme="minorEastAsia" w:eastAsiaTheme="minorEastAsia" w:hAnsiTheme="minorEastAsia" w:cs="Arial" w:hint="eastAsia"/>
                <w:color w:val="000000" w:themeColor="text1"/>
                <w:szCs w:val="21"/>
              </w:rPr>
              <w:t>□</w:t>
            </w:r>
            <w:r w:rsidRPr="00763AF1">
              <w:rPr>
                <w:rFonts w:asciiTheme="minorEastAsia" w:eastAsiaTheme="minorEastAsia" w:hAnsiTheme="minorEastAsia" w:hint="eastAsia"/>
                <w:color w:val="000000" w:themeColor="text1"/>
                <w:szCs w:val="21"/>
              </w:rPr>
              <w:t>不通过</w:t>
            </w:r>
          </w:p>
        </w:tc>
        <w:tc>
          <w:tcPr>
            <w:tcW w:w="2833" w:type="dxa"/>
            <w:vAlign w:val="center"/>
          </w:tcPr>
          <w:p w:rsidR="003C4DF2" w:rsidRPr="00763AF1" w:rsidRDefault="00F722C2">
            <w:pPr>
              <w:adjustRightInd w:val="0"/>
              <w:snapToGrid w:val="0"/>
              <w:jc w:val="center"/>
              <w:rPr>
                <w:rFonts w:asciiTheme="minorEastAsia" w:eastAsiaTheme="minorEastAsia" w:hAnsiTheme="minorEastAsia" w:cs="宋体"/>
                <w:color w:val="000000" w:themeColor="text1"/>
                <w:szCs w:val="21"/>
              </w:rPr>
            </w:pPr>
            <w:r w:rsidRPr="00763AF1">
              <w:rPr>
                <w:rFonts w:asciiTheme="minorEastAsia" w:eastAsiaTheme="minorEastAsia" w:hAnsiTheme="minorEastAsia" w:hint="eastAsia"/>
                <w:color w:val="000000" w:themeColor="text1"/>
                <w:szCs w:val="21"/>
              </w:rPr>
              <w:t>第（ ）页</w:t>
            </w:r>
          </w:p>
        </w:tc>
      </w:tr>
      <w:tr w:rsidR="00763AF1" w:rsidRPr="00763AF1">
        <w:trPr>
          <w:trHeight w:val="481"/>
        </w:trPr>
        <w:tc>
          <w:tcPr>
            <w:tcW w:w="844" w:type="dxa"/>
          </w:tcPr>
          <w:p w:rsidR="003C4DF2" w:rsidRPr="00763AF1" w:rsidRDefault="003C4DF2">
            <w:pPr>
              <w:pStyle w:val="afb"/>
              <w:numPr>
                <w:ilvl w:val="0"/>
                <w:numId w:val="32"/>
              </w:numPr>
              <w:adjustRightInd w:val="0"/>
              <w:snapToGrid w:val="0"/>
              <w:ind w:firstLineChars="0"/>
              <w:rPr>
                <w:rFonts w:asciiTheme="minorEastAsia" w:eastAsiaTheme="minorEastAsia" w:hAnsiTheme="minorEastAsia" w:cs="宋体"/>
                <w:color w:val="000000" w:themeColor="text1"/>
                <w:szCs w:val="21"/>
              </w:rPr>
            </w:pPr>
          </w:p>
        </w:tc>
        <w:tc>
          <w:tcPr>
            <w:tcW w:w="4307" w:type="dxa"/>
            <w:gridSpan w:val="2"/>
            <w:vAlign w:val="center"/>
          </w:tcPr>
          <w:p w:rsidR="003C4DF2" w:rsidRPr="00763AF1" w:rsidRDefault="00F722C2">
            <w:pPr>
              <w:adjustRightInd w:val="0"/>
              <w:snapToGrid w:val="0"/>
              <w:jc w:val="left"/>
              <w:rPr>
                <w:rFonts w:ascii="宋体" w:hAnsi="宋体"/>
                <w:color w:val="000000" w:themeColor="text1"/>
                <w:szCs w:val="21"/>
              </w:rPr>
            </w:pPr>
            <w:r w:rsidRPr="00763AF1">
              <w:rPr>
                <w:rFonts w:ascii="宋体" w:hAnsi="宋体" w:hint="eastAsia"/>
                <w:color w:val="000000" w:themeColor="text1"/>
                <w:szCs w:val="21"/>
              </w:rPr>
              <w:t>投标文件没有出现串通投标情形的；</w:t>
            </w:r>
          </w:p>
        </w:tc>
        <w:tc>
          <w:tcPr>
            <w:tcW w:w="1213" w:type="dxa"/>
            <w:vAlign w:val="center"/>
          </w:tcPr>
          <w:p w:rsidR="003C4DF2" w:rsidRPr="00763AF1" w:rsidRDefault="00F722C2">
            <w:pPr>
              <w:adjustRightInd w:val="0"/>
              <w:snapToGrid w:val="0"/>
              <w:rPr>
                <w:rFonts w:asciiTheme="minorEastAsia" w:eastAsiaTheme="minorEastAsia" w:hAnsiTheme="minorEastAsia"/>
                <w:color w:val="000000" w:themeColor="text1"/>
                <w:szCs w:val="21"/>
              </w:rPr>
            </w:pPr>
            <w:r w:rsidRPr="00763AF1">
              <w:rPr>
                <w:rFonts w:asciiTheme="minorEastAsia" w:eastAsiaTheme="minorEastAsia" w:hAnsiTheme="minorEastAsia" w:cs="Arial" w:hint="eastAsia"/>
                <w:color w:val="000000" w:themeColor="text1"/>
                <w:szCs w:val="21"/>
              </w:rPr>
              <w:t>□</w:t>
            </w:r>
            <w:r w:rsidRPr="00763AF1">
              <w:rPr>
                <w:rFonts w:asciiTheme="minorEastAsia" w:eastAsiaTheme="minorEastAsia" w:hAnsiTheme="minorEastAsia" w:hint="eastAsia"/>
                <w:color w:val="000000" w:themeColor="text1"/>
                <w:szCs w:val="21"/>
              </w:rPr>
              <w:t xml:space="preserve">通过 </w:t>
            </w:r>
          </w:p>
          <w:p w:rsidR="003C4DF2" w:rsidRPr="00763AF1" w:rsidRDefault="00F722C2">
            <w:pPr>
              <w:adjustRightInd w:val="0"/>
              <w:snapToGrid w:val="0"/>
              <w:rPr>
                <w:rFonts w:asciiTheme="minorEastAsia" w:eastAsiaTheme="minorEastAsia" w:hAnsiTheme="minorEastAsia" w:cs="宋体"/>
                <w:color w:val="000000" w:themeColor="text1"/>
                <w:szCs w:val="21"/>
              </w:rPr>
            </w:pPr>
            <w:r w:rsidRPr="00763AF1">
              <w:rPr>
                <w:rFonts w:asciiTheme="minorEastAsia" w:eastAsiaTheme="minorEastAsia" w:hAnsiTheme="minorEastAsia" w:cs="Arial" w:hint="eastAsia"/>
                <w:color w:val="000000" w:themeColor="text1"/>
                <w:szCs w:val="21"/>
              </w:rPr>
              <w:t>□</w:t>
            </w:r>
            <w:r w:rsidRPr="00763AF1">
              <w:rPr>
                <w:rFonts w:asciiTheme="minorEastAsia" w:eastAsiaTheme="minorEastAsia" w:hAnsiTheme="minorEastAsia" w:hint="eastAsia"/>
                <w:color w:val="000000" w:themeColor="text1"/>
                <w:szCs w:val="21"/>
              </w:rPr>
              <w:t>不通过</w:t>
            </w:r>
          </w:p>
        </w:tc>
        <w:tc>
          <w:tcPr>
            <w:tcW w:w="2833" w:type="dxa"/>
            <w:vAlign w:val="center"/>
          </w:tcPr>
          <w:p w:rsidR="003C4DF2" w:rsidRPr="00763AF1" w:rsidRDefault="00F722C2">
            <w:pPr>
              <w:adjustRightInd w:val="0"/>
              <w:snapToGrid w:val="0"/>
              <w:jc w:val="center"/>
              <w:rPr>
                <w:rFonts w:asciiTheme="minorEastAsia" w:eastAsiaTheme="minorEastAsia" w:hAnsiTheme="minorEastAsia" w:cs="宋体"/>
                <w:color w:val="000000" w:themeColor="text1"/>
                <w:szCs w:val="21"/>
              </w:rPr>
            </w:pPr>
            <w:r w:rsidRPr="00763AF1">
              <w:rPr>
                <w:rFonts w:asciiTheme="minorEastAsia" w:eastAsiaTheme="minorEastAsia" w:hAnsiTheme="minorEastAsia" w:hint="eastAsia"/>
                <w:color w:val="000000" w:themeColor="text1"/>
                <w:szCs w:val="21"/>
              </w:rPr>
              <w:t>第（ ）页</w:t>
            </w:r>
          </w:p>
        </w:tc>
      </w:tr>
      <w:tr w:rsidR="00763AF1" w:rsidRPr="00763AF1">
        <w:trPr>
          <w:trHeight w:val="278"/>
        </w:trPr>
        <w:tc>
          <w:tcPr>
            <w:tcW w:w="844" w:type="dxa"/>
          </w:tcPr>
          <w:p w:rsidR="003C4DF2" w:rsidRPr="00763AF1" w:rsidRDefault="003C4DF2">
            <w:pPr>
              <w:pStyle w:val="afb"/>
              <w:numPr>
                <w:ilvl w:val="0"/>
                <w:numId w:val="32"/>
              </w:numPr>
              <w:adjustRightInd w:val="0"/>
              <w:snapToGrid w:val="0"/>
              <w:ind w:firstLineChars="0"/>
              <w:rPr>
                <w:rFonts w:asciiTheme="minorEastAsia" w:eastAsiaTheme="minorEastAsia" w:hAnsiTheme="minorEastAsia" w:cs="宋体"/>
                <w:color w:val="000000" w:themeColor="text1"/>
                <w:szCs w:val="21"/>
              </w:rPr>
            </w:pPr>
          </w:p>
        </w:tc>
        <w:tc>
          <w:tcPr>
            <w:tcW w:w="4307" w:type="dxa"/>
            <w:gridSpan w:val="2"/>
            <w:vAlign w:val="center"/>
          </w:tcPr>
          <w:p w:rsidR="003C4DF2" w:rsidRPr="00763AF1" w:rsidRDefault="00F722C2">
            <w:pPr>
              <w:adjustRightInd w:val="0"/>
              <w:snapToGrid w:val="0"/>
              <w:jc w:val="left"/>
              <w:rPr>
                <w:rFonts w:asciiTheme="minorEastAsia" w:eastAsiaTheme="minorEastAsia" w:hAnsiTheme="minorEastAsia" w:cs="宋体"/>
                <w:color w:val="000000" w:themeColor="text1"/>
                <w:szCs w:val="21"/>
              </w:rPr>
            </w:pPr>
            <w:r w:rsidRPr="00763AF1">
              <w:rPr>
                <w:rFonts w:asciiTheme="minorEastAsia" w:eastAsiaTheme="minorEastAsia" w:hAnsiTheme="minorEastAsia" w:cs="宋体" w:hint="eastAsia"/>
                <w:color w:val="000000" w:themeColor="text1"/>
                <w:szCs w:val="21"/>
              </w:rPr>
              <w:t>投标文件没有招标文件中规定的其它无效投标条款的；</w:t>
            </w:r>
          </w:p>
        </w:tc>
        <w:tc>
          <w:tcPr>
            <w:tcW w:w="1213" w:type="dxa"/>
            <w:vAlign w:val="center"/>
          </w:tcPr>
          <w:p w:rsidR="003C4DF2" w:rsidRPr="00763AF1" w:rsidRDefault="00F722C2">
            <w:pPr>
              <w:adjustRightInd w:val="0"/>
              <w:snapToGrid w:val="0"/>
              <w:rPr>
                <w:rFonts w:asciiTheme="minorEastAsia" w:eastAsiaTheme="minorEastAsia" w:hAnsiTheme="minorEastAsia"/>
                <w:color w:val="000000" w:themeColor="text1"/>
                <w:szCs w:val="21"/>
              </w:rPr>
            </w:pPr>
            <w:r w:rsidRPr="00763AF1">
              <w:rPr>
                <w:rFonts w:asciiTheme="minorEastAsia" w:eastAsiaTheme="minorEastAsia" w:hAnsiTheme="minorEastAsia" w:cs="Arial" w:hint="eastAsia"/>
                <w:color w:val="000000" w:themeColor="text1"/>
                <w:szCs w:val="21"/>
              </w:rPr>
              <w:t>□</w:t>
            </w:r>
            <w:r w:rsidRPr="00763AF1">
              <w:rPr>
                <w:rFonts w:asciiTheme="minorEastAsia" w:eastAsiaTheme="minorEastAsia" w:hAnsiTheme="minorEastAsia" w:hint="eastAsia"/>
                <w:color w:val="000000" w:themeColor="text1"/>
                <w:szCs w:val="21"/>
              </w:rPr>
              <w:t xml:space="preserve">通过 </w:t>
            </w:r>
          </w:p>
          <w:p w:rsidR="003C4DF2" w:rsidRPr="00763AF1" w:rsidRDefault="00F722C2">
            <w:pPr>
              <w:adjustRightInd w:val="0"/>
              <w:snapToGrid w:val="0"/>
              <w:rPr>
                <w:rFonts w:asciiTheme="minorEastAsia" w:eastAsiaTheme="minorEastAsia" w:hAnsiTheme="minorEastAsia" w:cs="宋体"/>
                <w:color w:val="000000" w:themeColor="text1"/>
                <w:szCs w:val="21"/>
              </w:rPr>
            </w:pPr>
            <w:r w:rsidRPr="00763AF1">
              <w:rPr>
                <w:rFonts w:asciiTheme="minorEastAsia" w:eastAsiaTheme="minorEastAsia" w:hAnsiTheme="minorEastAsia" w:cs="Arial" w:hint="eastAsia"/>
                <w:color w:val="000000" w:themeColor="text1"/>
                <w:szCs w:val="21"/>
              </w:rPr>
              <w:t>□</w:t>
            </w:r>
            <w:r w:rsidRPr="00763AF1">
              <w:rPr>
                <w:rFonts w:asciiTheme="minorEastAsia" w:eastAsiaTheme="minorEastAsia" w:hAnsiTheme="minorEastAsia" w:hint="eastAsia"/>
                <w:color w:val="000000" w:themeColor="text1"/>
                <w:szCs w:val="21"/>
              </w:rPr>
              <w:t>不通过</w:t>
            </w:r>
          </w:p>
        </w:tc>
        <w:tc>
          <w:tcPr>
            <w:tcW w:w="2833" w:type="dxa"/>
            <w:vAlign w:val="center"/>
          </w:tcPr>
          <w:p w:rsidR="003C4DF2" w:rsidRPr="00763AF1" w:rsidRDefault="00F722C2">
            <w:pPr>
              <w:adjustRightInd w:val="0"/>
              <w:snapToGrid w:val="0"/>
              <w:jc w:val="center"/>
              <w:rPr>
                <w:rFonts w:asciiTheme="minorEastAsia" w:eastAsiaTheme="minorEastAsia" w:hAnsiTheme="minorEastAsia" w:cs="宋体"/>
                <w:color w:val="000000" w:themeColor="text1"/>
                <w:szCs w:val="21"/>
              </w:rPr>
            </w:pPr>
            <w:r w:rsidRPr="00763AF1">
              <w:rPr>
                <w:rFonts w:asciiTheme="minorEastAsia" w:eastAsiaTheme="minorEastAsia" w:hAnsiTheme="minorEastAsia" w:hint="eastAsia"/>
                <w:color w:val="000000" w:themeColor="text1"/>
                <w:szCs w:val="21"/>
              </w:rPr>
              <w:t>第（ ）页</w:t>
            </w:r>
          </w:p>
        </w:tc>
      </w:tr>
      <w:tr w:rsidR="00763AF1" w:rsidRPr="00763AF1">
        <w:trPr>
          <w:trHeight w:val="278"/>
        </w:trPr>
        <w:tc>
          <w:tcPr>
            <w:tcW w:w="844" w:type="dxa"/>
          </w:tcPr>
          <w:p w:rsidR="003C4DF2" w:rsidRPr="00763AF1" w:rsidRDefault="003C4DF2">
            <w:pPr>
              <w:pStyle w:val="afb"/>
              <w:numPr>
                <w:ilvl w:val="0"/>
                <w:numId w:val="32"/>
              </w:numPr>
              <w:adjustRightInd w:val="0"/>
              <w:snapToGrid w:val="0"/>
              <w:ind w:firstLineChars="0"/>
              <w:rPr>
                <w:rFonts w:asciiTheme="minorEastAsia" w:eastAsiaTheme="minorEastAsia" w:hAnsiTheme="minorEastAsia" w:cs="宋体"/>
                <w:color w:val="000000" w:themeColor="text1"/>
                <w:szCs w:val="21"/>
              </w:rPr>
            </w:pPr>
          </w:p>
        </w:tc>
        <w:tc>
          <w:tcPr>
            <w:tcW w:w="4307" w:type="dxa"/>
            <w:gridSpan w:val="2"/>
            <w:vAlign w:val="center"/>
          </w:tcPr>
          <w:p w:rsidR="003C4DF2" w:rsidRPr="00763AF1" w:rsidRDefault="00F722C2">
            <w:pPr>
              <w:adjustRightInd w:val="0"/>
              <w:snapToGrid w:val="0"/>
              <w:jc w:val="left"/>
              <w:rPr>
                <w:rFonts w:asciiTheme="minorEastAsia" w:eastAsiaTheme="minorEastAsia" w:hAnsiTheme="minorEastAsia" w:cs="宋体"/>
                <w:color w:val="000000" w:themeColor="text1"/>
                <w:szCs w:val="21"/>
              </w:rPr>
            </w:pPr>
            <w:r w:rsidRPr="00763AF1">
              <w:rPr>
                <w:rFonts w:ascii="宋体" w:hAnsi="宋体" w:hint="eastAsia"/>
                <w:color w:val="000000" w:themeColor="text1"/>
                <w:szCs w:val="21"/>
              </w:rPr>
              <w:t>没有法律、法规规定的其他无效情形；</w:t>
            </w:r>
          </w:p>
        </w:tc>
        <w:tc>
          <w:tcPr>
            <w:tcW w:w="1213" w:type="dxa"/>
            <w:vAlign w:val="center"/>
          </w:tcPr>
          <w:p w:rsidR="003C4DF2" w:rsidRPr="00763AF1" w:rsidRDefault="00F722C2">
            <w:pPr>
              <w:adjustRightInd w:val="0"/>
              <w:snapToGrid w:val="0"/>
              <w:rPr>
                <w:rFonts w:asciiTheme="minorEastAsia" w:eastAsiaTheme="minorEastAsia" w:hAnsiTheme="minorEastAsia"/>
                <w:color w:val="000000" w:themeColor="text1"/>
                <w:szCs w:val="21"/>
              </w:rPr>
            </w:pPr>
            <w:r w:rsidRPr="00763AF1">
              <w:rPr>
                <w:rFonts w:asciiTheme="minorEastAsia" w:eastAsiaTheme="minorEastAsia" w:hAnsiTheme="minorEastAsia" w:cs="Arial" w:hint="eastAsia"/>
                <w:color w:val="000000" w:themeColor="text1"/>
                <w:szCs w:val="21"/>
              </w:rPr>
              <w:t>□</w:t>
            </w:r>
            <w:r w:rsidRPr="00763AF1">
              <w:rPr>
                <w:rFonts w:asciiTheme="minorEastAsia" w:eastAsiaTheme="minorEastAsia" w:hAnsiTheme="minorEastAsia" w:hint="eastAsia"/>
                <w:color w:val="000000" w:themeColor="text1"/>
                <w:szCs w:val="21"/>
              </w:rPr>
              <w:t xml:space="preserve">通过 </w:t>
            </w:r>
          </w:p>
          <w:p w:rsidR="003C4DF2" w:rsidRPr="00763AF1" w:rsidRDefault="00F722C2">
            <w:pPr>
              <w:adjustRightInd w:val="0"/>
              <w:snapToGrid w:val="0"/>
              <w:rPr>
                <w:rFonts w:asciiTheme="minorEastAsia" w:eastAsiaTheme="minorEastAsia" w:hAnsiTheme="minorEastAsia" w:cs="宋体"/>
                <w:color w:val="000000" w:themeColor="text1"/>
                <w:szCs w:val="21"/>
              </w:rPr>
            </w:pPr>
            <w:r w:rsidRPr="00763AF1">
              <w:rPr>
                <w:rFonts w:asciiTheme="minorEastAsia" w:eastAsiaTheme="minorEastAsia" w:hAnsiTheme="minorEastAsia" w:cs="Arial" w:hint="eastAsia"/>
                <w:color w:val="000000" w:themeColor="text1"/>
                <w:szCs w:val="21"/>
              </w:rPr>
              <w:t>□</w:t>
            </w:r>
            <w:r w:rsidRPr="00763AF1">
              <w:rPr>
                <w:rFonts w:asciiTheme="minorEastAsia" w:eastAsiaTheme="minorEastAsia" w:hAnsiTheme="minorEastAsia" w:hint="eastAsia"/>
                <w:color w:val="000000" w:themeColor="text1"/>
                <w:szCs w:val="21"/>
              </w:rPr>
              <w:t>不通过</w:t>
            </w:r>
          </w:p>
        </w:tc>
        <w:tc>
          <w:tcPr>
            <w:tcW w:w="2833" w:type="dxa"/>
            <w:vAlign w:val="center"/>
          </w:tcPr>
          <w:p w:rsidR="003C4DF2" w:rsidRPr="00763AF1" w:rsidRDefault="00F722C2">
            <w:pPr>
              <w:adjustRightInd w:val="0"/>
              <w:snapToGrid w:val="0"/>
              <w:jc w:val="center"/>
              <w:rPr>
                <w:rFonts w:asciiTheme="minorEastAsia" w:eastAsiaTheme="minorEastAsia" w:hAnsiTheme="minorEastAsia" w:cs="宋体"/>
                <w:color w:val="000000" w:themeColor="text1"/>
                <w:szCs w:val="21"/>
              </w:rPr>
            </w:pPr>
            <w:r w:rsidRPr="00763AF1">
              <w:rPr>
                <w:rFonts w:asciiTheme="minorEastAsia" w:eastAsiaTheme="minorEastAsia" w:hAnsiTheme="minorEastAsia" w:hint="eastAsia"/>
                <w:color w:val="000000" w:themeColor="text1"/>
                <w:szCs w:val="21"/>
              </w:rPr>
              <w:t>第（ ）页</w:t>
            </w:r>
          </w:p>
        </w:tc>
      </w:tr>
    </w:tbl>
    <w:p w:rsidR="003C4DF2" w:rsidRPr="00763AF1" w:rsidRDefault="00F722C2">
      <w:pPr>
        <w:adjustRightInd w:val="0"/>
        <w:snapToGrid w:val="0"/>
        <w:jc w:val="center"/>
        <w:rPr>
          <w:rFonts w:ascii="宋体" w:hAnsi="宋体"/>
          <w:b/>
          <w:color w:val="000000" w:themeColor="text1"/>
          <w:sz w:val="30"/>
          <w:szCs w:val="30"/>
        </w:rPr>
      </w:pPr>
      <w:r w:rsidRPr="00763AF1">
        <w:rPr>
          <w:rFonts w:ascii="宋体" w:hAnsi="宋体" w:hint="eastAsia"/>
          <w:b/>
          <w:color w:val="000000" w:themeColor="text1"/>
          <w:sz w:val="30"/>
          <w:szCs w:val="30"/>
        </w:rPr>
        <w:t>综合评分表</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46"/>
        <w:gridCol w:w="2285"/>
        <w:gridCol w:w="3402"/>
        <w:gridCol w:w="2855"/>
      </w:tblGrid>
      <w:tr w:rsidR="00763AF1" w:rsidRPr="00763AF1">
        <w:trPr>
          <w:trHeight w:val="385"/>
          <w:jc w:val="center"/>
        </w:trPr>
        <w:tc>
          <w:tcPr>
            <w:tcW w:w="9288" w:type="dxa"/>
            <w:gridSpan w:val="4"/>
            <w:vAlign w:val="center"/>
          </w:tcPr>
          <w:p w:rsidR="003C4DF2" w:rsidRPr="00763AF1" w:rsidRDefault="00F722C2">
            <w:pPr>
              <w:adjustRightInd w:val="0"/>
              <w:snapToGrid w:val="0"/>
              <w:jc w:val="center"/>
              <w:rPr>
                <w:rFonts w:ascii="宋体" w:hAnsi="宋体"/>
                <w:b/>
                <w:color w:val="000000" w:themeColor="text1"/>
                <w:szCs w:val="21"/>
              </w:rPr>
            </w:pPr>
            <w:r w:rsidRPr="00763AF1">
              <w:rPr>
                <w:rFonts w:ascii="宋体" w:hAnsi="宋体" w:hint="eastAsia"/>
                <w:b/>
                <w:color w:val="000000" w:themeColor="text1"/>
                <w:sz w:val="30"/>
                <w:szCs w:val="30"/>
              </w:rPr>
              <w:t>技术评审自查表</w:t>
            </w:r>
          </w:p>
        </w:tc>
      </w:tr>
      <w:tr w:rsidR="00763AF1" w:rsidRPr="00763AF1">
        <w:trPr>
          <w:trHeight w:val="385"/>
          <w:jc w:val="center"/>
        </w:trPr>
        <w:tc>
          <w:tcPr>
            <w:tcW w:w="746" w:type="dxa"/>
            <w:vAlign w:val="center"/>
          </w:tcPr>
          <w:p w:rsidR="003C4DF2" w:rsidRPr="00763AF1" w:rsidRDefault="00F722C2">
            <w:pPr>
              <w:adjustRightInd w:val="0"/>
              <w:snapToGrid w:val="0"/>
              <w:jc w:val="center"/>
              <w:rPr>
                <w:rFonts w:ascii="宋体" w:hAnsi="宋体"/>
                <w:b/>
                <w:color w:val="000000" w:themeColor="text1"/>
                <w:szCs w:val="21"/>
              </w:rPr>
            </w:pPr>
            <w:r w:rsidRPr="00763AF1">
              <w:rPr>
                <w:rFonts w:ascii="宋体" w:hAnsi="宋体" w:hint="eastAsia"/>
                <w:b/>
                <w:color w:val="000000" w:themeColor="text1"/>
                <w:szCs w:val="21"/>
              </w:rPr>
              <w:t>序号</w:t>
            </w:r>
          </w:p>
        </w:tc>
        <w:tc>
          <w:tcPr>
            <w:tcW w:w="2285" w:type="dxa"/>
            <w:vAlign w:val="center"/>
          </w:tcPr>
          <w:p w:rsidR="003C4DF2" w:rsidRPr="00763AF1" w:rsidRDefault="00F722C2">
            <w:pPr>
              <w:adjustRightInd w:val="0"/>
              <w:snapToGrid w:val="0"/>
              <w:jc w:val="center"/>
              <w:rPr>
                <w:rFonts w:ascii="宋体" w:hAnsi="宋体"/>
                <w:b/>
                <w:color w:val="000000" w:themeColor="text1"/>
                <w:szCs w:val="21"/>
              </w:rPr>
            </w:pPr>
            <w:r w:rsidRPr="00763AF1">
              <w:rPr>
                <w:rFonts w:ascii="宋体" w:hAnsi="宋体" w:cs="宋体" w:hint="eastAsia"/>
                <w:b/>
                <w:color w:val="000000" w:themeColor="text1"/>
                <w:szCs w:val="21"/>
              </w:rPr>
              <w:t>评审因素</w:t>
            </w:r>
          </w:p>
        </w:tc>
        <w:tc>
          <w:tcPr>
            <w:tcW w:w="3402" w:type="dxa"/>
            <w:vAlign w:val="center"/>
          </w:tcPr>
          <w:p w:rsidR="003C4DF2" w:rsidRPr="00763AF1" w:rsidRDefault="00F722C2">
            <w:pPr>
              <w:adjustRightInd w:val="0"/>
              <w:snapToGrid w:val="0"/>
              <w:jc w:val="center"/>
              <w:rPr>
                <w:rFonts w:ascii="宋体" w:hAnsi="宋体"/>
                <w:b/>
                <w:color w:val="000000" w:themeColor="text1"/>
                <w:szCs w:val="21"/>
              </w:rPr>
            </w:pPr>
            <w:r w:rsidRPr="00763AF1">
              <w:rPr>
                <w:rFonts w:ascii="宋体" w:hAnsi="宋体" w:hint="eastAsia"/>
                <w:b/>
                <w:color w:val="000000" w:themeColor="text1"/>
                <w:szCs w:val="21"/>
              </w:rPr>
              <w:t>提交内容</w:t>
            </w:r>
          </w:p>
        </w:tc>
        <w:tc>
          <w:tcPr>
            <w:tcW w:w="2855" w:type="dxa"/>
            <w:vAlign w:val="center"/>
          </w:tcPr>
          <w:p w:rsidR="003C4DF2" w:rsidRPr="00763AF1" w:rsidRDefault="00F722C2">
            <w:pPr>
              <w:adjustRightInd w:val="0"/>
              <w:snapToGrid w:val="0"/>
              <w:jc w:val="center"/>
              <w:rPr>
                <w:rFonts w:ascii="宋体" w:hAnsi="宋体"/>
                <w:b/>
                <w:color w:val="000000" w:themeColor="text1"/>
                <w:szCs w:val="21"/>
              </w:rPr>
            </w:pPr>
            <w:r w:rsidRPr="00763AF1">
              <w:rPr>
                <w:rFonts w:ascii="宋体" w:hAnsi="宋体" w:hint="eastAsia"/>
                <w:b/>
                <w:color w:val="000000" w:themeColor="text1"/>
                <w:szCs w:val="21"/>
              </w:rPr>
              <w:t>证明文件</w:t>
            </w:r>
          </w:p>
        </w:tc>
      </w:tr>
      <w:tr w:rsidR="00763AF1" w:rsidRPr="00763AF1">
        <w:trPr>
          <w:trHeight w:val="1263"/>
          <w:jc w:val="center"/>
        </w:trPr>
        <w:tc>
          <w:tcPr>
            <w:tcW w:w="746" w:type="dxa"/>
            <w:vAlign w:val="center"/>
          </w:tcPr>
          <w:p w:rsidR="003C4DF2" w:rsidRPr="00763AF1" w:rsidRDefault="003C4DF2">
            <w:pPr>
              <w:numPr>
                <w:ilvl w:val="0"/>
                <w:numId w:val="33"/>
              </w:numPr>
              <w:adjustRightInd w:val="0"/>
              <w:snapToGrid w:val="0"/>
              <w:rPr>
                <w:rFonts w:ascii="宋体" w:hAnsi="宋体"/>
                <w:color w:val="000000" w:themeColor="text1"/>
                <w:szCs w:val="21"/>
              </w:rPr>
            </w:pPr>
          </w:p>
        </w:tc>
        <w:tc>
          <w:tcPr>
            <w:tcW w:w="2285" w:type="dxa"/>
            <w:vAlign w:val="center"/>
          </w:tcPr>
          <w:p w:rsidR="003C4DF2" w:rsidRPr="00763AF1" w:rsidRDefault="00F722C2">
            <w:pPr>
              <w:jc w:val="center"/>
              <w:rPr>
                <w:rFonts w:hAnsi="宋体"/>
                <w:bCs/>
                <w:color w:val="000000" w:themeColor="text1"/>
              </w:rPr>
            </w:pPr>
            <w:r w:rsidRPr="00763AF1">
              <w:rPr>
                <w:rFonts w:ascii="宋体" w:hAnsi="宋体" w:hint="eastAsia"/>
                <w:color w:val="000000" w:themeColor="text1"/>
                <w:szCs w:val="21"/>
              </w:rPr>
              <w:t>货物技术参数和性能指标</w:t>
            </w:r>
          </w:p>
        </w:tc>
        <w:tc>
          <w:tcPr>
            <w:tcW w:w="3402" w:type="dxa"/>
            <w:vAlign w:val="center"/>
          </w:tcPr>
          <w:p w:rsidR="003C4DF2" w:rsidRPr="00763AF1" w:rsidRDefault="00F722C2">
            <w:pPr>
              <w:adjustRightInd w:val="0"/>
              <w:snapToGrid w:val="0"/>
              <w:jc w:val="left"/>
              <w:rPr>
                <w:rFonts w:ascii="宋体" w:hAnsi="宋体"/>
                <w:color w:val="000000" w:themeColor="text1"/>
                <w:szCs w:val="21"/>
              </w:rPr>
            </w:pPr>
            <w:r w:rsidRPr="00763AF1">
              <w:rPr>
                <w:rFonts w:ascii="宋体" w:hAnsi="宋体" w:cs="宋体" w:hint="eastAsia"/>
                <w:b/>
                <w:color w:val="000000" w:themeColor="text1"/>
                <w:kern w:val="0"/>
                <w:szCs w:val="21"/>
              </w:rPr>
              <w:t>备注：提供投标货物制造商公开发布的印刷资料或检测机构出具的检测报告或投标货物制造商对技术参数出具的证明。</w:t>
            </w:r>
          </w:p>
        </w:tc>
        <w:tc>
          <w:tcPr>
            <w:tcW w:w="2855" w:type="dxa"/>
            <w:vAlign w:val="center"/>
          </w:tcPr>
          <w:p w:rsidR="003C4DF2" w:rsidRPr="00763AF1" w:rsidRDefault="00F722C2">
            <w:pPr>
              <w:adjustRightInd w:val="0"/>
              <w:snapToGrid w:val="0"/>
              <w:jc w:val="center"/>
              <w:rPr>
                <w:rFonts w:ascii="宋体" w:hAnsi="宋体"/>
                <w:color w:val="000000" w:themeColor="text1"/>
                <w:szCs w:val="21"/>
              </w:rPr>
            </w:pPr>
            <w:r w:rsidRPr="00763AF1">
              <w:rPr>
                <w:rFonts w:asciiTheme="minorEastAsia" w:eastAsiaTheme="minorEastAsia" w:hAnsiTheme="minorEastAsia" w:hint="eastAsia"/>
                <w:color w:val="000000" w:themeColor="text1"/>
                <w:szCs w:val="21"/>
              </w:rPr>
              <w:t>第（ ）页</w:t>
            </w:r>
            <w:r w:rsidRPr="00763AF1">
              <w:rPr>
                <w:rFonts w:ascii="宋体" w:hAnsi="宋体" w:hint="eastAsia"/>
                <w:color w:val="000000" w:themeColor="text1"/>
                <w:szCs w:val="21"/>
              </w:rPr>
              <w:t>-（ ）页</w:t>
            </w:r>
          </w:p>
        </w:tc>
      </w:tr>
      <w:tr w:rsidR="00763AF1" w:rsidRPr="00763AF1">
        <w:trPr>
          <w:trHeight w:val="385"/>
          <w:jc w:val="center"/>
        </w:trPr>
        <w:tc>
          <w:tcPr>
            <w:tcW w:w="746" w:type="dxa"/>
            <w:vAlign w:val="center"/>
          </w:tcPr>
          <w:p w:rsidR="003C4DF2" w:rsidRPr="00763AF1" w:rsidRDefault="003C4DF2">
            <w:pPr>
              <w:numPr>
                <w:ilvl w:val="0"/>
                <w:numId w:val="33"/>
              </w:numPr>
              <w:adjustRightInd w:val="0"/>
              <w:snapToGrid w:val="0"/>
              <w:rPr>
                <w:rFonts w:ascii="宋体" w:hAnsi="宋体"/>
                <w:color w:val="000000" w:themeColor="text1"/>
                <w:szCs w:val="21"/>
              </w:rPr>
            </w:pPr>
          </w:p>
        </w:tc>
        <w:tc>
          <w:tcPr>
            <w:tcW w:w="2285" w:type="dxa"/>
            <w:vAlign w:val="center"/>
          </w:tcPr>
          <w:p w:rsidR="003C4DF2" w:rsidRPr="00763AF1" w:rsidRDefault="00F722C2">
            <w:pPr>
              <w:jc w:val="center"/>
              <w:rPr>
                <w:rFonts w:hAnsi="宋体"/>
                <w:bCs/>
                <w:color w:val="000000" w:themeColor="text1"/>
              </w:rPr>
            </w:pPr>
            <w:r w:rsidRPr="00763AF1">
              <w:rPr>
                <w:rFonts w:ascii="宋体" w:hAnsi="宋体" w:hint="eastAsia"/>
                <w:color w:val="000000" w:themeColor="text1"/>
                <w:spacing w:val="-20"/>
                <w:szCs w:val="21"/>
              </w:rPr>
              <w:t>验收方案</w:t>
            </w:r>
          </w:p>
        </w:tc>
        <w:tc>
          <w:tcPr>
            <w:tcW w:w="3402" w:type="dxa"/>
            <w:vAlign w:val="center"/>
          </w:tcPr>
          <w:p w:rsidR="003C4DF2" w:rsidRPr="00763AF1" w:rsidRDefault="003C4DF2">
            <w:pPr>
              <w:adjustRightInd w:val="0"/>
              <w:snapToGrid w:val="0"/>
              <w:jc w:val="left"/>
              <w:rPr>
                <w:rFonts w:ascii="宋体" w:hAnsi="宋体"/>
                <w:color w:val="000000" w:themeColor="text1"/>
                <w:szCs w:val="21"/>
              </w:rPr>
            </w:pPr>
          </w:p>
        </w:tc>
        <w:tc>
          <w:tcPr>
            <w:tcW w:w="2855" w:type="dxa"/>
            <w:vAlign w:val="center"/>
          </w:tcPr>
          <w:p w:rsidR="003C4DF2" w:rsidRPr="00763AF1" w:rsidRDefault="00F722C2">
            <w:pPr>
              <w:adjustRightInd w:val="0"/>
              <w:snapToGrid w:val="0"/>
              <w:jc w:val="center"/>
              <w:rPr>
                <w:rFonts w:ascii="宋体" w:hAnsi="宋体"/>
                <w:color w:val="000000" w:themeColor="text1"/>
                <w:szCs w:val="21"/>
              </w:rPr>
            </w:pPr>
            <w:r w:rsidRPr="00763AF1">
              <w:rPr>
                <w:rFonts w:asciiTheme="minorEastAsia" w:eastAsiaTheme="minorEastAsia" w:hAnsiTheme="minorEastAsia" w:hint="eastAsia"/>
                <w:color w:val="000000" w:themeColor="text1"/>
                <w:szCs w:val="21"/>
              </w:rPr>
              <w:t>第（ ）页</w:t>
            </w:r>
            <w:r w:rsidRPr="00763AF1">
              <w:rPr>
                <w:rFonts w:ascii="宋体" w:hAnsi="宋体" w:hint="eastAsia"/>
                <w:color w:val="000000" w:themeColor="text1"/>
                <w:szCs w:val="21"/>
              </w:rPr>
              <w:t>-（ ）页</w:t>
            </w:r>
          </w:p>
        </w:tc>
      </w:tr>
      <w:tr w:rsidR="00763AF1" w:rsidRPr="00763AF1">
        <w:trPr>
          <w:trHeight w:val="500"/>
          <w:jc w:val="center"/>
        </w:trPr>
        <w:tc>
          <w:tcPr>
            <w:tcW w:w="746" w:type="dxa"/>
            <w:vAlign w:val="center"/>
          </w:tcPr>
          <w:p w:rsidR="003C4DF2" w:rsidRPr="00763AF1" w:rsidRDefault="003C4DF2">
            <w:pPr>
              <w:numPr>
                <w:ilvl w:val="0"/>
                <w:numId w:val="33"/>
              </w:numPr>
              <w:adjustRightInd w:val="0"/>
              <w:snapToGrid w:val="0"/>
              <w:rPr>
                <w:rFonts w:ascii="宋体" w:hAnsi="宋体"/>
                <w:color w:val="000000" w:themeColor="text1"/>
                <w:szCs w:val="21"/>
              </w:rPr>
            </w:pPr>
          </w:p>
        </w:tc>
        <w:tc>
          <w:tcPr>
            <w:tcW w:w="2285" w:type="dxa"/>
            <w:vAlign w:val="center"/>
          </w:tcPr>
          <w:p w:rsidR="003C4DF2" w:rsidRPr="00763AF1" w:rsidRDefault="00F722C2">
            <w:pPr>
              <w:jc w:val="center"/>
              <w:rPr>
                <w:rFonts w:hAnsi="宋体"/>
                <w:bCs/>
                <w:color w:val="000000" w:themeColor="text1"/>
              </w:rPr>
            </w:pPr>
            <w:r w:rsidRPr="00763AF1">
              <w:rPr>
                <w:rFonts w:ascii="宋体" w:hAnsi="宋体" w:hint="eastAsia"/>
                <w:color w:val="000000" w:themeColor="text1"/>
                <w:spacing w:val="-20"/>
                <w:szCs w:val="21"/>
              </w:rPr>
              <w:t>质保时间</w:t>
            </w:r>
          </w:p>
        </w:tc>
        <w:tc>
          <w:tcPr>
            <w:tcW w:w="3402" w:type="dxa"/>
            <w:vAlign w:val="center"/>
          </w:tcPr>
          <w:p w:rsidR="003C4DF2" w:rsidRPr="00763AF1" w:rsidRDefault="00F722C2">
            <w:pPr>
              <w:adjustRightInd w:val="0"/>
              <w:snapToGrid w:val="0"/>
              <w:jc w:val="left"/>
              <w:rPr>
                <w:rFonts w:ascii="宋体" w:hAnsi="宋体"/>
                <w:color w:val="000000" w:themeColor="text1"/>
                <w:szCs w:val="21"/>
              </w:rPr>
            </w:pPr>
            <w:r w:rsidRPr="00763AF1">
              <w:rPr>
                <w:rFonts w:ascii="宋体" w:hAnsi="宋体" w:cs="宋体" w:hint="eastAsia"/>
                <w:b/>
                <w:color w:val="000000" w:themeColor="text1"/>
                <w:szCs w:val="21"/>
              </w:rPr>
              <w:t>备注：投标人须提供承诺函，格式自拟。</w:t>
            </w:r>
          </w:p>
        </w:tc>
        <w:tc>
          <w:tcPr>
            <w:tcW w:w="2855" w:type="dxa"/>
            <w:vAlign w:val="center"/>
          </w:tcPr>
          <w:p w:rsidR="003C4DF2" w:rsidRPr="00763AF1" w:rsidRDefault="00F722C2">
            <w:pPr>
              <w:adjustRightInd w:val="0"/>
              <w:snapToGrid w:val="0"/>
              <w:jc w:val="center"/>
              <w:rPr>
                <w:rFonts w:ascii="宋体" w:hAnsi="宋体"/>
                <w:color w:val="000000" w:themeColor="text1"/>
                <w:szCs w:val="21"/>
              </w:rPr>
            </w:pPr>
            <w:r w:rsidRPr="00763AF1">
              <w:rPr>
                <w:rFonts w:asciiTheme="minorEastAsia" w:eastAsiaTheme="minorEastAsia" w:hAnsiTheme="minorEastAsia" w:hint="eastAsia"/>
                <w:color w:val="000000" w:themeColor="text1"/>
                <w:szCs w:val="21"/>
              </w:rPr>
              <w:t>第（ ）页</w:t>
            </w:r>
            <w:r w:rsidRPr="00763AF1">
              <w:rPr>
                <w:rFonts w:ascii="宋体" w:hAnsi="宋体" w:hint="eastAsia"/>
                <w:color w:val="000000" w:themeColor="text1"/>
                <w:szCs w:val="21"/>
              </w:rPr>
              <w:t>-（ ）页</w:t>
            </w:r>
          </w:p>
        </w:tc>
      </w:tr>
      <w:tr w:rsidR="00763AF1" w:rsidRPr="00763AF1">
        <w:trPr>
          <w:trHeight w:val="385"/>
          <w:jc w:val="center"/>
        </w:trPr>
        <w:tc>
          <w:tcPr>
            <w:tcW w:w="746" w:type="dxa"/>
            <w:vAlign w:val="center"/>
          </w:tcPr>
          <w:p w:rsidR="003C4DF2" w:rsidRPr="00763AF1" w:rsidRDefault="003C4DF2">
            <w:pPr>
              <w:numPr>
                <w:ilvl w:val="0"/>
                <w:numId w:val="33"/>
              </w:numPr>
              <w:adjustRightInd w:val="0"/>
              <w:snapToGrid w:val="0"/>
              <w:rPr>
                <w:rFonts w:ascii="宋体" w:hAnsi="宋体"/>
                <w:color w:val="000000" w:themeColor="text1"/>
                <w:szCs w:val="21"/>
              </w:rPr>
            </w:pPr>
          </w:p>
        </w:tc>
        <w:tc>
          <w:tcPr>
            <w:tcW w:w="2285" w:type="dxa"/>
            <w:vAlign w:val="center"/>
          </w:tcPr>
          <w:p w:rsidR="003C4DF2" w:rsidRPr="00763AF1" w:rsidRDefault="00F722C2">
            <w:pPr>
              <w:jc w:val="center"/>
              <w:rPr>
                <w:rFonts w:hAnsi="宋体"/>
                <w:bCs/>
                <w:color w:val="000000" w:themeColor="text1"/>
              </w:rPr>
            </w:pPr>
            <w:r w:rsidRPr="00763AF1">
              <w:rPr>
                <w:rFonts w:ascii="宋体" w:hAnsi="宋体" w:cs="宋体" w:hint="eastAsia"/>
                <w:color w:val="000000" w:themeColor="text1"/>
                <w:szCs w:val="21"/>
              </w:rPr>
              <w:t>售后服务方案</w:t>
            </w:r>
          </w:p>
        </w:tc>
        <w:tc>
          <w:tcPr>
            <w:tcW w:w="3402" w:type="dxa"/>
            <w:vAlign w:val="center"/>
          </w:tcPr>
          <w:p w:rsidR="003C4DF2" w:rsidRPr="00763AF1" w:rsidRDefault="00F722C2" w:rsidP="008D485D">
            <w:pPr>
              <w:adjustRightInd w:val="0"/>
              <w:snapToGrid w:val="0"/>
              <w:jc w:val="left"/>
              <w:rPr>
                <w:rFonts w:ascii="宋体" w:hAnsi="宋体"/>
                <w:color w:val="000000" w:themeColor="text1"/>
                <w:szCs w:val="21"/>
              </w:rPr>
            </w:pPr>
            <w:r w:rsidRPr="00763AF1">
              <w:rPr>
                <w:rFonts w:ascii="宋体" w:hAnsi="宋体" w:hint="eastAsia"/>
                <w:b/>
                <w:color w:val="000000" w:themeColor="text1"/>
              </w:rPr>
              <w:t>备注：须提供承诺函，格式自拟。投标人到达采购人地点的路程须用百度地图截图显示所需的路程以及驾车所需的时间。</w:t>
            </w:r>
          </w:p>
        </w:tc>
        <w:tc>
          <w:tcPr>
            <w:tcW w:w="2855" w:type="dxa"/>
            <w:vAlign w:val="center"/>
          </w:tcPr>
          <w:p w:rsidR="003C4DF2" w:rsidRPr="00763AF1" w:rsidRDefault="00F722C2">
            <w:pPr>
              <w:adjustRightInd w:val="0"/>
              <w:snapToGrid w:val="0"/>
              <w:jc w:val="center"/>
              <w:rPr>
                <w:rFonts w:ascii="宋体" w:hAnsi="宋体"/>
                <w:color w:val="000000" w:themeColor="text1"/>
                <w:szCs w:val="21"/>
              </w:rPr>
            </w:pPr>
            <w:r w:rsidRPr="00763AF1">
              <w:rPr>
                <w:rFonts w:asciiTheme="minorEastAsia" w:eastAsiaTheme="minorEastAsia" w:hAnsiTheme="minorEastAsia" w:hint="eastAsia"/>
                <w:color w:val="000000" w:themeColor="text1"/>
                <w:szCs w:val="21"/>
              </w:rPr>
              <w:t>第（ ）页</w:t>
            </w:r>
            <w:r w:rsidRPr="00763AF1">
              <w:rPr>
                <w:rFonts w:ascii="宋体" w:hAnsi="宋体" w:hint="eastAsia"/>
                <w:color w:val="000000" w:themeColor="text1"/>
                <w:szCs w:val="21"/>
              </w:rPr>
              <w:t>-（ ）页</w:t>
            </w:r>
          </w:p>
        </w:tc>
      </w:tr>
      <w:tr w:rsidR="00763AF1" w:rsidRPr="00763AF1">
        <w:trPr>
          <w:trHeight w:val="385"/>
          <w:jc w:val="center"/>
        </w:trPr>
        <w:tc>
          <w:tcPr>
            <w:tcW w:w="9288" w:type="dxa"/>
            <w:gridSpan w:val="4"/>
            <w:vAlign w:val="center"/>
          </w:tcPr>
          <w:p w:rsidR="003C4DF2" w:rsidRPr="00763AF1" w:rsidRDefault="00F722C2">
            <w:pPr>
              <w:adjustRightInd w:val="0"/>
              <w:snapToGrid w:val="0"/>
              <w:jc w:val="center"/>
              <w:rPr>
                <w:rFonts w:asciiTheme="minorEastAsia" w:eastAsiaTheme="minorEastAsia" w:hAnsiTheme="minorEastAsia"/>
                <w:color w:val="000000" w:themeColor="text1"/>
                <w:szCs w:val="21"/>
              </w:rPr>
            </w:pPr>
            <w:r w:rsidRPr="00763AF1">
              <w:rPr>
                <w:rFonts w:ascii="宋体" w:hAnsi="宋体" w:hint="eastAsia"/>
                <w:b/>
                <w:color w:val="000000" w:themeColor="text1"/>
                <w:sz w:val="30"/>
                <w:szCs w:val="30"/>
              </w:rPr>
              <w:t>商务评审自查表</w:t>
            </w:r>
          </w:p>
        </w:tc>
      </w:tr>
      <w:tr w:rsidR="00763AF1" w:rsidRPr="00763AF1">
        <w:trPr>
          <w:trHeight w:val="385"/>
          <w:jc w:val="center"/>
        </w:trPr>
        <w:tc>
          <w:tcPr>
            <w:tcW w:w="746" w:type="dxa"/>
            <w:vAlign w:val="center"/>
          </w:tcPr>
          <w:p w:rsidR="003C4DF2" w:rsidRPr="00763AF1" w:rsidRDefault="003C4DF2">
            <w:pPr>
              <w:numPr>
                <w:ilvl w:val="0"/>
                <w:numId w:val="34"/>
              </w:numPr>
              <w:adjustRightInd w:val="0"/>
              <w:snapToGrid w:val="0"/>
              <w:rPr>
                <w:rFonts w:ascii="宋体" w:hAnsi="宋体"/>
                <w:color w:val="000000" w:themeColor="text1"/>
                <w:szCs w:val="21"/>
              </w:rPr>
            </w:pPr>
          </w:p>
        </w:tc>
        <w:tc>
          <w:tcPr>
            <w:tcW w:w="2285" w:type="dxa"/>
            <w:vAlign w:val="center"/>
          </w:tcPr>
          <w:p w:rsidR="003C4DF2" w:rsidRPr="00763AF1" w:rsidRDefault="00F722C2">
            <w:pPr>
              <w:ind w:leftChars="-30" w:left="-63" w:rightChars="-42" w:right="-88"/>
              <w:jc w:val="center"/>
              <w:rPr>
                <w:rFonts w:ascii="宋体" w:hAnsi="宋体"/>
                <w:color w:val="000000" w:themeColor="text1"/>
                <w:szCs w:val="21"/>
              </w:rPr>
            </w:pPr>
            <w:r w:rsidRPr="00763AF1">
              <w:rPr>
                <w:rFonts w:ascii="宋体" w:hAnsi="宋体" w:cs="宋体" w:hint="eastAsia"/>
                <w:color w:val="000000" w:themeColor="text1"/>
                <w:szCs w:val="21"/>
              </w:rPr>
              <w:t>投标人自2015年至今</w:t>
            </w:r>
            <w:r w:rsidRPr="00763AF1">
              <w:rPr>
                <w:rFonts w:ascii="宋体" w:hAnsi="宋体" w:cs="宋体" w:hint="eastAsia"/>
                <w:b/>
                <w:color w:val="000000" w:themeColor="text1"/>
                <w:szCs w:val="21"/>
                <w:u w:val="single"/>
              </w:rPr>
              <w:t>已完成</w:t>
            </w:r>
            <w:r w:rsidRPr="00763AF1">
              <w:rPr>
                <w:rFonts w:ascii="宋体" w:hAnsi="宋体" w:cs="宋体" w:hint="eastAsia"/>
                <w:color w:val="000000" w:themeColor="text1"/>
                <w:szCs w:val="21"/>
              </w:rPr>
              <w:t>的同类项目经验</w:t>
            </w:r>
          </w:p>
        </w:tc>
        <w:tc>
          <w:tcPr>
            <w:tcW w:w="3402" w:type="dxa"/>
            <w:vAlign w:val="center"/>
          </w:tcPr>
          <w:p w:rsidR="003C4DF2" w:rsidRPr="00763AF1" w:rsidRDefault="00F722C2">
            <w:pPr>
              <w:adjustRightInd w:val="0"/>
              <w:snapToGrid w:val="0"/>
              <w:ind w:rightChars="-42" w:right="-88"/>
              <w:jc w:val="left"/>
              <w:rPr>
                <w:rFonts w:ascii="宋体" w:hAnsi="宋体" w:cs="宋体"/>
                <w:b/>
                <w:color w:val="000000" w:themeColor="text1"/>
                <w:szCs w:val="21"/>
              </w:rPr>
            </w:pPr>
            <w:r w:rsidRPr="00763AF1">
              <w:rPr>
                <w:rFonts w:ascii="宋体" w:hAnsi="宋体" w:cs="宋体" w:hint="eastAsia"/>
                <w:b/>
                <w:color w:val="000000" w:themeColor="text1"/>
                <w:szCs w:val="21"/>
              </w:rPr>
              <w:t>备注：</w:t>
            </w:r>
          </w:p>
          <w:p w:rsidR="003C4DF2" w:rsidRPr="00763AF1" w:rsidRDefault="00F722C2" w:rsidP="008D485D">
            <w:pPr>
              <w:adjustRightInd w:val="0"/>
              <w:snapToGrid w:val="0"/>
              <w:ind w:rightChars="-42" w:right="-88"/>
              <w:jc w:val="left"/>
              <w:rPr>
                <w:rFonts w:ascii="宋体" w:hAnsi="宋体" w:cs="宋体"/>
                <w:b/>
                <w:color w:val="000000" w:themeColor="text1"/>
                <w:szCs w:val="21"/>
              </w:rPr>
            </w:pPr>
            <w:r w:rsidRPr="00763AF1">
              <w:rPr>
                <w:rFonts w:ascii="宋体" w:hAnsi="宋体" w:cs="宋体" w:hint="eastAsia"/>
                <w:b/>
                <w:color w:val="000000" w:themeColor="text1"/>
                <w:szCs w:val="21"/>
              </w:rPr>
              <w:t>投标人提供合同关键页（含签订合同双方的单位名称、合同项目名称、项目金额与含签订合同双方的落款盖章、签订日期的关键页）复印件和验收报告复印件或提供业主出具的证明该项目已经完成的函（以验收的时间为准）投标人所附的业绩材料未能充分证明该项目已经完成，该项业绩</w:t>
            </w:r>
            <w:r w:rsidRPr="00763AF1">
              <w:rPr>
                <w:rFonts w:ascii="宋体" w:hAnsi="宋体" w:cs="宋体" w:hint="eastAsia"/>
                <w:b/>
                <w:color w:val="000000" w:themeColor="text1"/>
                <w:szCs w:val="21"/>
              </w:rPr>
              <w:lastRenderedPageBreak/>
              <w:t>不计分。</w:t>
            </w:r>
          </w:p>
        </w:tc>
        <w:tc>
          <w:tcPr>
            <w:tcW w:w="2855" w:type="dxa"/>
            <w:vAlign w:val="center"/>
          </w:tcPr>
          <w:p w:rsidR="003C4DF2" w:rsidRPr="00763AF1" w:rsidRDefault="00F722C2">
            <w:pPr>
              <w:adjustRightInd w:val="0"/>
              <w:snapToGrid w:val="0"/>
              <w:jc w:val="center"/>
              <w:rPr>
                <w:rFonts w:ascii="宋体" w:hAnsi="宋体"/>
                <w:color w:val="000000" w:themeColor="text1"/>
                <w:szCs w:val="21"/>
              </w:rPr>
            </w:pPr>
            <w:r w:rsidRPr="00763AF1">
              <w:rPr>
                <w:rFonts w:asciiTheme="minorEastAsia" w:eastAsiaTheme="minorEastAsia" w:hAnsiTheme="minorEastAsia" w:hint="eastAsia"/>
                <w:color w:val="000000" w:themeColor="text1"/>
                <w:szCs w:val="21"/>
              </w:rPr>
              <w:lastRenderedPageBreak/>
              <w:t>第（ ）页</w:t>
            </w:r>
            <w:r w:rsidRPr="00763AF1">
              <w:rPr>
                <w:rFonts w:ascii="宋体" w:hAnsi="宋体" w:hint="eastAsia"/>
                <w:color w:val="000000" w:themeColor="text1"/>
                <w:szCs w:val="21"/>
              </w:rPr>
              <w:t>-（ ）页</w:t>
            </w:r>
          </w:p>
        </w:tc>
      </w:tr>
      <w:tr w:rsidR="00763AF1" w:rsidRPr="00763AF1">
        <w:trPr>
          <w:trHeight w:val="385"/>
          <w:jc w:val="center"/>
        </w:trPr>
        <w:tc>
          <w:tcPr>
            <w:tcW w:w="746" w:type="dxa"/>
            <w:vAlign w:val="center"/>
          </w:tcPr>
          <w:p w:rsidR="003C4DF2" w:rsidRPr="00763AF1" w:rsidRDefault="003C4DF2">
            <w:pPr>
              <w:numPr>
                <w:ilvl w:val="0"/>
                <w:numId w:val="34"/>
              </w:numPr>
              <w:adjustRightInd w:val="0"/>
              <w:snapToGrid w:val="0"/>
              <w:rPr>
                <w:rFonts w:ascii="宋体" w:hAnsi="宋体"/>
                <w:color w:val="000000" w:themeColor="text1"/>
                <w:szCs w:val="21"/>
              </w:rPr>
            </w:pPr>
          </w:p>
        </w:tc>
        <w:tc>
          <w:tcPr>
            <w:tcW w:w="2285" w:type="dxa"/>
            <w:vAlign w:val="center"/>
          </w:tcPr>
          <w:p w:rsidR="003C4DF2" w:rsidRPr="00763AF1" w:rsidRDefault="00F722C2">
            <w:pPr>
              <w:adjustRightInd w:val="0"/>
              <w:snapToGrid w:val="0"/>
              <w:jc w:val="center"/>
              <w:rPr>
                <w:rFonts w:ascii="宋体" w:hAnsi="宋体"/>
                <w:color w:val="000000" w:themeColor="text1"/>
                <w:szCs w:val="21"/>
              </w:rPr>
            </w:pPr>
            <w:r w:rsidRPr="00763AF1">
              <w:rPr>
                <w:rFonts w:ascii="宋体" w:hAnsi="宋体" w:cs="宋体" w:hint="eastAsia"/>
                <w:color w:val="000000" w:themeColor="text1"/>
                <w:szCs w:val="21"/>
              </w:rPr>
              <w:t>用户评价</w:t>
            </w:r>
          </w:p>
        </w:tc>
        <w:tc>
          <w:tcPr>
            <w:tcW w:w="3402" w:type="dxa"/>
            <w:vAlign w:val="center"/>
          </w:tcPr>
          <w:p w:rsidR="003C4DF2" w:rsidRPr="00763AF1" w:rsidRDefault="00F722C2" w:rsidP="008D485D">
            <w:pPr>
              <w:adjustRightInd w:val="0"/>
              <w:snapToGrid w:val="0"/>
              <w:jc w:val="left"/>
              <w:rPr>
                <w:rFonts w:ascii="宋体" w:hAnsi="宋体"/>
                <w:color w:val="000000" w:themeColor="text1"/>
                <w:szCs w:val="21"/>
              </w:rPr>
            </w:pPr>
            <w:r w:rsidRPr="00763AF1">
              <w:rPr>
                <w:rFonts w:ascii="宋体" w:hAnsi="宋体" w:hint="eastAsia"/>
                <w:b/>
                <w:color w:val="000000" w:themeColor="text1"/>
              </w:rPr>
              <w:t>备注:须提供用户评价的复印件，同一单位的评价不叠加算分。</w:t>
            </w:r>
          </w:p>
        </w:tc>
        <w:tc>
          <w:tcPr>
            <w:tcW w:w="2855" w:type="dxa"/>
            <w:vAlign w:val="center"/>
          </w:tcPr>
          <w:p w:rsidR="003C4DF2" w:rsidRPr="00763AF1" w:rsidRDefault="00F722C2">
            <w:pPr>
              <w:adjustRightInd w:val="0"/>
              <w:snapToGrid w:val="0"/>
              <w:jc w:val="center"/>
              <w:rPr>
                <w:rFonts w:ascii="宋体" w:hAnsi="宋体"/>
                <w:color w:val="000000" w:themeColor="text1"/>
                <w:szCs w:val="21"/>
              </w:rPr>
            </w:pPr>
            <w:r w:rsidRPr="00763AF1">
              <w:rPr>
                <w:rFonts w:asciiTheme="minorEastAsia" w:eastAsiaTheme="minorEastAsia" w:hAnsiTheme="minorEastAsia" w:hint="eastAsia"/>
                <w:color w:val="000000" w:themeColor="text1"/>
                <w:szCs w:val="21"/>
              </w:rPr>
              <w:t>第（ ）页</w:t>
            </w:r>
            <w:r w:rsidRPr="00763AF1">
              <w:rPr>
                <w:rFonts w:ascii="宋体" w:hAnsi="宋体" w:hint="eastAsia"/>
                <w:color w:val="000000" w:themeColor="text1"/>
                <w:szCs w:val="21"/>
              </w:rPr>
              <w:t>-（ ）页</w:t>
            </w:r>
          </w:p>
        </w:tc>
      </w:tr>
      <w:tr w:rsidR="00763AF1" w:rsidRPr="00763AF1">
        <w:trPr>
          <w:trHeight w:val="385"/>
          <w:jc w:val="center"/>
        </w:trPr>
        <w:tc>
          <w:tcPr>
            <w:tcW w:w="746" w:type="dxa"/>
            <w:vAlign w:val="center"/>
          </w:tcPr>
          <w:p w:rsidR="003C4DF2" w:rsidRPr="00763AF1" w:rsidRDefault="003C4DF2">
            <w:pPr>
              <w:numPr>
                <w:ilvl w:val="0"/>
                <w:numId w:val="34"/>
              </w:numPr>
              <w:adjustRightInd w:val="0"/>
              <w:snapToGrid w:val="0"/>
              <w:rPr>
                <w:rFonts w:ascii="宋体" w:hAnsi="宋体"/>
                <w:color w:val="000000" w:themeColor="text1"/>
                <w:szCs w:val="21"/>
              </w:rPr>
            </w:pPr>
          </w:p>
        </w:tc>
        <w:tc>
          <w:tcPr>
            <w:tcW w:w="2285" w:type="dxa"/>
            <w:vAlign w:val="center"/>
          </w:tcPr>
          <w:p w:rsidR="003C4DF2" w:rsidRPr="00763AF1" w:rsidRDefault="008D485D">
            <w:pPr>
              <w:adjustRightInd w:val="0"/>
              <w:snapToGrid w:val="0"/>
              <w:jc w:val="center"/>
              <w:rPr>
                <w:rFonts w:ascii="宋体" w:hAnsi="宋体"/>
                <w:color w:val="000000" w:themeColor="text1"/>
                <w:szCs w:val="21"/>
              </w:rPr>
            </w:pPr>
            <w:r w:rsidRPr="00763AF1">
              <w:rPr>
                <w:rFonts w:ascii="宋体" w:hAnsi="宋体" w:cs="宋体" w:hint="eastAsia"/>
                <w:color w:val="000000" w:themeColor="text1"/>
                <w:szCs w:val="21"/>
              </w:rPr>
              <w:t>投标人具备ISO体系证书的情况</w:t>
            </w:r>
          </w:p>
        </w:tc>
        <w:tc>
          <w:tcPr>
            <w:tcW w:w="3402" w:type="dxa"/>
            <w:vAlign w:val="center"/>
          </w:tcPr>
          <w:p w:rsidR="003C4DF2" w:rsidRPr="00763AF1" w:rsidRDefault="00F722C2" w:rsidP="008D485D">
            <w:pPr>
              <w:ind w:leftChars="-30" w:left="-63" w:rightChars="-42" w:right="-88"/>
              <w:jc w:val="left"/>
              <w:rPr>
                <w:rFonts w:ascii="宋体" w:hAnsi="宋体" w:cs="宋体"/>
                <w:b/>
                <w:color w:val="000000" w:themeColor="text1"/>
                <w:szCs w:val="21"/>
              </w:rPr>
            </w:pPr>
            <w:r w:rsidRPr="00763AF1">
              <w:rPr>
                <w:rFonts w:ascii="宋体" w:hAnsi="宋体" w:cs="宋体" w:hint="eastAsia"/>
                <w:b/>
                <w:color w:val="000000" w:themeColor="text1"/>
                <w:szCs w:val="21"/>
              </w:rPr>
              <w:t>备注：提供认证证书复印件和打印网站公布的链接信息资料【以</w:t>
            </w:r>
            <w:hyperlink r:id="rId30" w:history="1">
              <w:r w:rsidRPr="00763AF1">
                <w:rPr>
                  <w:rFonts w:ascii="宋体" w:hAnsi="宋体" w:cs="宋体"/>
                  <w:b/>
                  <w:color w:val="000000" w:themeColor="text1"/>
                  <w:szCs w:val="21"/>
                </w:rPr>
                <w:t>http://www.cnca.gov.cn/</w:t>
              </w:r>
            </w:hyperlink>
            <w:r w:rsidRPr="00763AF1">
              <w:rPr>
                <w:rFonts w:ascii="宋体" w:hAnsi="宋体" w:cs="宋体" w:hint="eastAsia"/>
                <w:b/>
                <w:color w:val="000000" w:themeColor="text1"/>
                <w:szCs w:val="21"/>
              </w:rPr>
              <w:t>网站公布为准，证书必须处于“有效”状态】,</w:t>
            </w:r>
            <w:r w:rsidRPr="00763AF1">
              <w:rPr>
                <w:rFonts w:ascii="宋体" w:hAnsi="宋体" w:hint="eastAsia"/>
                <w:b/>
                <w:color w:val="000000" w:themeColor="text1"/>
                <w:szCs w:val="21"/>
              </w:rPr>
              <w:t xml:space="preserve"> 同时提供上述认证证书复印件和打印网站公布的链接信息资料，否则为0分</w:t>
            </w:r>
            <w:r w:rsidRPr="00763AF1">
              <w:rPr>
                <w:rFonts w:ascii="宋体" w:hAnsi="宋体" w:cs="宋体" w:hint="eastAsia"/>
                <w:b/>
                <w:color w:val="000000" w:themeColor="text1"/>
                <w:szCs w:val="21"/>
              </w:rPr>
              <w:t>。</w:t>
            </w:r>
            <w:r w:rsidRPr="00763AF1">
              <w:rPr>
                <w:rFonts w:ascii="宋体" w:hAnsi="宋体" w:cs="宋体"/>
                <w:b/>
                <w:color w:val="000000" w:themeColor="text1"/>
              </w:rPr>
              <w:t>公开信息中无法查询或与公开信息不一致的，投标人必须提供发证机构出具的证明函</w:t>
            </w:r>
            <w:r w:rsidRPr="00763AF1">
              <w:rPr>
                <w:rFonts w:ascii="宋体" w:hAnsi="宋体" w:cs="宋体" w:hint="eastAsia"/>
                <w:b/>
                <w:color w:val="000000" w:themeColor="text1"/>
              </w:rPr>
              <w:t>。</w:t>
            </w:r>
          </w:p>
        </w:tc>
        <w:tc>
          <w:tcPr>
            <w:tcW w:w="2855" w:type="dxa"/>
            <w:vAlign w:val="center"/>
          </w:tcPr>
          <w:p w:rsidR="003C4DF2" w:rsidRPr="00763AF1" w:rsidRDefault="00F722C2">
            <w:pPr>
              <w:adjustRightInd w:val="0"/>
              <w:snapToGrid w:val="0"/>
              <w:jc w:val="center"/>
              <w:rPr>
                <w:rFonts w:ascii="宋体" w:hAnsi="宋体"/>
                <w:color w:val="000000" w:themeColor="text1"/>
                <w:szCs w:val="21"/>
              </w:rPr>
            </w:pPr>
            <w:r w:rsidRPr="00763AF1">
              <w:rPr>
                <w:rFonts w:asciiTheme="minorEastAsia" w:eastAsiaTheme="minorEastAsia" w:hAnsiTheme="minorEastAsia" w:hint="eastAsia"/>
                <w:color w:val="000000" w:themeColor="text1"/>
                <w:szCs w:val="21"/>
              </w:rPr>
              <w:t>第（ ）页</w:t>
            </w:r>
            <w:r w:rsidRPr="00763AF1">
              <w:rPr>
                <w:rFonts w:ascii="宋体" w:hAnsi="宋体" w:hint="eastAsia"/>
                <w:color w:val="000000" w:themeColor="text1"/>
                <w:szCs w:val="21"/>
              </w:rPr>
              <w:t>-（ ）页</w:t>
            </w:r>
          </w:p>
        </w:tc>
      </w:tr>
      <w:tr w:rsidR="00763AF1" w:rsidRPr="00763AF1">
        <w:trPr>
          <w:trHeight w:val="385"/>
          <w:jc w:val="center"/>
        </w:trPr>
        <w:tc>
          <w:tcPr>
            <w:tcW w:w="746" w:type="dxa"/>
            <w:vAlign w:val="center"/>
          </w:tcPr>
          <w:p w:rsidR="003C4DF2" w:rsidRPr="00763AF1" w:rsidRDefault="003C4DF2">
            <w:pPr>
              <w:numPr>
                <w:ilvl w:val="0"/>
                <w:numId w:val="34"/>
              </w:numPr>
              <w:adjustRightInd w:val="0"/>
              <w:snapToGrid w:val="0"/>
              <w:rPr>
                <w:rFonts w:ascii="宋体" w:hAnsi="宋体"/>
                <w:color w:val="000000" w:themeColor="text1"/>
                <w:szCs w:val="21"/>
              </w:rPr>
            </w:pPr>
          </w:p>
        </w:tc>
        <w:tc>
          <w:tcPr>
            <w:tcW w:w="2285" w:type="dxa"/>
            <w:vAlign w:val="center"/>
          </w:tcPr>
          <w:p w:rsidR="003C4DF2" w:rsidRPr="00763AF1" w:rsidRDefault="00F722C2">
            <w:pPr>
              <w:spacing w:line="360" w:lineRule="exact"/>
              <w:jc w:val="center"/>
              <w:rPr>
                <w:rFonts w:ascii="宋体" w:hAnsi="宋体"/>
                <w:color w:val="000000" w:themeColor="text1"/>
                <w:szCs w:val="21"/>
              </w:rPr>
            </w:pPr>
            <w:r w:rsidRPr="00763AF1">
              <w:rPr>
                <w:rFonts w:ascii="宋体" w:hAnsi="宋体" w:hint="eastAsia"/>
                <w:color w:val="000000" w:themeColor="text1"/>
                <w:szCs w:val="21"/>
              </w:rPr>
              <w:t>行政主管部门授予的</w:t>
            </w:r>
            <w:r w:rsidRPr="00763AF1">
              <w:rPr>
                <w:rFonts w:ascii="宋体" w:hAnsi="宋体" w:cs="宋体" w:hint="eastAsia"/>
                <w:color w:val="000000" w:themeColor="text1"/>
              </w:rPr>
              <w:t>守合同重信用</w:t>
            </w:r>
          </w:p>
        </w:tc>
        <w:tc>
          <w:tcPr>
            <w:tcW w:w="3402" w:type="dxa"/>
            <w:vAlign w:val="center"/>
          </w:tcPr>
          <w:p w:rsidR="003C4DF2" w:rsidRPr="00763AF1" w:rsidRDefault="00F722C2">
            <w:pPr>
              <w:adjustRightInd w:val="0"/>
              <w:snapToGrid w:val="0"/>
              <w:rPr>
                <w:rFonts w:ascii="宋体" w:hAnsi="宋体"/>
                <w:color w:val="000000" w:themeColor="text1"/>
                <w:szCs w:val="21"/>
              </w:rPr>
            </w:pPr>
            <w:r w:rsidRPr="00763AF1">
              <w:rPr>
                <w:rFonts w:ascii="宋体" w:hAnsi="宋体" w:cs="宋体" w:hint="eastAsia"/>
                <w:b/>
                <w:color w:val="000000" w:themeColor="text1"/>
              </w:rPr>
              <w:t>备注：提供守合同重信用企业证书复印件和公开信息中查询的路径并打印公布的链接信息资料，</w:t>
            </w:r>
            <w:r w:rsidRPr="00763AF1">
              <w:rPr>
                <w:rFonts w:ascii="宋体" w:hAnsi="宋体" w:cs="宋体"/>
                <w:b/>
                <w:color w:val="000000" w:themeColor="text1"/>
              </w:rPr>
              <w:t>公开信息中无法查询或与公开信息不一致的，投标人必须提供发证机构出具的证明函</w:t>
            </w:r>
            <w:r w:rsidRPr="00763AF1">
              <w:rPr>
                <w:rFonts w:ascii="宋体" w:hAnsi="宋体" w:cs="宋体" w:hint="eastAsia"/>
                <w:b/>
                <w:color w:val="000000" w:themeColor="text1"/>
              </w:rPr>
              <w:t>。</w:t>
            </w:r>
          </w:p>
        </w:tc>
        <w:tc>
          <w:tcPr>
            <w:tcW w:w="2855" w:type="dxa"/>
            <w:vAlign w:val="center"/>
          </w:tcPr>
          <w:p w:rsidR="003C4DF2" w:rsidRPr="00763AF1" w:rsidRDefault="00F722C2">
            <w:pPr>
              <w:adjustRightInd w:val="0"/>
              <w:snapToGrid w:val="0"/>
              <w:jc w:val="center"/>
              <w:rPr>
                <w:rFonts w:ascii="宋体" w:hAnsi="宋体"/>
                <w:color w:val="000000" w:themeColor="text1"/>
                <w:szCs w:val="21"/>
              </w:rPr>
            </w:pPr>
            <w:r w:rsidRPr="00763AF1">
              <w:rPr>
                <w:rFonts w:asciiTheme="minorEastAsia" w:eastAsiaTheme="minorEastAsia" w:hAnsiTheme="minorEastAsia" w:hint="eastAsia"/>
                <w:color w:val="000000" w:themeColor="text1"/>
                <w:szCs w:val="21"/>
              </w:rPr>
              <w:t>第（ ）页</w:t>
            </w:r>
            <w:r w:rsidRPr="00763AF1">
              <w:rPr>
                <w:rFonts w:ascii="宋体" w:hAnsi="宋体" w:hint="eastAsia"/>
                <w:color w:val="000000" w:themeColor="text1"/>
                <w:szCs w:val="21"/>
              </w:rPr>
              <w:t>-（ ）页</w:t>
            </w:r>
          </w:p>
        </w:tc>
      </w:tr>
      <w:tr w:rsidR="00763AF1" w:rsidRPr="00763AF1">
        <w:trPr>
          <w:trHeight w:val="385"/>
          <w:jc w:val="center"/>
        </w:trPr>
        <w:tc>
          <w:tcPr>
            <w:tcW w:w="9288" w:type="dxa"/>
            <w:gridSpan w:val="4"/>
            <w:vAlign w:val="center"/>
          </w:tcPr>
          <w:p w:rsidR="003C4DF2" w:rsidRPr="00763AF1" w:rsidRDefault="00F722C2">
            <w:pPr>
              <w:adjustRightInd w:val="0"/>
              <w:snapToGrid w:val="0"/>
              <w:jc w:val="center"/>
              <w:rPr>
                <w:rFonts w:ascii="宋体" w:hAnsi="宋体"/>
                <w:b/>
                <w:color w:val="000000" w:themeColor="text1"/>
                <w:szCs w:val="21"/>
              </w:rPr>
            </w:pPr>
            <w:r w:rsidRPr="00763AF1">
              <w:rPr>
                <w:rFonts w:ascii="宋体" w:hAnsi="宋体" w:hint="eastAsia"/>
                <w:b/>
                <w:color w:val="000000" w:themeColor="text1"/>
                <w:sz w:val="30"/>
                <w:szCs w:val="30"/>
              </w:rPr>
              <w:t>其他内容资料</w:t>
            </w:r>
          </w:p>
        </w:tc>
      </w:tr>
      <w:tr w:rsidR="00763AF1" w:rsidRPr="00763AF1">
        <w:trPr>
          <w:trHeight w:val="385"/>
          <w:jc w:val="center"/>
        </w:trPr>
        <w:tc>
          <w:tcPr>
            <w:tcW w:w="746" w:type="dxa"/>
            <w:vAlign w:val="center"/>
          </w:tcPr>
          <w:p w:rsidR="003C4DF2" w:rsidRPr="00763AF1" w:rsidRDefault="003C4DF2">
            <w:pPr>
              <w:numPr>
                <w:ilvl w:val="0"/>
                <w:numId w:val="35"/>
              </w:numPr>
              <w:adjustRightInd w:val="0"/>
              <w:snapToGrid w:val="0"/>
              <w:rPr>
                <w:rFonts w:ascii="宋体" w:hAnsi="宋体"/>
                <w:color w:val="000000" w:themeColor="text1"/>
                <w:szCs w:val="21"/>
              </w:rPr>
            </w:pPr>
          </w:p>
        </w:tc>
        <w:tc>
          <w:tcPr>
            <w:tcW w:w="5687" w:type="dxa"/>
            <w:gridSpan w:val="2"/>
            <w:vAlign w:val="center"/>
          </w:tcPr>
          <w:p w:rsidR="003C4DF2" w:rsidRPr="00763AF1" w:rsidRDefault="00F722C2">
            <w:pPr>
              <w:adjustRightInd w:val="0"/>
              <w:snapToGrid w:val="0"/>
              <w:rPr>
                <w:rFonts w:hAnsi="宋体" w:cs="Courier New"/>
                <w:color w:val="000000" w:themeColor="text1"/>
                <w:kern w:val="0"/>
              </w:rPr>
            </w:pPr>
            <w:r w:rsidRPr="00763AF1">
              <w:rPr>
                <w:rFonts w:ascii="宋体" w:hAnsi="宋体" w:hint="eastAsia"/>
                <w:color w:val="000000" w:themeColor="text1"/>
                <w:szCs w:val="21"/>
              </w:rPr>
              <w:t>投标人基本情况表</w:t>
            </w:r>
          </w:p>
        </w:tc>
        <w:tc>
          <w:tcPr>
            <w:tcW w:w="2855" w:type="dxa"/>
            <w:vAlign w:val="center"/>
          </w:tcPr>
          <w:p w:rsidR="003C4DF2" w:rsidRPr="00763AF1" w:rsidRDefault="00F722C2">
            <w:pPr>
              <w:adjustRightInd w:val="0"/>
              <w:snapToGrid w:val="0"/>
              <w:jc w:val="center"/>
              <w:rPr>
                <w:rFonts w:ascii="宋体" w:hAnsi="宋体"/>
                <w:color w:val="000000" w:themeColor="text1"/>
                <w:szCs w:val="21"/>
              </w:rPr>
            </w:pPr>
            <w:r w:rsidRPr="00763AF1">
              <w:rPr>
                <w:rFonts w:asciiTheme="minorEastAsia" w:eastAsiaTheme="minorEastAsia" w:hAnsiTheme="minorEastAsia" w:hint="eastAsia"/>
                <w:color w:val="000000" w:themeColor="text1"/>
                <w:szCs w:val="21"/>
              </w:rPr>
              <w:t>第（ ）页</w:t>
            </w:r>
          </w:p>
        </w:tc>
      </w:tr>
      <w:tr w:rsidR="00763AF1" w:rsidRPr="00763AF1">
        <w:trPr>
          <w:trHeight w:val="385"/>
          <w:jc w:val="center"/>
        </w:trPr>
        <w:tc>
          <w:tcPr>
            <w:tcW w:w="746" w:type="dxa"/>
            <w:vAlign w:val="center"/>
          </w:tcPr>
          <w:p w:rsidR="003C4DF2" w:rsidRPr="00763AF1" w:rsidRDefault="003C4DF2">
            <w:pPr>
              <w:numPr>
                <w:ilvl w:val="0"/>
                <w:numId w:val="35"/>
              </w:numPr>
              <w:adjustRightInd w:val="0"/>
              <w:snapToGrid w:val="0"/>
              <w:rPr>
                <w:rFonts w:ascii="宋体" w:hAnsi="宋体"/>
                <w:color w:val="000000" w:themeColor="text1"/>
                <w:szCs w:val="21"/>
              </w:rPr>
            </w:pPr>
          </w:p>
        </w:tc>
        <w:tc>
          <w:tcPr>
            <w:tcW w:w="5687" w:type="dxa"/>
            <w:gridSpan w:val="2"/>
            <w:vAlign w:val="center"/>
          </w:tcPr>
          <w:p w:rsidR="003C4DF2" w:rsidRPr="00763AF1" w:rsidRDefault="00F722C2">
            <w:pPr>
              <w:adjustRightInd w:val="0"/>
              <w:snapToGrid w:val="0"/>
              <w:rPr>
                <w:rFonts w:ascii="宋体" w:hAnsi="宋体"/>
                <w:color w:val="000000" w:themeColor="text1"/>
                <w:szCs w:val="21"/>
              </w:rPr>
            </w:pPr>
            <w:r w:rsidRPr="00763AF1">
              <w:rPr>
                <w:rFonts w:ascii="宋体" w:hAnsi="宋体" w:hint="eastAsia"/>
                <w:color w:val="000000" w:themeColor="text1"/>
                <w:szCs w:val="21"/>
              </w:rPr>
              <w:t>主要股东或出资人信息及打印“国家企业信用信息公示系统”网页查询的信息</w:t>
            </w:r>
          </w:p>
        </w:tc>
        <w:tc>
          <w:tcPr>
            <w:tcW w:w="2855" w:type="dxa"/>
            <w:vAlign w:val="center"/>
          </w:tcPr>
          <w:p w:rsidR="003C4DF2" w:rsidRPr="00763AF1" w:rsidRDefault="00F722C2">
            <w:pPr>
              <w:adjustRightInd w:val="0"/>
              <w:snapToGrid w:val="0"/>
              <w:jc w:val="center"/>
              <w:rPr>
                <w:rFonts w:asciiTheme="minorEastAsia" w:eastAsiaTheme="minorEastAsia" w:hAnsiTheme="minorEastAsia"/>
                <w:color w:val="000000" w:themeColor="text1"/>
                <w:szCs w:val="21"/>
              </w:rPr>
            </w:pPr>
            <w:r w:rsidRPr="00763AF1">
              <w:rPr>
                <w:rFonts w:asciiTheme="minorEastAsia" w:eastAsiaTheme="minorEastAsia" w:hAnsiTheme="minorEastAsia" w:hint="eastAsia"/>
                <w:color w:val="000000" w:themeColor="text1"/>
                <w:szCs w:val="21"/>
              </w:rPr>
              <w:t>第（ ）页</w:t>
            </w:r>
          </w:p>
        </w:tc>
      </w:tr>
      <w:tr w:rsidR="00763AF1" w:rsidRPr="00763AF1">
        <w:trPr>
          <w:trHeight w:val="385"/>
          <w:jc w:val="center"/>
        </w:trPr>
        <w:tc>
          <w:tcPr>
            <w:tcW w:w="746" w:type="dxa"/>
            <w:vAlign w:val="center"/>
          </w:tcPr>
          <w:p w:rsidR="003C4DF2" w:rsidRPr="00763AF1" w:rsidRDefault="003C4DF2">
            <w:pPr>
              <w:numPr>
                <w:ilvl w:val="0"/>
                <w:numId w:val="35"/>
              </w:numPr>
              <w:adjustRightInd w:val="0"/>
              <w:snapToGrid w:val="0"/>
              <w:rPr>
                <w:rFonts w:ascii="宋体" w:hAnsi="宋体"/>
                <w:color w:val="000000" w:themeColor="text1"/>
                <w:szCs w:val="21"/>
              </w:rPr>
            </w:pPr>
          </w:p>
        </w:tc>
        <w:tc>
          <w:tcPr>
            <w:tcW w:w="5687" w:type="dxa"/>
            <w:gridSpan w:val="2"/>
            <w:vAlign w:val="center"/>
          </w:tcPr>
          <w:p w:rsidR="003C4DF2" w:rsidRPr="00763AF1" w:rsidRDefault="00F722C2">
            <w:pPr>
              <w:adjustRightInd w:val="0"/>
              <w:snapToGrid w:val="0"/>
              <w:rPr>
                <w:rFonts w:hAnsi="宋体" w:cs="Courier New"/>
                <w:color w:val="000000" w:themeColor="text1"/>
                <w:kern w:val="0"/>
              </w:rPr>
            </w:pPr>
            <w:r w:rsidRPr="00763AF1">
              <w:rPr>
                <w:rFonts w:hAnsi="宋体" w:cs="Courier New" w:hint="eastAsia"/>
                <w:color w:val="000000" w:themeColor="text1"/>
                <w:kern w:val="0"/>
              </w:rPr>
              <w:t>招标代理服务费承诺书</w:t>
            </w:r>
          </w:p>
        </w:tc>
        <w:tc>
          <w:tcPr>
            <w:tcW w:w="2855" w:type="dxa"/>
            <w:vAlign w:val="center"/>
          </w:tcPr>
          <w:p w:rsidR="003C4DF2" w:rsidRPr="00763AF1" w:rsidRDefault="00F722C2">
            <w:pPr>
              <w:adjustRightInd w:val="0"/>
              <w:snapToGrid w:val="0"/>
              <w:jc w:val="center"/>
              <w:rPr>
                <w:rFonts w:ascii="宋体" w:hAnsi="宋体"/>
                <w:color w:val="000000" w:themeColor="text1"/>
                <w:szCs w:val="21"/>
              </w:rPr>
            </w:pPr>
            <w:r w:rsidRPr="00763AF1">
              <w:rPr>
                <w:rFonts w:asciiTheme="minorEastAsia" w:eastAsiaTheme="minorEastAsia" w:hAnsiTheme="minorEastAsia" w:hint="eastAsia"/>
                <w:color w:val="000000" w:themeColor="text1"/>
                <w:szCs w:val="21"/>
              </w:rPr>
              <w:t>第（ ）页</w:t>
            </w:r>
          </w:p>
        </w:tc>
      </w:tr>
      <w:tr w:rsidR="00763AF1" w:rsidRPr="00763AF1">
        <w:trPr>
          <w:trHeight w:val="385"/>
          <w:jc w:val="center"/>
        </w:trPr>
        <w:tc>
          <w:tcPr>
            <w:tcW w:w="746" w:type="dxa"/>
            <w:vAlign w:val="center"/>
          </w:tcPr>
          <w:p w:rsidR="003C4DF2" w:rsidRPr="00763AF1" w:rsidRDefault="003C4DF2">
            <w:pPr>
              <w:numPr>
                <w:ilvl w:val="0"/>
                <w:numId w:val="35"/>
              </w:numPr>
              <w:adjustRightInd w:val="0"/>
              <w:snapToGrid w:val="0"/>
              <w:rPr>
                <w:rFonts w:ascii="宋体" w:hAnsi="宋体"/>
                <w:color w:val="000000" w:themeColor="text1"/>
                <w:szCs w:val="21"/>
              </w:rPr>
            </w:pPr>
          </w:p>
        </w:tc>
        <w:tc>
          <w:tcPr>
            <w:tcW w:w="5687" w:type="dxa"/>
            <w:gridSpan w:val="2"/>
            <w:vAlign w:val="center"/>
          </w:tcPr>
          <w:p w:rsidR="003C4DF2" w:rsidRPr="00763AF1" w:rsidRDefault="00F722C2">
            <w:pPr>
              <w:adjustRightInd w:val="0"/>
              <w:snapToGrid w:val="0"/>
              <w:rPr>
                <w:rFonts w:ascii="宋体" w:hAnsi="宋体"/>
                <w:color w:val="000000" w:themeColor="text1"/>
                <w:szCs w:val="21"/>
              </w:rPr>
            </w:pPr>
            <w:r w:rsidRPr="00763AF1">
              <w:rPr>
                <w:rFonts w:hAnsi="宋体" w:cs="Courier New" w:hint="eastAsia"/>
                <w:color w:val="000000" w:themeColor="text1"/>
                <w:kern w:val="0"/>
              </w:rPr>
              <w:t>开票资料说明函</w:t>
            </w:r>
          </w:p>
        </w:tc>
        <w:tc>
          <w:tcPr>
            <w:tcW w:w="2855" w:type="dxa"/>
            <w:vAlign w:val="center"/>
          </w:tcPr>
          <w:p w:rsidR="003C4DF2" w:rsidRPr="00763AF1" w:rsidRDefault="00F722C2">
            <w:pPr>
              <w:adjustRightInd w:val="0"/>
              <w:snapToGrid w:val="0"/>
              <w:jc w:val="center"/>
              <w:rPr>
                <w:rFonts w:ascii="宋体" w:hAnsi="宋体"/>
                <w:color w:val="000000" w:themeColor="text1"/>
                <w:szCs w:val="21"/>
              </w:rPr>
            </w:pPr>
            <w:r w:rsidRPr="00763AF1">
              <w:rPr>
                <w:rFonts w:asciiTheme="minorEastAsia" w:eastAsiaTheme="minorEastAsia" w:hAnsiTheme="minorEastAsia" w:hint="eastAsia"/>
                <w:color w:val="000000" w:themeColor="text1"/>
                <w:szCs w:val="21"/>
              </w:rPr>
              <w:t>第（ ）页</w:t>
            </w:r>
          </w:p>
        </w:tc>
      </w:tr>
      <w:tr w:rsidR="003C4DF2" w:rsidRPr="00763AF1">
        <w:trPr>
          <w:trHeight w:val="385"/>
          <w:jc w:val="center"/>
        </w:trPr>
        <w:tc>
          <w:tcPr>
            <w:tcW w:w="746" w:type="dxa"/>
            <w:vAlign w:val="center"/>
          </w:tcPr>
          <w:p w:rsidR="003C4DF2" w:rsidRPr="00763AF1" w:rsidRDefault="003C4DF2">
            <w:pPr>
              <w:numPr>
                <w:ilvl w:val="0"/>
                <w:numId w:val="35"/>
              </w:numPr>
              <w:adjustRightInd w:val="0"/>
              <w:snapToGrid w:val="0"/>
              <w:rPr>
                <w:rFonts w:ascii="宋体" w:hAnsi="宋体"/>
                <w:color w:val="000000" w:themeColor="text1"/>
                <w:szCs w:val="21"/>
              </w:rPr>
            </w:pPr>
          </w:p>
        </w:tc>
        <w:tc>
          <w:tcPr>
            <w:tcW w:w="5687" w:type="dxa"/>
            <w:gridSpan w:val="2"/>
            <w:vAlign w:val="center"/>
          </w:tcPr>
          <w:p w:rsidR="003C4DF2" w:rsidRPr="00763AF1" w:rsidRDefault="00F722C2">
            <w:pPr>
              <w:adjustRightInd w:val="0"/>
              <w:snapToGrid w:val="0"/>
              <w:rPr>
                <w:rFonts w:hAnsi="宋体" w:cs="Courier New"/>
                <w:color w:val="000000" w:themeColor="text1"/>
                <w:kern w:val="0"/>
              </w:rPr>
            </w:pPr>
            <w:r w:rsidRPr="00763AF1">
              <w:rPr>
                <w:rFonts w:hAnsi="宋体" w:cs="Courier New" w:hint="eastAsia"/>
                <w:color w:val="000000" w:themeColor="text1"/>
                <w:kern w:val="0"/>
              </w:rPr>
              <w:t>退投标保证金说明</w:t>
            </w:r>
          </w:p>
        </w:tc>
        <w:tc>
          <w:tcPr>
            <w:tcW w:w="2855" w:type="dxa"/>
            <w:vAlign w:val="center"/>
          </w:tcPr>
          <w:p w:rsidR="003C4DF2" w:rsidRPr="00763AF1" w:rsidRDefault="00F722C2">
            <w:pPr>
              <w:adjustRightInd w:val="0"/>
              <w:snapToGrid w:val="0"/>
              <w:jc w:val="center"/>
              <w:rPr>
                <w:rFonts w:ascii="宋体" w:hAnsi="宋体"/>
                <w:color w:val="000000" w:themeColor="text1"/>
                <w:szCs w:val="21"/>
              </w:rPr>
            </w:pPr>
            <w:r w:rsidRPr="00763AF1">
              <w:rPr>
                <w:rFonts w:asciiTheme="minorEastAsia" w:eastAsiaTheme="minorEastAsia" w:hAnsiTheme="minorEastAsia" w:hint="eastAsia"/>
                <w:color w:val="000000" w:themeColor="text1"/>
                <w:szCs w:val="21"/>
              </w:rPr>
              <w:t>第（ ）页</w:t>
            </w:r>
          </w:p>
        </w:tc>
      </w:tr>
    </w:tbl>
    <w:p w:rsidR="003C4DF2" w:rsidRPr="00763AF1" w:rsidRDefault="003C4DF2">
      <w:pPr>
        <w:widowControl/>
        <w:jc w:val="left"/>
        <w:rPr>
          <w:rFonts w:ascii="宋体" w:hAnsi="宋体"/>
          <w:color w:val="000000" w:themeColor="text1"/>
        </w:rPr>
      </w:pPr>
    </w:p>
    <w:p w:rsidR="003C4DF2" w:rsidRPr="00763AF1" w:rsidRDefault="00F722C2">
      <w:pPr>
        <w:widowControl/>
        <w:jc w:val="left"/>
        <w:rPr>
          <w:rFonts w:ascii="宋体" w:hAnsi="宋体"/>
          <w:color w:val="000000" w:themeColor="text1"/>
        </w:rPr>
      </w:pPr>
      <w:r w:rsidRPr="00763AF1">
        <w:rPr>
          <w:rFonts w:ascii="宋体" w:hAnsi="宋体"/>
          <w:color w:val="000000" w:themeColor="text1"/>
        </w:rPr>
        <w:br w:type="page"/>
      </w:r>
    </w:p>
    <w:p w:rsidR="003C4DF2" w:rsidRPr="00763AF1" w:rsidRDefault="00F722C2">
      <w:pPr>
        <w:pStyle w:val="2"/>
        <w:adjustRightInd w:val="0"/>
        <w:snapToGrid w:val="0"/>
        <w:spacing w:before="0" w:after="0" w:line="360" w:lineRule="auto"/>
        <w:jc w:val="center"/>
        <w:rPr>
          <w:b w:val="0"/>
          <w:color w:val="000000" w:themeColor="text1"/>
        </w:rPr>
      </w:pPr>
      <w:bookmarkStart w:id="32" w:name="_Toc435515305"/>
      <w:bookmarkStart w:id="33" w:name="_Toc435514865"/>
      <w:r w:rsidRPr="00763AF1">
        <w:rPr>
          <w:rFonts w:hint="eastAsia"/>
          <w:b w:val="0"/>
          <w:color w:val="000000" w:themeColor="text1"/>
        </w:rPr>
        <w:lastRenderedPageBreak/>
        <w:t>开标一览表</w:t>
      </w:r>
      <w:r w:rsidRPr="00763AF1">
        <w:rPr>
          <w:rFonts w:hint="eastAsia"/>
          <w:b w:val="0"/>
          <w:color w:val="000000" w:themeColor="text1"/>
        </w:rPr>
        <w:t>(</w:t>
      </w:r>
      <w:r w:rsidRPr="00763AF1">
        <w:rPr>
          <w:rFonts w:hint="eastAsia"/>
          <w:b w:val="0"/>
          <w:color w:val="000000" w:themeColor="text1"/>
        </w:rPr>
        <w:t>报价表</w:t>
      </w:r>
      <w:r w:rsidRPr="00763AF1">
        <w:rPr>
          <w:rFonts w:hint="eastAsia"/>
          <w:b w:val="0"/>
          <w:color w:val="000000" w:themeColor="text1"/>
        </w:rPr>
        <w:t>)</w:t>
      </w:r>
      <w:bookmarkEnd w:id="32"/>
      <w:bookmarkEnd w:id="33"/>
    </w:p>
    <w:p w:rsidR="003C4DF2" w:rsidRPr="00763AF1" w:rsidRDefault="00F722C2">
      <w:pPr>
        <w:tabs>
          <w:tab w:val="left" w:pos="7740"/>
        </w:tabs>
        <w:adjustRightInd w:val="0"/>
        <w:snapToGrid w:val="0"/>
        <w:spacing w:line="360" w:lineRule="auto"/>
        <w:rPr>
          <w:rFonts w:ascii="宋体" w:hAnsi="宋体"/>
          <w:color w:val="000000" w:themeColor="text1"/>
        </w:rPr>
      </w:pPr>
      <w:r w:rsidRPr="00763AF1">
        <w:rPr>
          <w:rFonts w:ascii="宋体" w:hAnsi="宋体" w:hint="eastAsia"/>
          <w:color w:val="000000" w:themeColor="text1"/>
        </w:rPr>
        <w:t>项目名称：广东轻工职业技术学院高分子材料加工技术专业实训室升级改造</w:t>
      </w:r>
    </w:p>
    <w:p w:rsidR="003C4DF2" w:rsidRPr="00763AF1" w:rsidRDefault="00F722C2">
      <w:pPr>
        <w:tabs>
          <w:tab w:val="left" w:pos="7740"/>
        </w:tabs>
        <w:adjustRightInd w:val="0"/>
        <w:snapToGrid w:val="0"/>
        <w:spacing w:line="360" w:lineRule="auto"/>
        <w:rPr>
          <w:rFonts w:ascii="宋体" w:hAnsi="宋体"/>
          <w:color w:val="000000" w:themeColor="text1"/>
        </w:rPr>
      </w:pPr>
      <w:r w:rsidRPr="00763AF1">
        <w:rPr>
          <w:rFonts w:ascii="宋体" w:hAnsi="宋体" w:hint="eastAsia"/>
          <w:color w:val="000000" w:themeColor="text1"/>
        </w:rPr>
        <w:t>项目编号：CLPSP18GZ12ZC17</w:t>
      </w:r>
    </w:p>
    <w:tbl>
      <w:tblPr>
        <w:tblW w:w="9367"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244"/>
        <w:gridCol w:w="3329"/>
        <w:gridCol w:w="2794"/>
      </w:tblGrid>
      <w:tr w:rsidR="00763AF1" w:rsidRPr="00763AF1" w:rsidTr="00F722C2">
        <w:trPr>
          <w:trHeight w:val="366"/>
        </w:trPr>
        <w:tc>
          <w:tcPr>
            <w:tcW w:w="3244" w:type="dxa"/>
            <w:tcBorders>
              <w:top w:val="single" w:sz="12" w:space="0" w:color="auto"/>
              <w:bottom w:val="double" w:sz="4" w:space="0" w:color="auto"/>
            </w:tcBorders>
            <w:shd w:val="clear" w:color="auto" w:fill="EEECE1"/>
            <w:vAlign w:val="center"/>
          </w:tcPr>
          <w:p w:rsidR="003C4DF2" w:rsidRPr="00763AF1" w:rsidRDefault="00F722C2">
            <w:pPr>
              <w:adjustRightInd w:val="0"/>
              <w:snapToGrid w:val="0"/>
              <w:jc w:val="center"/>
              <w:rPr>
                <w:rFonts w:ascii="宋体"/>
                <w:b/>
                <w:color w:val="000000" w:themeColor="text1"/>
                <w:szCs w:val="21"/>
              </w:rPr>
            </w:pPr>
            <w:r w:rsidRPr="00763AF1">
              <w:rPr>
                <w:rFonts w:ascii="宋体" w:hint="eastAsia"/>
                <w:b/>
                <w:color w:val="000000" w:themeColor="text1"/>
                <w:szCs w:val="21"/>
              </w:rPr>
              <w:t>采购内容</w:t>
            </w:r>
          </w:p>
        </w:tc>
        <w:tc>
          <w:tcPr>
            <w:tcW w:w="3329" w:type="dxa"/>
            <w:tcBorders>
              <w:top w:val="single" w:sz="12" w:space="0" w:color="auto"/>
              <w:bottom w:val="double" w:sz="4" w:space="0" w:color="auto"/>
            </w:tcBorders>
            <w:shd w:val="clear" w:color="auto" w:fill="EEECE1"/>
            <w:vAlign w:val="center"/>
          </w:tcPr>
          <w:p w:rsidR="003C4DF2" w:rsidRPr="00763AF1" w:rsidRDefault="00F722C2">
            <w:pPr>
              <w:adjustRightInd w:val="0"/>
              <w:snapToGrid w:val="0"/>
              <w:jc w:val="center"/>
              <w:rPr>
                <w:rFonts w:ascii="宋体"/>
                <w:b/>
                <w:color w:val="000000" w:themeColor="text1"/>
                <w:szCs w:val="21"/>
              </w:rPr>
            </w:pPr>
            <w:r w:rsidRPr="00763AF1">
              <w:rPr>
                <w:rFonts w:ascii="宋体" w:hint="eastAsia"/>
                <w:b/>
                <w:color w:val="000000" w:themeColor="text1"/>
                <w:szCs w:val="21"/>
              </w:rPr>
              <w:t>投标报价</w:t>
            </w:r>
          </w:p>
          <w:p w:rsidR="003C4DF2" w:rsidRPr="00763AF1" w:rsidRDefault="00F722C2">
            <w:pPr>
              <w:adjustRightInd w:val="0"/>
              <w:snapToGrid w:val="0"/>
              <w:jc w:val="center"/>
              <w:rPr>
                <w:rFonts w:ascii="宋体"/>
                <w:b/>
                <w:color w:val="000000" w:themeColor="text1"/>
                <w:szCs w:val="21"/>
              </w:rPr>
            </w:pPr>
            <w:r w:rsidRPr="00763AF1">
              <w:rPr>
                <w:rFonts w:ascii="宋体" w:hint="eastAsia"/>
                <w:b/>
                <w:color w:val="000000" w:themeColor="text1"/>
                <w:szCs w:val="21"/>
              </w:rPr>
              <w:t>（人民币 元）</w:t>
            </w:r>
          </w:p>
        </w:tc>
        <w:tc>
          <w:tcPr>
            <w:tcW w:w="2794" w:type="dxa"/>
            <w:tcBorders>
              <w:top w:val="single" w:sz="12" w:space="0" w:color="auto"/>
              <w:bottom w:val="double" w:sz="4" w:space="0" w:color="auto"/>
            </w:tcBorders>
            <w:shd w:val="clear" w:color="auto" w:fill="EEECE1"/>
            <w:vAlign w:val="center"/>
          </w:tcPr>
          <w:p w:rsidR="003C4DF2" w:rsidRPr="00763AF1" w:rsidRDefault="00F722C2">
            <w:pPr>
              <w:widowControl/>
              <w:jc w:val="center"/>
              <w:rPr>
                <w:rFonts w:ascii="宋体"/>
                <w:b/>
                <w:color w:val="000000" w:themeColor="text1"/>
                <w:szCs w:val="21"/>
              </w:rPr>
            </w:pPr>
            <w:r w:rsidRPr="00763AF1">
              <w:rPr>
                <w:rFonts w:ascii="宋体" w:hint="eastAsia"/>
                <w:b/>
                <w:color w:val="000000" w:themeColor="text1"/>
                <w:szCs w:val="21"/>
              </w:rPr>
              <w:t>交货期</w:t>
            </w:r>
          </w:p>
        </w:tc>
      </w:tr>
      <w:tr w:rsidR="00763AF1" w:rsidRPr="00763AF1" w:rsidTr="00213BEE">
        <w:trPr>
          <w:cantSplit/>
          <w:trHeight w:val="742"/>
        </w:trPr>
        <w:tc>
          <w:tcPr>
            <w:tcW w:w="3244" w:type="dxa"/>
            <w:tcBorders>
              <w:top w:val="single" w:sz="4" w:space="0" w:color="auto"/>
            </w:tcBorders>
            <w:vAlign w:val="center"/>
          </w:tcPr>
          <w:p w:rsidR="003C4DF2" w:rsidRPr="00763AF1" w:rsidRDefault="008D485D">
            <w:pPr>
              <w:adjustRightInd w:val="0"/>
              <w:snapToGrid w:val="0"/>
              <w:jc w:val="center"/>
              <w:rPr>
                <w:rFonts w:ascii="宋体"/>
                <w:bCs/>
                <w:color w:val="000000" w:themeColor="text1"/>
                <w:szCs w:val="21"/>
              </w:rPr>
            </w:pPr>
            <w:r w:rsidRPr="00763AF1">
              <w:rPr>
                <w:rFonts w:ascii="宋体" w:hint="eastAsia"/>
                <w:bCs/>
                <w:color w:val="000000" w:themeColor="text1"/>
                <w:szCs w:val="20"/>
              </w:rPr>
              <w:t>高分子材料加工技术专业实训室升级改造</w:t>
            </w:r>
          </w:p>
        </w:tc>
        <w:tc>
          <w:tcPr>
            <w:tcW w:w="3329" w:type="dxa"/>
            <w:tcBorders>
              <w:top w:val="single" w:sz="4" w:space="0" w:color="auto"/>
            </w:tcBorders>
            <w:vAlign w:val="center"/>
          </w:tcPr>
          <w:p w:rsidR="003C4DF2" w:rsidRPr="00763AF1" w:rsidRDefault="00F722C2">
            <w:pPr>
              <w:adjustRightInd w:val="0"/>
              <w:snapToGrid w:val="0"/>
              <w:rPr>
                <w:rFonts w:ascii="宋体"/>
                <w:bCs/>
                <w:color w:val="000000" w:themeColor="text1"/>
                <w:szCs w:val="21"/>
                <w:u w:val="single"/>
              </w:rPr>
            </w:pPr>
            <w:r w:rsidRPr="00763AF1">
              <w:rPr>
                <w:rFonts w:ascii="宋体" w:hint="eastAsia"/>
                <w:bCs/>
                <w:color w:val="000000" w:themeColor="text1"/>
                <w:szCs w:val="21"/>
              </w:rPr>
              <w:t>小写：RMB</w:t>
            </w:r>
            <w:r w:rsidR="008D485D" w:rsidRPr="00763AF1">
              <w:rPr>
                <w:rFonts w:ascii="宋体" w:hint="eastAsia"/>
                <w:bCs/>
                <w:color w:val="000000" w:themeColor="text1"/>
                <w:szCs w:val="21"/>
                <w:u w:val="single"/>
              </w:rPr>
              <w:t xml:space="preserve">              </w:t>
            </w:r>
          </w:p>
          <w:p w:rsidR="003C4DF2" w:rsidRPr="00763AF1" w:rsidRDefault="00F722C2">
            <w:pPr>
              <w:adjustRightInd w:val="0"/>
              <w:snapToGrid w:val="0"/>
              <w:rPr>
                <w:rFonts w:ascii="宋体"/>
                <w:bCs/>
                <w:color w:val="000000" w:themeColor="text1"/>
                <w:szCs w:val="21"/>
                <w:u w:val="single"/>
              </w:rPr>
            </w:pPr>
            <w:r w:rsidRPr="00763AF1">
              <w:rPr>
                <w:rFonts w:ascii="宋体" w:hint="eastAsia"/>
                <w:bCs/>
                <w:color w:val="000000" w:themeColor="text1"/>
                <w:szCs w:val="21"/>
              </w:rPr>
              <w:t>大写：</w:t>
            </w:r>
            <w:r w:rsidR="008D485D" w:rsidRPr="00763AF1">
              <w:rPr>
                <w:rFonts w:ascii="宋体" w:hint="eastAsia"/>
                <w:bCs/>
                <w:color w:val="000000" w:themeColor="text1"/>
                <w:szCs w:val="21"/>
                <w:u w:val="single"/>
              </w:rPr>
              <w:t xml:space="preserve">                 </w:t>
            </w:r>
          </w:p>
        </w:tc>
        <w:tc>
          <w:tcPr>
            <w:tcW w:w="2794" w:type="dxa"/>
            <w:tcBorders>
              <w:top w:val="single" w:sz="4" w:space="0" w:color="auto"/>
            </w:tcBorders>
            <w:vAlign w:val="center"/>
          </w:tcPr>
          <w:p w:rsidR="003C4DF2" w:rsidRPr="00763AF1" w:rsidRDefault="008D485D" w:rsidP="00213BEE">
            <w:pPr>
              <w:adjustRightInd w:val="0"/>
              <w:snapToGrid w:val="0"/>
              <w:jc w:val="center"/>
              <w:rPr>
                <w:rFonts w:ascii="宋体"/>
                <w:bCs/>
                <w:color w:val="000000" w:themeColor="text1"/>
                <w:szCs w:val="21"/>
                <w:u w:val="single"/>
              </w:rPr>
            </w:pPr>
            <w:r w:rsidRPr="00763AF1">
              <w:rPr>
                <w:rFonts w:ascii="宋体" w:hint="eastAsia"/>
                <w:bCs/>
                <w:color w:val="000000" w:themeColor="text1"/>
                <w:szCs w:val="20"/>
              </w:rPr>
              <w:t>合同签定后</w:t>
            </w:r>
            <w:r w:rsidRPr="00763AF1">
              <w:rPr>
                <w:rFonts w:ascii="宋体" w:hint="eastAsia"/>
                <w:bCs/>
                <w:color w:val="000000" w:themeColor="text1"/>
                <w:szCs w:val="20"/>
                <w:u w:val="single"/>
              </w:rPr>
              <w:t xml:space="preserve">   </w:t>
            </w:r>
            <w:r w:rsidRPr="00763AF1">
              <w:rPr>
                <w:rFonts w:ascii="宋体" w:hint="eastAsia"/>
                <w:bCs/>
                <w:color w:val="000000" w:themeColor="text1"/>
                <w:szCs w:val="20"/>
              </w:rPr>
              <w:t>天完成供货、安装及验收</w:t>
            </w:r>
          </w:p>
        </w:tc>
      </w:tr>
    </w:tbl>
    <w:p w:rsidR="003C4DF2" w:rsidRPr="00763AF1" w:rsidRDefault="003C4DF2">
      <w:pPr>
        <w:spacing w:line="500" w:lineRule="exact"/>
        <w:rPr>
          <w:color w:val="000000" w:themeColor="text1"/>
          <w:spacing w:val="4"/>
        </w:rPr>
      </w:pPr>
    </w:p>
    <w:p w:rsidR="003C4DF2" w:rsidRPr="00763AF1" w:rsidRDefault="00F722C2">
      <w:pPr>
        <w:spacing w:line="500" w:lineRule="exact"/>
        <w:rPr>
          <w:rFonts w:ascii="宋体" w:hAnsi="宋体"/>
          <w:color w:val="000000" w:themeColor="text1"/>
          <w:u w:val="single"/>
        </w:rPr>
      </w:pPr>
      <w:r w:rsidRPr="00763AF1">
        <w:rPr>
          <w:rFonts w:hint="eastAsia"/>
          <w:color w:val="000000" w:themeColor="text1"/>
          <w:spacing w:val="4"/>
        </w:rPr>
        <w:t>投标人名称（</w:t>
      </w:r>
      <w:r w:rsidRPr="00763AF1">
        <w:rPr>
          <w:rFonts w:ascii="宋体" w:hAnsi="宋体" w:hint="eastAsia"/>
          <w:color w:val="000000" w:themeColor="text1"/>
        </w:rPr>
        <w:t>单位盖</w:t>
      </w:r>
      <w:r w:rsidRPr="00763AF1">
        <w:rPr>
          <w:rFonts w:hint="eastAsia"/>
          <w:color w:val="000000" w:themeColor="text1"/>
          <w:spacing w:val="4"/>
        </w:rPr>
        <w:t>公章）：</w:t>
      </w:r>
      <w:r w:rsidR="00213BEE" w:rsidRPr="00763AF1">
        <w:rPr>
          <w:rFonts w:hint="eastAsia"/>
          <w:color w:val="000000" w:themeColor="text1"/>
          <w:spacing w:val="4"/>
          <w:u w:val="single"/>
        </w:rPr>
        <w:t xml:space="preserve">                 </w:t>
      </w:r>
    </w:p>
    <w:p w:rsidR="003C4DF2" w:rsidRPr="00763AF1" w:rsidRDefault="00F722C2">
      <w:pPr>
        <w:spacing w:line="520" w:lineRule="exact"/>
        <w:rPr>
          <w:rFonts w:ascii="宋体" w:hAnsi="宋体"/>
          <w:color w:val="000000" w:themeColor="text1"/>
          <w:u w:val="single"/>
        </w:rPr>
      </w:pPr>
      <w:r w:rsidRPr="00763AF1">
        <w:rPr>
          <w:rFonts w:ascii="宋体" w:hint="eastAsia"/>
          <w:color w:val="000000" w:themeColor="text1"/>
        </w:rPr>
        <w:t>法定代表人或</w:t>
      </w:r>
      <w:r w:rsidRPr="00763AF1">
        <w:rPr>
          <w:rFonts w:ascii="宋体" w:hAnsi="宋体" w:hint="eastAsia"/>
          <w:color w:val="000000" w:themeColor="text1"/>
        </w:rPr>
        <w:t>投标人授权代表（</w:t>
      </w:r>
      <w:r w:rsidRPr="00763AF1">
        <w:rPr>
          <w:rFonts w:ascii="宋体" w:hAnsi="宋体" w:hint="eastAsia"/>
          <w:color w:val="000000" w:themeColor="text1"/>
          <w:szCs w:val="21"/>
        </w:rPr>
        <w:t>签署本人姓名或印盖本人姓名章</w:t>
      </w:r>
      <w:r w:rsidRPr="00763AF1">
        <w:rPr>
          <w:rFonts w:ascii="宋体" w:hAnsi="宋体" w:hint="eastAsia"/>
          <w:color w:val="000000" w:themeColor="text1"/>
        </w:rPr>
        <w:t xml:space="preserve">）： </w:t>
      </w:r>
      <w:r w:rsidR="00213BEE" w:rsidRPr="00763AF1">
        <w:rPr>
          <w:rFonts w:ascii="宋体" w:hAnsi="宋体" w:hint="eastAsia"/>
          <w:color w:val="000000" w:themeColor="text1"/>
          <w:u w:val="single"/>
        </w:rPr>
        <w:t xml:space="preserve">              </w:t>
      </w:r>
    </w:p>
    <w:p w:rsidR="003C4DF2" w:rsidRPr="00763AF1" w:rsidRDefault="00F722C2">
      <w:pPr>
        <w:spacing w:line="520" w:lineRule="exact"/>
        <w:rPr>
          <w:color w:val="000000" w:themeColor="text1"/>
          <w:spacing w:val="4"/>
          <w:u w:val="single"/>
        </w:rPr>
      </w:pPr>
      <w:r w:rsidRPr="00763AF1">
        <w:rPr>
          <w:rFonts w:hint="eastAsia"/>
          <w:color w:val="000000" w:themeColor="text1"/>
          <w:spacing w:val="4"/>
        </w:rPr>
        <w:t>职务：</w:t>
      </w:r>
      <w:r w:rsidR="00213BEE" w:rsidRPr="00763AF1">
        <w:rPr>
          <w:rFonts w:hint="eastAsia"/>
          <w:color w:val="000000" w:themeColor="text1"/>
          <w:spacing w:val="4"/>
          <w:u w:val="single"/>
        </w:rPr>
        <w:t xml:space="preserve">           </w:t>
      </w:r>
      <w:r w:rsidR="00213BEE" w:rsidRPr="00763AF1">
        <w:rPr>
          <w:rFonts w:hint="eastAsia"/>
          <w:color w:val="000000" w:themeColor="text1"/>
          <w:spacing w:val="4"/>
        </w:rPr>
        <w:t xml:space="preserve">                     </w:t>
      </w:r>
      <w:r w:rsidRPr="00763AF1">
        <w:rPr>
          <w:rFonts w:hint="eastAsia"/>
          <w:color w:val="000000" w:themeColor="text1"/>
          <w:spacing w:val="4"/>
        </w:rPr>
        <w:t>日期：</w:t>
      </w:r>
      <w:r w:rsidR="00213BEE" w:rsidRPr="00763AF1">
        <w:rPr>
          <w:rFonts w:hint="eastAsia"/>
          <w:color w:val="000000" w:themeColor="text1"/>
          <w:spacing w:val="4"/>
          <w:u w:val="single"/>
        </w:rPr>
        <w:t xml:space="preserve">           </w:t>
      </w:r>
    </w:p>
    <w:p w:rsidR="003C4DF2" w:rsidRPr="00763AF1" w:rsidRDefault="00F722C2">
      <w:pPr>
        <w:spacing w:line="400" w:lineRule="exact"/>
        <w:rPr>
          <w:rFonts w:ascii="宋体" w:hAnsi="宋体"/>
          <w:b/>
          <w:bCs/>
          <w:color w:val="000000" w:themeColor="text1"/>
          <w:szCs w:val="21"/>
        </w:rPr>
      </w:pPr>
      <w:r w:rsidRPr="00763AF1">
        <w:rPr>
          <w:rFonts w:ascii="宋体" w:hAnsi="宋体" w:hint="eastAsia"/>
          <w:b/>
          <w:bCs/>
          <w:color w:val="000000" w:themeColor="text1"/>
          <w:szCs w:val="21"/>
        </w:rPr>
        <w:t>备注：</w:t>
      </w:r>
    </w:p>
    <w:p w:rsidR="003C4DF2" w:rsidRPr="00763AF1" w:rsidRDefault="00F722C2">
      <w:pPr>
        <w:numPr>
          <w:ilvl w:val="1"/>
          <w:numId w:val="36"/>
        </w:numPr>
        <w:tabs>
          <w:tab w:val="clear" w:pos="1620"/>
          <w:tab w:val="left" w:pos="360"/>
        </w:tabs>
        <w:snapToGrid w:val="0"/>
        <w:spacing w:line="360" w:lineRule="auto"/>
        <w:ind w:left="360"/>
        <w:rPr>
          <w:color w:val="000000" w:themeColor="text1"/>
          <w:spacing w:val="4"/>
        </w:rPr>
      </w:pPr>
      <w:r w:rsidRPr="00763AF1">
        <w:rPr>
          <w:rFonts w:hint="eastAsia"/>
          <w:color w:val="000000" w:themeColor="text1"/>
          <w:spacing w:val="4"/>
        </w:rPr>
        <w:t>中文大写金额用汉字，如壹、贰、叁、肆、伍、陆、柒、捌、玖、拾、佰、仟、万、亿、元、角、分、零、整（正）等。</w:t>
      </w:r>
    </w:p>
    <w:p w:rsidR="003C4DF2" w:rsidRPr="00763AF1" w:rsidRDefault="00F722C2">
      <w:pPr>
        <w:numPr>
          <w:ilvl w:val="1"/>
          <w:numId w:val="36"/>
        </w:numPr>
        <w:tabs>
          <w:tab w:val="clear" w:pos="1620"/>
          <w:tab w:val="left" w:pos="360"/>
        </w:tabs>
        <w:snapToGrid w:val="0"/>
        <w:spacing w:line="360" w:lineRule="auto"/>
        <w:ind w:left="360"/>
        <w:rPr>
          <w:color w:val="000000" w:themeColor="text1"/>
          <w:spacing w:val="4"/>
        </w:rPr>
      </w:pPr>
      <w:r w:rsidRPr="00763AF1">
        <w:rPr>
          <w:rFonts w:ascii="宋体" w:hAnsi="宋体" w:hint="eastAsia"/>
          <w:b/>
          <w:bCs/>
          <w:color w:val="000000" w:themeColor="text1"/>
        </w:rPr>
        <w:t>所有价格均系用人民币表示，单位为元，投标报价的小数点后保留两位有效数</w:t>
      </w:r>
      <w:r w:rsidRPr="00763AF1">
        <w:rPr>
          <w:rFonts w:ascii="宋体" w:hAnsi="宋体" w:hint="eastAsia"/>
          <w:b/>
          <w:bCs/>
          <w:color w:val="000000" w:themeColor="text1"/>
          <w:szCs w:val="21"/>
        </w:rPr>
        <w:t>。</w:t>
      </w:r>
    </w:p>
    <w:p w:rsidR="003C4DF2" w:rsidRPr="00763AF1" w:rsidRDefault="00F722C2">
      <w:pPr>
        <w:numPr>
          <w:ilvl w:val="1"/>
          <w:numId w:val="36"/>
        </w:numPr>
        <w:tabs>
          <w:tab w:val="clear" w:pos="1620"/>
          <w:tab w:val="left" w:pos="360"/>
          <w:tab w:val="left" w:pos="840"/>
        </w:tabs>
        <w:snapToGrid w:val="0"/>
        <w:spacing w:line="360" w:lineRule="auto"/>
        <w:ind w:left="360"/>
        <w:rPr>
          <w:b/>
          <w:color w:val="000000" w:themeColor="text1"/>
        </w:rPr>
      </w:pPr>
      <w:r w:rsidRPr="00763AF1">
        <w:rPr>
          <w:rFonts w:hint="eastAsia"/>
          <w:b/>
          <w:color w:val="000000" w:themeColor="text1"/>
        </w:rPr>
        <w:t>除招标文件另有规定外，投标文件内不得含有任何对本报价进行价格折扣的说明或资料，否则为无效投标。</w:t>
      </w:r>
    </w:p>
    <w:p w:rsidR="003C4DF2" w:rsidRPr="00763AF1" w:rsidRDefault="00F722C2">
      <w:pPr>
        <w:numPr>
          <w:ilvl w:val="1"/>
          <w:numId w:val="36"/>
        </w:numPr>
        <w:tabs>
          <w:tab w:val="clear" w:pos="1620"/>
          <w:tab w:val="left" w:pos="378"/>
          <w:tab w:val="left" w:pos="840"/>
        </w:tabs>
        <w:snapToGrid w:val="0"/>
        <w:spacing w:line="360" w:lineRule="auto"/>
        <w:ind w:left="360"/>
        <w:rPr>
          <w:b/>
          <w:color w:val="000000" w:themeColor="text1"/>
        </w:rPr>
      </w:pPr>
      <w:r w:rsidRPr="00763AF1">
        <w:rPr>
          <w:rFonts w:hint="eastAsia"/>
          <w:b/>
          <w:color w:val="000000" w:themeColor="text1"/>
        </w:rPr>
        <w:t>投标报价要求具体见第七章“投标</w:t>
      </w:r>
      <w:r w:rsidRPr="00763AF1">
        <w:rPr>
          <w:rFonts w:ascii="宋体" w:hAnsi="宋体" w:hint="eastAsia"/>
          <w:b/>
          <w:bCs/>
          <w:color w:val="000000" w:themeColor="text1"/>
          <w:szCs w:val="21"/>
        </w:rPr>
        <w:t>报价</w:t>
      </w:r>
      <w:r w:rsidRPr="00763AF1">
        <w:rPr>
          <w:rFonts w:hint="eastAsia"/>
          <w:b/>
          <w:color w:val="000000" w:themeColor="text1"/>
        </w:rPr>
        <w:t>”及用户需求要求。</w:t>
      </w:r>
    </w:p>
    <w:p w:rsidR="003C4DF2" w:rsidRPr="00763AF1" w:rsidRDefault="003C4DF2" w:rsidP="00213BEE">
      <w:pPr>
        <w:pStyle w:val="a9"/>
        <w:rPr>
          <w:color w:val="000000" w:themeColor="text1"/>
        </w:rPr>
      </w:pPr>
      <w:bookmarkStart w:id="34" w:name="_Toc192662843"/>
      <w:bookmarkStart w:id="35" w:name="_Toc275865611"/>
      <w:bookmarkStart w:id="36" w:name="_Toc435515306"/>
      <w:bookmarkStart w:id="37" w:name="_Toc435514866"/>
    </w:p>
    <w:p w:rsidR="003C4DF2" w:rsidRPr="00763AF1" w:rsidRDefault="003C4DF2" w:rsidP="00213BEE">
      <w:pPr>
        <w:pStyle w:val="a9"/>
        <w:rPr>
          <w:color w:val="000000" w:themeColor="text1"/>
        </w:rPr>
      </w:pPr>
    </w:p>
    <w:p w:rsidR="003C4DF2" w:rsidRPr="00763AF1" w:rsidRDefault="003C4DF2" w:rsidP="00213BEE">
      <w:pPr>
        <w:pStyle w:val="a9"/>
        <w:rPr>
          <w:color w:val="000000" w:themeColor="text1"/>
        </w:rPr>
      </w:pPr>
    </w:p>
    <w:p w:rsidR="003C4DF2" w:rsidRPr="00763AF1" w:rsidRDefault="003C4DF2" w:rsidP="00213BEE">
      <w:pPr>
        <w:pStyle w:val="a9"/>
        <w:rPr>
          <w:color w:val="000000" w:themeColor="text1"/>
          <w:lang w:val="zh-CN"/>
        </w:rPr>
      </w:pPr>
    </w:p>
    <w:p w:rsidR="003C4DF2" w:rsidRPr="00763AF1" w:rsidRDefault="003C4DF2">
      <w:pPr>
        <w:rPr>
          <w:color w:val="000000" w:themeColor="text1"/>
          <w:lang w:val="zh-CN"/>
        </w:rPr>
      </w:pPr>
    </w:p>
    <w:p w:rsidR="003C4DF2" w:rsidRPr="00763AF1" w:rsidRDefault="003C4DF2">
      <w:pPr>
        <w:rPr>
          <w:color w:val="000000" w:themeColor="text1"/>
          <w:lang w:val="zh-CN"/>
        </w:rPr>
      </w:pPr>
    </w:p>
    <w:p w:rsidR="003C4DF2" w:rsidRPr="00763AF1" w:rsidRDefault="003C4DF2">
      <w:pPr>
        <w:rPr>
          <w:color w:val="000000" w:themeColor="text1"/>
          <w:lang w:val="zh-CN"/>
        </w:rPr>
      </w:pPr>
    </w:p>
    <w:p w:rsidR="003C4DF2" w:rsidRPr="00763AF1" w:rsidRDefault="003C4DF2">
      <w:pPr>
        <w:rPr>
          <w:color w:val="000000" w:themeColor="text1"/>
          <w:lang w:val="zh-CN"/>
        </w:rPr>
      </w:pPr>
    </w:p>
    <w:p w:rsidR="003C4DF2" w:rsidRPr="00763AF1" w:rsidRDefault="003C4DF2">
      <w:pPr>
        <w:rPr>
          <w:color w:val="000000" w:themeColor="text1"/>
          <w:lang w:val="zh-CN"/>
        </w:rPr>
      </w:pPr>
    </w:p>
    <w:p w:rsidR="003C4DF2" w:rsidRPr="00763AF1" w:rsidRDefault="003C4DF2">
      <w:pPr>
        <w:rPr>
          <w:color w:val="000000" w:themeColor="text1"/>
          <w:lang w:val="zh-CN"/>
        </w:rPr>
      </w:pPr>
    </w:p>
    <w:p w:rsidR="003C4DF2" w:rsidRPr="00763AF1" w:rsidRDefault="003C4DF2">
      <w:pPr>
        <w:rPr>
          <w:color w:val="000000" w:themeColor="text1"/>
          <w:lang w:val="zh-CN"/>
        </w:rPr>
      </w:pPr>
    </w:p>
    <w:p w:rsidR="003C4DF2" w:rsidRPr="00763AF1" w:rsidRDefault="003C4DF2">
      <w:pPr>
        <w:rPr>
          <w:color w:val="000000" w:themeColor="text1"/>
          <w:lang w:val="zh-CN"/>
        </w:rPr>
      </w:pPr>
    </w:p>
    <w:p w:rsidR="003C4DF2" w:rsidRPr="00763AF1" w:rsidRDefault="003C4DF2">
      <w:pPr>
        <w:rPr>
          <w:color w:val="000000" w:themeColor="text1"/>
          <w:lang w:val="zh-CN"/>
        </w:rPr>
      </w:pPr>
    </w:p>
    <w:p w:rsidR="003C4DF2" w:rsidRPr="00763AF1" w:rsidRDefault="003C4DF2">
      <w:pPr>
        <w:rPr>
          <w:color w:val="000000" w:themeColor="text1"/>
          <w:lang w:val="zh-CN"/>
        </w:rPr>
      </w:pPr>
    </w:p>
    <w:p w:rsidR="00213BEE" w:rsidRPr="00763AF1" w:rsidRDefault="00213BEE">
      <w:pPr>
        <w:widowControl/>
        <w:jc w:val="left"/>
        <w:rPr>
          <w:color w:val="000000" w:themeColor="text1"/>
          <w:lang w:val="zh-CN"/>
        </w:rPr>
      </w:pPr>
      <w:r w:rsidRPr="00763AF1">
        <w:rPr>
          <w:color w:val="000000" w:themeColor="text1"/>
          <w:lang w:val="zh-CN"/>
        </w:rPr>
        <w:br w:type="page"/>
      </w:r>
    </w:p>
    <w:p w:rsidR="003C4DF2" w:rsidRPr="00763AF1" w:rsidRDefault="003C4DF2">
      <w:pPr>
        <w:rPr>
          <w:color w:val="000000" w:themeColor="text1"/>
          <w:lang w:val="zh-CN"/>
        </w:rPr>
      </w:pPr>
    </w:p>
    <w:p w:rsidR="003C4DF2" w:rsidRPr="00763AF1" w:rsidRDefault="00F722C2">
      <w:pPr>
        <w:pStyle w:val="2"/>
        <w:adjustRightInd w:val="0"/>
        <w:snapToGrid w:val="0"/>
        <w:spacing w:before="0" w:after="0" w:line="360" w:lineRule="auto"/>
        <w:jc w:val="center"/>
        <w:rPr>
          <w:b w:val="0"/>
          <w:bCs w:val="0"/>
          <w:color w:val="000000" w:themeColor="text1"/>
        </w:rPr>
      </w:pPr>
      <w:r w:rsidRPr="00763AF1">
        <w:rPr>
          <w:rFonts w:hint="eastAsia"/>
          <w:b w:val="0"/>
          <w:bCs w:val="0"/>
          <w:color w:val="000000" w:themeColor="text1"/>
        </w:rPr>
        <w:t>投标分项报价表</w:t>
      </w:r>
      <w:bookmarkEnd w:id="34"/>
      <w:bookmarkEnd w:id="35"/>
      <w:bookmarkEnd w:id="36"/>
      <w:bookmarkEnd w:id="37"/>
    </w:p>
    <w:p w:rsidR="003C4DF2" w:rsidRPr="00763AF1" w:rsidRDefault="00F722C2">
      <w:pPr>
        <w:tabs>
          <w:tab w:val="left" w:pos="7740"/>
        </w:tabs>
        <w:adjustRightInd w:val="0"/>
        <w:snapToGrid w:val="0"/>
        <w:spacing w:line="360" w:lineRule="auto"/>
        <w:rPr>
          <w:rFonts w:ascii="宋体" w:hAnsi="宋体"/>
          <w:color w:val="000000" w:themeColor="text1"/>
        </w:rPr>
      </w:pPr>
      <w:r w:rsidRPr="00763AF1">
        <w:rPr>
          <w:rFonts w:ascii="宋体" w:hAnsi="宋体" w:hint="eastAsia"/>
          <w:color w:val="000000" w:themeColor="text1"/>
        </w:rPr>
        <w:t>项目名称：广东轻工职业技术学院高分子材料加工技术专业实训室升级改造</w:t>
      </w:r>
    </w:p>
    <w:p w:rsidR="003C4DF2" w:rsidRPr="00763AF1" w:rsidRDefault="00F722C2">
      <w:pPr>
        <w:tabs>
          <w:tab w:val="left" w:pos="7740"/>
        </w:tabs>
        <w:adjustRightInd w:val="0"/>
        <w:snapToGrid w:val="0"/>
        <w:spacing w:line="360" w:lineRule="auto"/>
        <w:rPr>
          <w:rFonts w:ascii="宋体" w:hAnsi="宋体"/>
          <w:color w:val="000000" w:themeColor="text1"/>
        </w:rPr>
      </w:pPr>
      <w:r w:rsidRPr="00763AF1">
        <w:rPr>
          <w:rFonts w:ascii="宋体" w:hAnsi="宋体" w:hint="eastAsia"/>
          <w:color w:val="000000" w:themeColor="text1"/>
        </w:rPr>
        <w:t>项目编号：CLPSP18GZ12ZC17</w:t>
      </w:r>
    </w:p>
    <w:tbl>
      <w:tblPr>
        <w:tblW w:w="917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276"/>
        <w:gridCol w:w="709"/>
        <w:gridCol w:w="1276"/>
        <w:gridCol w:w="850"/>
        <w:gridCol w:w="695"/>
        <w:gridCol w:w="864"/>
        <w:gridCol w:w="567"/>
        <w:gridCol w:w="1241"/>
      </w:tblGrid>
      <w:tr w:rsidR="00763AF1" w:rsidRPr="00763AF1" w:rsidTr="00213BEE">
        <w:trPr>
          <w:trHeight w:val="756"/>
          <w:jc w:val="center"/>
        </w:trPr>
        <w:tc>
          <w:tcPr>
            <w:tcW w:w="851" w:type="dxa"/>
            <w:tcBorders>
              <w:top w:val="single" w:sz="12" w:space="0" w:color="auto"/>
              <w:bottom w:val="double" w:sz="4" w:space="0" w:color="auto"/>
            </w:tcBorders>
            <w:shd w:val="clear" w:color="auto" w:fill="EEECE1"/>
            <w:vAlign w:val="center"/>
          </w:tcPr>
          <w:p w:rsidR="003C4DF2" w:rsidRPr="00763AF1" w:rsidRDefault="00F722C2">
            <w:pPr>
              <w:widowControl/>
              <w:adjustRightInd w:val="0"/>
              <w:snapToGrid w:val="0"/>
              <w:jc w:val="center"/>
              <w:rPr>
                <w:rFonts w:ascii="宋体" w:hAnsi="宋体"/>
                <w:b/>
                <w:color w:val="000000" w:themeColor="text1"/>
              </w:rPr>
            </w:pPr>
            <w:r w:rsidRPr="00763AF1">
              <w:rPr>
                <w:rFonts w:ascii="宋体" w:hAnsi="宋体" w:hint="eastAsia"/>
                <w:b/>
                <w:color w:val="000000" w:themeColor="text1"/>
              </w:rPr>
              <w:t>序号</w:t>
            </w:r>
          </w:p>
        </w:tc>
        <w:tc>
          <w:tcPr>
            <w:tcW w:w="850" w:type="dxa"/>
            <w:tcBorders>
              <w:top w:val="single" w:sz="12" w:space="0" w:color="auto"/>
              <w:bottom w:val="double" w:sz="4" w:space="0" w:color="auto"/>
            </w:tcBorders>
            <w:shd w:val="clear" w:color="auto" w:fill="EEECE1"/>
            <w:vAlign w:val="center"/>
          </w:tcPr>
          <w:p w:rsidR="003C4DF2" w:rsidRPr="00763AF1" w:rsidRDefault="00F722C2">
            <w:pPr>
              <w:widowControl/>
              <w:adjustRightInd w:val="0"/>
              <w:snapToGrid w:val="0"/>
              <w:jc w:val="center"/>
              <w:rPr>
                <w:rFonts w:ascii="宋体" w:hAnsi="宋体"/>
                <w:b/>
                <w:color w:val="000000" w:themeColor="text1"/>
              </w:rPr>
            </w:pPr>
            <w:r w:rsidRPr="00763AF1">
              <w:rPr>
                <w:rFonts w:ascii="宋体" w:hAnsi="宋体" w:hint="eastAsia"/>
                <w:b/>
                <w:color w:val="000000" w:themeColor="text1"/>
              </w:rPr>
              <w:t>产品</w:t>
            </w:r>
          </w:p>
          <w:p w:rsidR="003C4DF2" w:rsidRPr="00763AF1" w:rsidRDefault="00F722C2">
            <w:pPr>
              <w:widowControl/>
              <w:adjustRightInd w:val="0"/>
              <w:snapToGrid w:val="0"/>
              <w:jc w:val="center"/>
              <w:rPr>
                <w:rFonts w:ascii="宋体" w:hAnsi="宋体"/>
                <w:b/>
                <w:color w:val="000000" w:themeColor="text1"/>
              </w:rPr>
            </w:pPr>
            <w:r w:rsidRPr="00763AF1">
              <w:rPr>
                <w:rFonts w:ascii="宋体" w:hAnsi="宋体"/>
                <w:b/>
                <w:color w:val="000000" w:themeColor="text1"/>
              </w:rPr>
              <w:t>名称</w:t>
            </w:r>
          </w:p>
        </w:tc>
        <w:tc>
          <w:tcPr>
            <w:tcW w:w="1276" w:type="dxa"/>
            <w:tcBorders>
              <w:top w:val="single" w:sz="12" w:space="0" w:color="auto"/>
              <w:bottom w:val="double" w:sz="4" w:space="0" w:color="auto"/>
            </w:tcBorders>
            <w:shd w:val="clear" w:color="auto" w:fill="EEECE1"/>
            <w:vAlign w:val="center"/>
          </w:tcPr>
          <w:p w:rsidR="003C4DF2" w:rsidRPr="00763AF1" w:rsidRDefault="00F722C2">
            <w:pPr>
              <w:widowControl/>
              <w:adjustRightInd w:val="0"/>
              <w:snapToGrid w:val="0"/>
              <w:jc w:val="center"/>
              <w:rPr>
                <w:rFonts w:ascii="宋体" w:hAnsi="宋体"/>
                <w:b/>
                <w:color w:val="000000" w:themeColor="text1"/>
              </w:rPr>
            </w:pPr>
            <w:r w:rsidRPr="00763AF1">
              <w:rPr>
                <w:rFonts w:ascii="宋体" w:hAnsi="宋体"/>
                <w:b/>
                <w:color w:val="000000" w:themeColor="text1"/>
              </w:rPr>
              <w:t>规格</w:t>
            </w:r>
            <w:r w:rsidRPr="00763AF1">
              <w:rPr>
                <w:rFonts w:ascii="宋体" w:hAnsi="宋体" w:hint="eastAsia"/>
                <w:b/>
                <w:color w:val="000000" w:themeColor="text1"/>
              </w:rPr>
              <w:t>和</w:t>
            </w:r>
            <w:r w:rsidRPr="00763AF1">
              <w:rPr>
                <w:rFonts w:ascii="宋体" w:hAnsi="宋体"/>
                <w:b/>
                <w:color w:val="000000" w:themeColor="text1"/>
              </w:rPr>
              <w:t>型号</w:t>
            </w:r>
          </w:p>
        </w:tc>
        <w:tc>
          <w:tcPr>
            <w:tcW w:w="709" w:type="dxa"/>
            <w:tcBorders>
              <w:top w:val="single" w:sz="12" w:space="0" w:color="auto"/>
              <w:bottom w:val="double" w:sz="4" w:space="0" w:color="auto"/>
            </w:tcBorders>
            <w:shd w:val="clear" w:color="auto" w:fill="EEECE1"/>
            <w:vAlign w:val="center"/>
          </w:tcPr>
          <w:p w:rsidR="003C4DF2" w:rsidRPr="00763AF1" w:rsidRDefault="00F722C2">
            <w:pPr>
              <w:widowControl/>
              <w:adjustRightInd w:val="0"/>
              <w:snapToGrid w:val="0"/>
              <w:jc w:val="center"/>
              <w:rPr>
                <w:rFonts w:ascii="宋体" w:hAnsi="宋体"/>
                <w:b/>
                <w:color w:val="000000" w:themeColor="text1"/>
              </w:rPr>
            </w:pPr>
            <w:r w:rsidRPr="00763AF1">
              <w:rPr>
                <w:rFonts w:ascii="宋体" w:hAnsi="宋体" w:hint="eastAsia"/>
                <w:b/>
                <w:color w:val="000000" w:themeColor="text1"/>
              </w:rPr>
              <w:t>品牌</w:t>
            </w:r>
          </w:p>
        </w:tc>
        <w:tc>
          <w:tcPr>
            <w:tcW w:w="1276" w:type="dxa"/>
            <w:tcBorders>
              <w:top w:val="single" w:sz="12" w:space="0" w:color="auto"/>
              <w:bottom w:val="double" w:sz="4" w:space="0" w:color="auto"/>
              <w:right w:val="single" w:sz="8" w:space="0" w:color="auto"/>
            </w:tcBorders>
            <w:shd w:val="clear" w:color="auto" w:fill="EEECE1"/>
            <w:vAlign w:val="center"/>
          </w:tcPr>
          <w:p w:rsidR="003C4DF2" w:rsidRPr="00763AF1" w:rsidRDefault="00F722C2">
            <w:pPr>
              <w:widowControl/>
              <w:adjustRightInd w:val="0"/>
              <w:snapToGrid w:val="0"/>
              <w:jc w:val="center"/>
              <w:rPr>
                <w:rFonts w:ascii="宋体" w:hAnsi="宋体"/>
                <w:b/>
                <w:color w:val="000000" w:themeColor="text1"/>
              </w:rPr>
            </w:pPr>
            <w:r w:rsidRPr="00763AF1">
              <w:rPr>
                <w:rFonts w:ascii="宋体" w:hAnsi="宋体" w:hint="eastAsia"/>
                <w:b/>
                <w:color w:val="000000" w:themeColor="text1"/>
              </w:rPr>
              <w:t>制造商名称</w:t>
            </w:r>
          </w:p>
        </w:tc>
        <w:tc>
          <w:tcPr>
            <w:tcW w:w="850" w:type="dxa"/>
            <w:tcBorders>
              <w:top w:val="single" w:sz="12" w:space="0" w:color="auto"/>
              <w:left w:val="single" w:sz="8" w:space="0" w:color="auto"/>
              <w:bottom w:val="double" w:sz="4" w:space="0" w:color="auto"/>
            </w:tcBorders>
            <w:shd w:val="clear" w:color="auto" w:fill="EEECE1"/>
            <w:vAlign w:val="center"/>
          </w:tcPr>
          <w:p w:rsidR="003C4DF2" w:rsidRPr="00763AF1" w:rsidRDefault="00F722C2">
            <w:pPr>
              <w:widowControl/>
              <w:adjustRightInd w:val="0"/>
              <w:snapToGrid w:val="0"/>
              <w:jc w:val="center"/>
              <w:rPr>
                <w:rFonts w:ascii="宋体" w:hAnsi="宋体"/>
                <w:b/>
                <w:color w:val="000000" w:themeColor="text1"/>
              </w:rPr>
            </w:pPr>
            <w:r w:rsidRPr="00763AF1">
              <w:rPr>
                <w:rFonts w:ascii="宋体" w:hAnsi="宋体" w:hint="eastAsia"/>
                <w:b/>
                <w:color w:val="000000" w:themeColor="text1"/>
              </w:rPr>
              <w:t>原</w:t>
            </w:r>
            <w:r w:rsidRPr="00763AF1">
              <w:rPr>
                <w:rFonts w:ascii="宋体" w:hAnsi="宋体"/>
                <w:b/>
                <w:color w:val="000000" w:themeColor="text1"/>
              </w:rPr>
              <w:t>产地</w:t>
            </w:r>
          </w:p>
        </w:tc>
        <w:tc>
          <w:tcPr>
            <w:tcW w:w="695" w:type="dxa"/>
            <w:tcBorders>
              <w:top w:val="single" w:sz="12" w:space="0" w:color="auto"/>
              <w:bottom w:val="double" w:sz="4" w:space="0" w:color="auto"/>
            </w:tcBorders>
            <w:shd w:val="clear" w:color="auto" w:fill="EEECE1"/>
            <w:vAlign w:val="center"/>
          </w:tcPr>
          <w:p w:rsidR="003C4DF2" w:rsidRPr="00763AF1" w:rsidRDefault="00F722C2">
            <w:pPr>
              <w:widowControl/>
              <w:adjustRightInd w:val="0"/>
              <w:snapToGrid w:val="0"/>
              <w:jc w:val="center"/>
              <w:rPr>
                <w:rFonts w:ascii="宋体" w:hAnsi="宋体"/>
                <w:b/>
                <w:color w:val="000000" w:themeColor="text1"/>
              </w:rPr>
            </w:pPr>
            <w:r w:rsidRPr="00763AF1">
              <w:rPr>
                <w:rFonts w:ascii="宋体" w:hAnsi="宋体"/>
                <w:b/>
                <w:color w:val="000000" w:themeColor="text1"/>
              </w:rPr>
              <w:t>数量</w:t>
            </w:r>
          </w:p>
        </w:tc>
        <w:tc>
          <w:tcPr>
            <w:tcW w:w="864" w:type="dxa"/>
            <w:tcBorders>
              <w:top w:val="single" w:sz="12" w:space="0" w:color="auto"/>
              <w:bottom w:val="double" w:sz="4" w:space="0" w:color="auto"/>
            </w:tcBorders>
            <w:shd w:val="clear" w:color="auto" w:fill="EEECE1"/>
            <w:vAlign w:val="center"/>
          </w:tcPr>
          <w:p w:rsidR="003C4DF2" w:rsidRPr="00763AF1" w:rsidRDefault="00F722C2">
            <w:pPr>
              <w:widowControl/>
              <w:adjustRightInd w:val="0"/>
              <w:snapToGrid w:val="0"/>
              <w:jc w:val="center"/>
              <w:rPr>
                <w:rFonts w:ascii="宋体" w:hAnsi="宋体"/>
                <w:b/>
                <w:color w:val="000000" w:themeColor="text1"/>
              </w:rPr>
            </w:pPr>
            <w:r w:rsidRPr="00763AF1">
              <w:rPr>
                <w:rFonts w:ascii="宋体" w:hAnsi="宋体"/>
                <w:b/>
                <w:color w:val="000000" w:themeColor="text1"/>
              </w:rPr>
              <w:t>单价（元）</w:t>
            </w:r>
          </w:p>
        </w:tc>
        <w:tc>
          <w:tcPr>
            <w:tcW w:w="567" w:type="dxa"/>
            <w:tcBorders>
              <w:top w:val="single" w:sz="12" w:space="0" w:color="auto"/>
              <w:bottom w:val="double" w:sz="4" w:space="0" w:color="auto"/>
            </w:tcBorders>
            <w:shd w:val="clear" w:color="auto" w:fill="EEECE1"/>
            <w:vAlign w:val="center"/>
          </w:tcPr>
          <w:p w:rsidR="003C4DF2" w:rsidRPr="00763AF1" w:rsidRDefault="00F722C2">
            <w:pPr>
              <w:widowControl/>
              <w:adjustRightInd w:val="0"/>
              <w:snapToGrid w:val="0"/>
              <w:jc w:val="center"/>
              <w:rPr>
                <w:rFonts w:ascii="宋体" w:hAnsi="宋体"/>
                <w:b/>
                <w:color w:val="000000" w:themeColor="text1"/>
              </w:rPr>
            </w:pPr>
            <w:r w:rsidRPr="00763AF1">
              <w:rPr>
                <w:rFonts w:ascii="宋体" w:hAnsi="宋体" w:hint="eastAsia"/>
                <w:b/>
                <w:color w:val="000000" w:themeColor="text1"/>
              </w:rPr>
              <w:t>合计（元）</w:t>
            </w:r>
          </w:p>
        </w:tc>
        <w:tc>
          <w:tcPr>
            <w:tcW w:w="1241" w:type="dxa"/>
            <w:tcBorders>
              <w:top w:val="single" w:sz="12" w:space="0" w:color="auto"/>
              <w:bottom w:val="double" w:sz="4" w:space="0" w:color="auto"/>
            </w:tcBorders>
            <w:shd w:val="clear" w:color="auto" w:fill="EEECE1"/>
            <w:vAlign w:val="center"/>
          </w:tcPr>
          <w:p w:rsidR="003C4DF2" w:rsidRPr="00763AF1" w:rsidRDefault="00F722C2">
            <w:pPr>
              <w:adjustRightInd w:val="0"/>
              <w:snapToGrid w:val="0"/>
              <w:jc w:val="center"/>
              <w:rPr>
                <w:rFonts w:ascii="宋体" w:hAnsi="宋体"/>
                <w:b/>
                <w:color w:val="000000" w:themeColor="text1"/>
              </w:rPr>
            </w:pPr>
            <w:r w:rsidRPr="00763AF1">
              <w:rPr>
                <w:rFonts w:ascii="宋体" w:hAnsi="宋体"/>
                <w:b/>
                <w:color w:val="000000" w:themeColor="text1"/>
              </w:rPr>
              <w:t>备注</w:t>
            </w:r>
          </w:p>
        </w:tc>
      </w:tr>
      <w:tr w:rsidR="00763AF1" w:rsidRPr="00763AF1" w:rsidTr="00213BEE">
        <w:trPr>
          <w:trHeight w:val="560"/>
          <w:jc w:val="center"/>
        </w:trPr>
        <w:tc>
          <w:tcPr>
            <w:tcW w:w="851" w:type="dxa"/>
            <w:vAlign w:val="center"/>
          </w:tcPr>
          <w:p w:rsidR="003C4DF2" w:rsidRPr="00763AF1" w:rsidRDefault="003C4DF2">
            <w:pPr>
              <w:pStyle w:val="afb"/>
              <w:numPr>
                <w:ilvl w:val="0"/>
                <w:numId w:val="37"/>
              </w:numPr>
              <w:ind w:firstLineChars="0"/>
              <w:jc w:val="center"/>
              <w:rPr>
                <w:rFonts w:ascii="宋体" w:hAnsi="宋体"/>
                <w:color w:val="000000" w:themeColor="text1"/>
                <w:szCs w:val="21"/>
              </w:rPr>
            </w:pPr>
          </w:p>
        </w:tc>
        <w:tc>
          <w:tcPr>
            <w:tcW w:w="850" w:type="dxa"/>
            <w:vAlign w:val="center"/>
          </w:tcPr>
          <w:p w:rsidR="003C4DF2" w:rsidRPr="00763AF1" w:rsidRDefault="008D485D">
            <w:pPr>
              <w:jc w:val="center"/>
              <w:rPr>
                <w:b/>
                <w:color w:val="000000" w:themeColor="text1"/>
              </w:rPr>
            </w:pPr>
            <w:r w:rsidRPr="00763AF1">
              <w:rPr>
                <w:rFonts w:hint="eastAsia"/>
                <w:b/>
                <w:color w:val="000000" w:themeColor="text1"/>
              </w:rPr>
              <w:t>中央台</w:t>
            </w:r>
          </w:p>
        </w:tc>
        <w:tc>
          <w:tcPr>
            <w:tcW w:w="1276" w:type="dxa"/>
            <w:vAlign w:val="center"/>
          </w:tcPr>
          <w:p w:rsidR="003C4DF2" w:rsidRPr="00763AF1" w:rsidRDefault="003C4DF2">
            <w:pPr>
              <w:jc w:val="center"/>
              <w:rPr>
                <w:color w:val="000000" w:themeColor="text1"/>
              </w:rPr>
            </w:pPr>
          </w:p>
        </w:tc>
        <w:tc>
          <w:tcPr>
            <w:tcW w:w="709" w:type="dxa"/>
            <w:vAlign w:val="center"/>
          </w:tcPr>
          <w:p w:rsidR="003C4DF2" w:rsidRPr="00763AF1" w:rsidRDefault="003C4DF2">
            <w:pPr>
              <w:jc w:val="center"/>
              <w:rPr>
                <w:color w:val="000000" w:themeColor="text1"/>
              </w:rPr>
            </w:pPr>
          </w:p>
        </w:tc>
        <w:tc>
          <w:tcPr>
            <w:tcW w:w="1276" w:type="dxa"/>
            <w:tcBorders>
              <w:right w:val="single" w:sz="8" w:space="0" w:color="auto"/>
            </w:tcBorders>
            <w:vAlign w:val="center"/>
          </w:tcPr>
          <w:p w:rsidR="003C4DF2" w:rsidRPr="00763AF1" w:rsidRDefault="003C4DF2">
            <w:pPr>
              <w:jc w:val="center"/>
              <w:rPr>
                <w:color w:val="000000" w:themeColor="text1"/>
              </w:rPr>
            </w:pPr>
          </w:p>
        </w:tc>
        <w:tc>
          <w:tcPr>
            <w:tcW w:w="850" w:type="dxa"/>
            <w:tcBorders>
              <w:left w:val="single" w:sz="8" w:space="0" w:color="auto"/>
            </w:tcBorders>
            <w:vAlign w:val="center"/>
          </w:tcPr>
          <w:p w:rsidR="003C4DF2" w:rsidRPr="00763AF1" w:rsidRDefault="003C4DF2">
            <w:pPr>
              <w:jc w:val="center"/>
              <w:rPr>
                <w:color w:val="000000" w:themeColor="text1"/>
              </w:rPr>
            </w:pPr>
          </w:p>
        </w:tc>
        <w:tc>
          <w:tcPr>
            <w:tcW w:w="695" w:type="dxa"/>
            <w:vAlign w:val="center"/>
          </w:tcPr>
          <w:p w:rsidR="003C4DF2" w:rsidRPr="00763AF1" w:rsidRDefault="003C4DF2">
            <w:pPr>
              <w:jc w:val="center"/>
              <w:rPr>
                <w:color w:val="000000" w:themeColor="text1"/>
              </w:rPr>
            </w:pPr>
          </w:p>
        </w:tc>
        <w:tc>
          <w:tcPr>
            <w:tcW w:w="864" w:type="dxa"/>
            <w:vAlign w:val="center"/>
          </w:tcPr>
          <w:p w:rsidR="003C4DF2" w:rsidRPr="00763AF1" w:rsidRDefault="003C4DF2">
            <w:pPr>
              <w:jc w:val="center"/>
              <w:rPr>
                <w:color w:val="000000" w:themeColor="text1"/>
              </w:rPr>
            </w:pPr>
          </w:p>
        </w:tc>
        <w:tc>
          <w:tcPr>
            <w:tcW w:w="567" w:type="dxa"/>
            <w:vAlign w:val="center"/>
          </w:tcPr>
          <w:p w:rsidR="003C4DF2" w:rsidRPr="00763AF1" w:rsidRDefault="003C4DF2">
            <w:pPr>
              <w:jc w:val="center"/>
              <w:rPr>
                <w:color w:val="000000" w:themeColor="text1"/>
              </w:rPr>
            </w:pPr>
          </w:p>
        </w:tc>
        <w:tc>
          <w:tcPr>
            <w:tcW w:w="1241" w:type="dxa"/>
            <w:vAlign w:val="center"/>
          </w:tcPr>
          <w:p w:rsidR="003C4DF2" w:rsidRPr="00763AF1" w:rsidRDefault="008D485D">
            <w:pPr>
              <w:jc w:val="center"/>
              <w:rPr>
                <w:color w:val="000000" w:themeColor="text1"/>
              </w:rPr>
            </w:pPr>
            <w:r w:rsidRPr="00763AF1">
              <w:rPr>
                <w:rFonts w:hint="eastAsia"/>
                <w:b/>
                <w:color w:val="000000" w:themeColor="text1"/>
              </w:rPr>
              <w:t>主要标的</w:t>
            </w:r>
          </w:p>
        </w:tc>
      </w:tr>
      <w:tr w:rsidR="00763AF1" w:rsidRPr="00763AF1" w:rsidTr="00213BEE">
        <w:trPr>
          <w:trHeight w:val="560"/>
          <w:jc w:val="center"/>
        </w:trPr>
        <w:tc>
          <w:tcPr>
            <w:tcW w:w="851" w:type="dxa"/>
            <w:vAlign w:val="center"/>
          </w:tcPr>
          <w:p w:rsidR="003C4DF2" w:rsidRPr="00763AF1" w:rsidRDefault="003C4DF2">
            <w:pPr>
              <w:pStyle w:val="afb"/>
              <w:numPr>
                <w:ilvl w:val="0"/>
                <w:numId w:val="37"/>
              </w:numPr>
              <w:ind w:firstLineChars="0"/>
              <w:jc w:val="center"/>
              <w:rPr>
                <w:rFonts w:ascii="宋体" w:hAnsi="宋体"/>
                <w:color w:val="000000" w:themeColor="text1"/>
                <w:szCs w:val="21"/>
              </w:rPr>
            </w:pPr>
          </w:p>
        </w:tc>
        <w:tc>
          <w:tcPr>
            <w:tcW w:w="850" w:type="dxa"/>
            <w:vAlign w:val="center"/>
          </w:tcPr>
          <w:p w:rsidR="003C4DF2" w:rsidRPr="00763AF1" w:rsidRDefault="008D485D">
            <w:pPr>
              <w:jc w:val="center"/>
              <w:rPr>
                <w:b/>
                <w:color w:val="000000" w:themeColor="text1"/>
              </w:rPr>
            </w:pPr>
            <w:r w:rsidRPr="00763AF1">
              <w:rPr>
                <w:rFonts w:hint="eastAsia"/>
                <w:b/>
                <w:color w:val="000000" w:themeColor="text1"/>
              </w:rPr>
              <w:t>通风柜管道通风控制系统</w:t>
            </w:r>
          </w:p>
        </w:tc>
        <w:tc>
          <w:tcPr>
            <w:tcW w:w="1276" w:type="dxa"/>
            <w:vAlign w:val="center"/>
          </w:tcPr>
          <w:p w:rsidR="003C4DF2" w:rsidRPr="00763AF1" w:rsidRDefault="003C4DF2">
            <w:pPr>
              <w:jc w:val="center"/>
              <w:rPr>
                <w:color w:val="000000" w:themeColor="text1"/>
              </w:rPr>
            </w:pPr>
          </w:p>
        </w:tc>
        <w:tc>
          <w:tcPr>
            <w:tcW w:w="709" w:type="dxa"/>
            <w:vAlign w:val="center"/>
          </w:tcPr>
          <w:p w:rsidR="003C4DF2" w:rsidRPr="00763AF1" w:rsidRDefault="003C4DF2">
            <w:pPr>
              <w:jc w:val="center"/>
              <w:rPr>
                <w:color w:val="000000" w:themeColor="text1"/>
              </w:rPr>
            </w:pPr>
          </w:p>
        </w:tc>
        <w:tc>
          <w:tcPr>
            <w:tcW w:w="1276" w:type="dxa"/>
            <w:tcBorders>
              <w:right w:val="single" w:sz="8" w:space="0" w:color="auto"/>
            </w:tcBorders>
            <w:vAlign w:val="center"/>
          </w:tcPr>
          <w:p w:rsidR="003C4DF2" w:rsidRPr="00763AF1" w:rsidRDefault="003C4DF2">
            <w:pPr>
              <w:jc w:val="center"/>
              <w:rPr>
                <w:color w:val="000000" w:themeColor="text1"/>
              </w:rPr>
            </w:pPr>
          </w:p>
        </w:tc>
        <w:tc>
          <w:tcPr>
            <w:tcW w:w="850" w:type="dxa"/>
            <w:tcBorders>
              <w:left w:val="single" w:sz="8" w:space="0" w:color="auto"/>
            </w:tcBorders>
            <w:vAlign w:val="center"/>
          </w:tcPr>
          <w:p w:rsidR="003C4DF2" w:rsidRPr="00763AF1" w:rsidRDefault="003C4DF2">
            <w:pPr>
              <w:jc w:val="center"/>
              <w:rPr>
                <w:color w:val="000000" w:themeColor="text1"/>
              </w:rPr>
            </w:pPr>
          </w:p>
        </w:tc>
        <w:tc>
          <w:tcPr>
            <w:tcW w:w="695" w:type="dxa"/>
            <w:vAlign w:val="center"/>
          </w:tcPr>
          <w:p w:rsidR="003C4DF2" w:rsidRPr="00763AF1" w:rsidRDefault="003C4DF2">
            <w:pPr>
              <w:jc w:val="center"/>
              <w:rPr>
                <w:color w:val="000000" w:themeColor="text1"/>
              </w:rPr>
            </w:pPr>
          </w:p>
        </w:tc>
        <w:tc>
          <w:tcPr>
            <w:tcW w:w="864" w:type="dxa"/>
            <w:vAlign w:val="center"/>
          </w:tcPr>
          <w:p w:rsidR="003C4DF2" w:rsidRPr="00763AF1" w:rsidRDefault="003C4DF2">
            <w:pPr>
              <w:jc w:val="center"/>
              <w:rPr>
                <w:color w:val="000000" w:themeColor="text1"/>
              </w:rPr>
            </w:pPr>
          </w:p>
        </w:tc>
        <w:tc>
          <w:tcPr>
            <w:tcW w:w="567" w:type="dxa"/>
            <w:vAlign w:val="center"/>
          </w:tcPr>
          <w:p w:rsidR="003C4DF2" w:rsidRPr="00763AF1" w:rsidRDefault="003C4DF2">
            <w:pPr>
              <w:jc w:val="center"/>
              <w:rPr>
                <w:color w:val="000000" w:themeColor="text1"/>
              </w:rPr>
            </w:pPr>
          </w:p>
        </w:tc>
        <w:tc>
          <w:tcPr>
            <w:tcW w:w="1241" w:type="dxa"/>
            <w:vAlign w:val="center"/>
          </w:tcPr>
          <w:p w:rsidR="003C4DF2" w:rsidRPr="00763AF1" w:rsidRDefault="008D485D">
            <w:pPr>
              <w:jc w:val="center"/>
              <w:rPr>
                <w:color w:val="000000" w:themeColor="text1"/>
              </w:rPr>
            </w:pPr>
            <w:r w:rsidRPr="00763AF1">
              <w:rPr>
                <w:rFonts w:hint="eastAsia"/>
                <w:b/>
                <w:color w:val="000000" w:themeColor="text1"/>
              </w:rPr>
              <w:t>主要标的</w:t>
            </w:r>
          </w:p>
        </w:tc>
      </w:tr>
      <w:tr w:rsidR="00763AF1" w:rsidRPr="00763AF1" w:rsidTr="00213BEE">
        <w:trPr>
          <w:trHeight w:val="560"/>
          <w:jc w:val="center"/>
        </w:trPr>
        <w:tc>
          <w:tcPr>
            <w:tcW w:w="851" w:type="dxa"/>
            <w:vAlign w:val="center"/>
          </w:tcPr>
          <w:p w:rsidR="003C4DF2" w:rsidRPr="00763AF1" w:rsidRDefault="003C4DF2">
            <w:pPr>
              <w:pStyle w:val="afb"/>
              <w:numPr>
                <w:ilvl w:val="0"/>
                <w:numId w:val="37"/>
              </w:numPr>
              <w:ind w:firstLineChars="0"/>
              <w:jc w:val="center"/>
              <w:rPr>
                <w:rFonts w:ascii="宋体" w:hAnsi="宋体"/>
                <w:color w:val="000000" w:themeColor="text1"/>
                <w:szCs w:val="21"/>
              </w:rPr>
            </w:pPr>
          </w:p>
        </w:tc>
        <w:tc>
          <w:tcPr>
            <w:tcW w:w="850" w:type="dxa"/>
            <w:vAlign w:val="center"/>
          </w:tcPr>
          <w:p w:rsidR="003C4DF2" w:rsidRPr="00763AF1" w:rsidRDefault="008D485D">
            <w:pPr>
              <w:jc w:val="center"/>
              <w:rPr>
                <w:b/>
                <w:color w:val="000000" w:themeColor="text1"/>
              </w:rPr>
            </w:pPr>
            <w:r w:rsidRPr="00763AF1">
              <w:rPr>
                <w:rFonts w:hint="eastAsia"/>
                <w:b/>
                <w:color w:val="000000" w:themeColor="text1"/>
              </w:rPr>
              <w:t>通风柜</w:t>
            </w:r>
          </w:p>
        </w:tc>
        <w:tc>
          <w:tcPr>
            <w:tcW w:w="1276" w:type="dxa"/>
            <w:vAlign w:val="center"/>
          </w:tcPr>
          <w:p w:rsidR="003C4DF2" w:rsidRPr="00763AF1" w:rsidRDefault="003C4DF2">
            <w:pPr>
              <w:jc w:val="center"/>
              <w:rPr>
                <w:color w:val="000000" w:themeColor="text1"/>
              </w:rPr>
            </w:pPr>
          </w:p>
        </w:tc>
        <w:tc>
          <w:tcPr>
            <w:tcW w:w="709" w:type="dxa"/>
            <w:vAlign w:val="center"/>
          </w:tcPr>
          <w:p w:rsidR="003C4DF2" w:rsidRPr="00763AF1" w:rsidRDefault="003C4DF2">
            <w:pPr>
              <w:jc w:val="center"/>
              <w:rPr>
                <w:color w:val="000000" w:themeColor="text1"/>
              </w:rPr>
            </w:pPr>
          </w:p>
        </w:tc>
        <w:tc>
          <w:tcPr>
            <w:tcW w:w="1276" w:type="dxa"/>
            <w:tcBorders>
              <w:right w:val="single" w:sz="8" w:space="0" w:color="auto"/>
            </w:tcBorders>
            <w:vAlign w:val="center"/>
          </w:tcPr>
          <w:p w:rsidR="003C4DF2" w:rsidRPr="00763AF1" w:rsidRDefault="003C4DF2">
            <w:pPr>
              <w:jc w:val="center"/>
              <w:rPr>
                <w:color w:val="000000" w:themeColor="text1"/>
              </w:rPr>
            </w:pPr>
          </w:p>
        </w:tc>
        <w:tc>
          <w:tcPr>
            <w:tcW w:w="850" w:type="dxa"/>
            <w:tcBorders>
              <w:left w:val="single" w:sz="8" w:space="0" w:color="auto"/>
            </w:tcBorders>
            <w:vAlign w:val="center"/>
          </w:tcPr>
          <w:p w:rsidR="003C4DF2" w:rsidRPr="00763AF1" w:rsidRDefault="003C4DF2">
            <w:pPr>
              <w:jc w:val="center"/>
              <w:rPr>
                <w:color w:val="000000" w:themeColor="text1"/>
              </w:rPr>
            </w:pPr>
          </w:p>
        </w:tc>
        <w:tc>
          <w:tcPr>
            <w:tcW w:w="695" w:type="dxa"/>
            <w:vAlign w:val="center"/>
          </w:tcPr>
          <w:p w:rsidR="003C4DF2" w:rsidRPr="00763AF1" w:rsidRDefault="003C4DF2">
            <w:pPr>
              <w:jc w:val="center"/>
              <w:rPr>
                <w:color w:val="000000" w:themeColor="text1"/>
              </w:rPr>
            </w:pPr>
          </w:p>
        </w:tc>
        <w:tc>
          <w:tcPr>
            <w:tcW w:w="864" w:type="dxa"/>
            <w:vAlign w:val="center"/>
          </w:tcPr>
          <w:p w:rsidR="003C4DF2" w:rsidRPr="00763AF1" w:rsidRDefault="003C4DF2">
            <w:pPr>
              <w:jc w:val="center"/>
              <w:rPr>
                <w:color w:val="000000" w:themeColor="text1"/>
              </w:rPr>
            </w:pPr>
          </w:p>
        </w:tc>
        <w:tc>
          <w:tcPr>
            <w:tcW w:w="567" w:type="dxa"/>
            <w:vAlign w:val="center"/>
          </w:tcPr>
          <w:p w:rsidR="003C4DF2" w:rsidRPr="00763AF1" w:rsidRDefault="003C4DF2">
            <w:pPr>
              <w:jc w:val="center"/>
              <w:rPr>
                <w:color w:val="000000" w:themeColor="text1"/>
              </w:rPr>
            </w:pPr>
          </w:p>
        </w:tc>
        <w:tc>
          <w:tcPr>
            <w:tcW w:w="1241" w:type="dxa"/>
            <w:vAlign w:val="center"/>
          </w:tcPr>
          <w:p w:rsidR="003C4DF2" w:rsidRPr="00763AF1" w:rsidRDefault="008D485D">
            <w:pPr>
              <w:jc w:val="center"/>
              <w:rPr>
                <w:color w:val="000000" w:themeColor="text1"/>
              </w:rPr>
            </w:pPr>
            <w:r w:rsidRPr="00763AF1">
              <w:rPr>
                <w:rFonts w:hint="eastAsia"/>
                <w:b/>
                <w:color w:val="000000" w:themeColor="text1"/>
              </w:rPr>
              <w:t>核心产品</w:t>
            </w:r>
          </w:p>
        </w:tc>
      </w:tr>
      <w:tr w:rsidR="00763AF1" w:rsidRPr="00763AF1" w:rsidTr="00213BEE">
        <w:trPr>
          <w:trHeight w:val="560"/>
          <w:jc w:val="center"/>
        </w:trPr>
        <w:tc>
          <w:tcPr>
            <w:tcW w:w="851" w:type="dxa"/>
            <w:vAlign w:val="center"/>
          </w:tcPr>
          <w:p w:rsidR="003C4DF2" w:rsidRPr="00763AF1" w:rsidRDefault="003C4DF2">
            <w:pPr>
              <w:pStyle w:val="afb"/>
              <w:numPr>
                <w:ilvl w:val="0"/>
                <w:numId w:val="37"/>
              </w:numPr>
              <w:ind w:firstLineChars="0"/>
              <w:jc w:val="center"/>
              <w:rPr>
                <w:rFonts w:ascii="宋体" w:hAnsi="宋体"/>
                <w:color w:val="000000" w:themeColor="text1"/>
                <w:szCs w:val="21"/>
              </w:rPr>
            </w:pPr>
          </w:p>
        </w:tc>
        <w:tc>
          <w:tcPr>
            <w:tcW w:w="850" w:type="dxa"/>
            <w:vAlign w:val="center"/>
          </w:tcPr>
          <w:p w:rsidR="003C4DF2" w:rsidRPr="00763AF1" w:rsidRDefault="003C4DF2">
            <w:pPr>
              <w:jc w:val="center"/>
              <w:rPr>
                <w:color w:val="000000" w:themeColor="text1"/>
              </w:rPr>
            </w:pPr>
          </w:p>
        </w:tc>
        <w:tc>
          <w:tcPr>
            <w:tcW w:w="1276" w:type="dxa"/>
            <w:vAlign w:val="center"/>
          </w:tcPr>
          <w:p w:rsidR="003C4DF2" w:rsidRPr="00763AF1" w:rsidRDefault="003C4DF2">
            <w:pPr>
              <w:jc w:val="center"/>
              <w:rPr>
                <w:color w:val="000000" w:themeColor="text1"/>
              </w:rPr>
            </w:pPr>
          </w:p>
        </w:tc>
        <w:tc>
          <w:tcPr>
            <w:tcW w:w="709" w:type="dxa"/>
            <w:vAlign w:val="center"/>
          </w:tcPr>
          <w:p w:rsidR="003C4DF2" w:rsidRPr="00763AF1" w:rsidRDefault="003C4DF2">
            <w:pPr>
              <w:jc w:val="center"/>
              <w:rPr>
                <w:color w:val="000000" w:themeColor="text1"/>
              </w:rPr>
            </w:pPr>
          </w:p>
        </w:tc>
        <w:tc>
          <w:tcPr>
            <w:tcW w:w="1276" w:type="dxa"/>
            <w:tcBorders>
              <w:right w:val="single" w:sz="8" w:space="0" w:color="auto"/>
            </w:tcBorders>
            <w:vAlign w:val="center"/>
          </w:tcPr>
          <w:p w:rsidR="003C4DF2" w:rsidRPr="00763AF1" w:rsidRDefault="003C4DF2">
            <w:pPr>
              <w:jc w:val="center"/>
              <w:rPr>
                <w:color w:val="000000" w:themeColor="text1"/>
              </w:rPr>
            </w:pPr>
          </w:p>
        </w:tc>
        <w:tc>
          <w:tcPr>
            <w:tcW w:w="850" w:type="dxa"/>
            <w:tcBorders>
              <w:left w:val="single" w:sz="8" w:space="0" w:color="auto"/>
            </w:tcBorders>
            <w:vAlign w:val="center"/>
          </w:tcPr>
          <w:p w:rsidR="003C4DF2" w:rsidRPr="00763AF1" w:rsidRDefault="003C4DF2">
            <w:pPr>
              <w:jc w:val="center"/>
              <w:rPr>
                <w:color w:val="000000" w:themeColor="text1"/>
              </w:rPr>
            </w:pPr>
          </w:p>
        </w:tc>
        <w:tc>
          <w:tcPr>
            <w:tcW w:w="695" w:type="dxa"/>
            <w:vAlign w:val="center"/>
          </w:tcPr>
          <w:p w:rsidR="003C4DF2" w:rsidRPr="00763AF1" w:rsidRDefault="003C4DF2">
            <w:pPr>
              <w:jc w:val="center"/>
              <w:rPr>
                <w:color w:val="000000" w:themeColor="text1"/>
              </w:rPr>
            </w:pPr>
          </w:p>
        </w:tc>
        <w:tc>
          <w:tcPr>
            <w:tcW w:w="864" w:type="dxa"/>
            <w:vAlign w:val="center"/>
          </w:tcPr>
          <w:p w:rsidR="003C4DF2" w:rsidRPr="00763AF1" w:rsidRDefault="003C4DF2">
            <w:pPr>
              <w:jc w:val="center"/>
              <w:rPr>
                <w:color w:val="000000" w:themeColor="text1"/>
              </w:rPr>
            </w:pPr>
          </w:p>
        </w:tc>
        <w:tc>
          <w:tcPr>
            <w:tcW w:w="567" w:type="dxa"/>
            <w:vAlign w:val="center"/>
          </w:tcPr>
          <w:p w:rsidR="003C4DF2" w:rsidRPr="00763AF1" w:rsidRDefault="003C4DF2">
            <w:pPr>
              <w:jc w:val="center"/>
              <w:rPr>
                <w:color w:val="000000" w:themeColor="text1"/>
              </w:rPr>
            </w:pPr>
          </w:p>
        </w:tc>
        <w:tc>
          <w:tcPr>
            <w:tcW w:w="1241" w:type="dxa"/>
            <w:vAlign w:val="center"/>
          </w:tcPr>
          <w:p w:rsidR="003C4DF2" w:rsidRPr="00763AF1" w:rsidRDefault="003C4DF2">
            <w:pPr>
              <w:jc w:val="center"/>
              <w:rPr>
                <w:color w:val="000000" w:themeColor="text1"/>
              </w:rPr>
            </w:pPr>
          </w:p>
        </w:tc>
      </w:tr>
      <w:tr w:rsidR="00763AF1" w:rsidRPr="00763AF1" w:rsidTr="00213BEE">
        <w:trPr>
          <w:trHeight w:val="560"/>
          <w:jc w:val="center"/>
        </w:trPr>
        <w:tc>
          <w:tcPr>
            <w:tcW w:w="851" w:type="dxa"/>
            <w:vAlign w:val="center"/>
          </w:tcPr>
          <w:p w:rsidR="003C4DF2" w:rsidRPr="00763AF1" w:rsidRDefault="003C4DF2">
            <w:pPr>
              <w:pStyle w:val="afb"/>
              <w:numPr>
                <w:ilvl w:val="0"/>
                <w:numId w:val="37"/>
              </w:numPr>
              <w:ind w:firstLineChars="0"/>
              <w:jc w:val="center"/>
              <w:rPr>
                <w:rFonts w:ascii="宋体" w:hAnsi="宋体"/>
                <w:color w:val="000000" w:themeColor="text1"/>
                <w:szCs w:val="21"/>
              </w:rPr>
            </w:pPr>
          </w:p>
        </w:tc>
        <w:tc>
          <w:tcPr>
            <w:tcW w:w="850" w:type="dxa"/>
            <w:vAlign w:val="center"/>
          </w:tcPr>
          <w:p w:rsidR="003C4DF2" w:rsidRPr="00763AF1" w:rsidRDefault="003C4DF2">
            <w:pPr>
              <w:jc w:val="center"/>
              <w:rPr>
                <w:color w:val="000000" w:themeColor="text1"/>
              </w:rPr>
            </w:pPr>
          </w:p>
        </w:tc>
        <w:tc>
          <w:tcPr>
            <w:tcW w:w="1276" w:type="dxa"/>
            <w:vAlign w:val="center"/>
          </w:tcPr>
          <w:p w:rsidR="003C4DF2" w:rsidRPr="00763AF1" w:rsidRDefault="003C4DF2">
            <w:pPr>
              <w:jc w:val="center"/>
              <w:rPr>
                <w:color w:val="000000" w:themeColor="text1"/>
              </w:rPr>
            </w:pPr>
          </w:p>
        </w:tc>
        <w:tc>
          <w:tcPr>
            <w:tcW w:w="709" w:type="dxa"/>
            <w:vAlign w:val="center"/>
          </w:tcPr>
          <w:p w:rsidR="003C4DF2" w:rsidRPr="00763AF1" w:rsidRDefault="003C4DF2">
            <w:pPr>
              <w:jc w:val="center"/>
              <w:rPr>
                <w:color w:val="000000" w:themeColor="text1"/>
              </w:rPr>
            </w:pPr>
          </w:p>
        </w:tc>
        <w:tc>
          <w:tcPr>
            <w:tcW w:w="1276" w:type="dxa"/>
            <w:tcBorders>
              <w:right w:val="single" w:sz="8" w:space="0" w:color="auto"/>
            </w:tcBorders>
            <w:vAlign w:val="center"/>
          </w:tcPr>
          <w:p w:rsidR="003C4DF2" w:rsidRPr="00763AF1" w:rsidRDefault="003C4DF2">
            <w:pPr>
              <w:jc w:val="center"/>
              <w:rPr>
                <w:color w:val="000000" w:themeColor="text1"/>
              </w:rPr>
            </w:pPr>
          </w:p>
        </w:tc>
        <w:tc>
          <w:tcPr>
            <w:tcW w:w="850" w:type="dxa"/>
            <w:tcBorders>
              <w:left w:val="single" w:sz="8" w:space="0" w:color="auto"/>
            </w:tcBorders>
            <w:vAlign w:val="center"/>
          </w:tcPr>
          <w:p w:rsidR="003C4DF2" w:rsidRPr="00763AF1" w:rsidRDefault="003C4DF2">
            <w:pPr>
              <w:jc w:val="center"/>
              <w:rPr>
                <w:color w:val="000000" w:themeColor="text1"/>
              </w:rPr>
            </w:pPr>
          </w:p>
        </w:tc>
        <w:tc>
          <w:tcPr>
            <w:tcW w:w="695" w:type="dxa"/>
            <w:vAlign w:val="center"/>
          </w:tcPr>
          <w:p w:rsidR="003C4DF2" w:rsidRPr="00763AF1" w:rsidRDefault="003C4DF2">
            <w:pPr>
              <w:jc w:val="center"/>
              <w:rPr>
                <w:color w:val="000000" w:themeColor="text1"/>
              </w:rPr>
            </w:pPr>
          </w:p>
        </w:tc>
        <w:tc>
          <w:tcPr>
            <w:tcW w:w="864" w:type="dxa"/>
            <w:vAlign w:val="center"/>
          </w:tcPr>
          <w:p w:rsidR="003C4DF2" w:rsidRPr="00763AF1" w:rsidRDefault="003C4DF2">
            <w:pPr>
              <w:jc w:val="center"/>
              <w:rPr>
                <w:color w:val="000000" w:themeColor="text1"/>
              </w:rPr>
            </w:pPr>
          </w:p>
        </w:tc>
        <w:tc>
          <w:tcPr>
            <w:tcW w:w="567" w:type="dxa"/>
            <w:vAlign w:val="center"/>
          </w:tcPr>
          <w:p w:rsidR="003C4DF2" w:rsidRPr="00763AF1" w:rsidRDefault="003C4DF2">
            <w:pPr>
              <w:jc w:val="center"/>
              <w:rPr>
                <w:color w:val="000000" w:themeColor="text1"/>
              </w:rPr>
            </w:pPr>
          </w:p>
        </w:tc>
        <w:tc>
          <w:tcPr>
            <w:tcW w:w="1241" w:type="dxa"/>
            <w:vAlign w:val="center"/>
          </w:tcPr>
          <w:p w:rsidR="003C4DF2" w:rsidRPr="00763AF1" w:rsidRDefault="003C4DF2">
            <w:pPr>
              <w:jc w:val="center"/>
              <w:rPr>
                <w:color w:val="000000" w:themeColor="text1"/>
              </w:rPr>
            </w:pPr>
          </w:p>
        </w:tc>
      </w:tr>
      <w:tr w:rsidR="00763AF1" w:rsidRPr="00763AF1" w:rsidTr="00213BEE">
        <w:trPr>
          <w:trHeight w:val="560"/>
          <w:jc w:val="center"/>
        </w:trPr>
        <w:tc>
          <w:tcPr>
            <w:tcW w:w="851" w:type="dxa"/>
            <w:vAlign w:val="center"/>
          </w:tcPr>
          <w:p w:rsidR="003C4DF2" w:rsidRPr="00763AF1" w:rsidRDefault="003C4DF2">
            <w:pPr>
              <w:pStyle w:val="afb"/>
              <w:numPr>
                <w:ilvl w:val="0"/>
                <w:numId w:val="37"/>
              </w:numPr>
              <w:ind w:firstLineChars="0"/>
              <w:jc w:val="center"/>
              <w:rPr>
                <w:rFonts w:ascii="宋体" w:hAnsi="宋体"/>
                <w:color w:val="000000" w:themeColor="text1"/>
                <w:szCs w:val="21"/>
              </w:rPr>
            </w:pPr>
          </w:p>
        </w:tc>
        <w:tc>
          <w:tcPr>
            <w:tcW w:w="850" w:type="dxa"/>
            <w:vAlign w:val="center"/>
          </w:tcPr>
          <w:p w:rsidR="003C4DF2" w:rsidRPr="00763AF1" w:rsidRDefault="00F722C2">
            <w:pPr>
              <w:jc w:val="center"/>
              <w:rPr>
                <w:color w:val="000000" w:themeColor="text1"/>
              </w:rPr>
            </w:pPr>
            <w:r w:rsidRPr="00763AF1">
              <w:rPr>
                <w:rFonts w:ascii="宋体" w:hAnsi="宋体"/>
                <w:color w:val="000000" w:themeColor="text1"/>
                <w:szCs w:val="21"/>
              </w:rPr>
              <w:t>……</w:t>
            </w:r>
          </w:p>
        </w:tc>
        <w:tc>
          <w:tcPr>
            <w:tcW w:w="1276" w:type="dxa"/>
            <w:vAlign w:val="center"/>
          </w:tcPr>
          <w:p w:rsidR="003C4DF2" w:rsidRPr="00763AF1" w:rsidRDefault="003C4DF2">
            <w:pPr>
              <w:jc w:val="center"/>
              <w:rPr>
                <w:color w:val="000000" w:themeColor="text1"/>
              </w:rPr>
            </w:pPr>
          </w:p>
        </w:tc>
        <w:tc>
          <w:tcPr>
            <w:tcW w:w="709" w:type="dxa"/>
            <w:vAlign w:val="center"/>
          </w:tcPr>
          <w:p w:rsidR="003C4DF2" w:rsidRPr="00763AF1" w:rsidRDefault="003C4DF2">
            <w:pPr>
              <w:jc w:val="center"/>
              <w:rPr>
                <w:color w:val="000000" w:themeColor="text1"/>
              </w:rPr>
            </w:pPr>
          </w:p>
        </w:tc>
        <w:tc>
          <w:tcPr>
            <w:tcW w:w="1276" w:type="dxa"/>
            <w:tcBorders>
              <w:right w:val="single" w:sz="8" w:space="0" w:color="auto"/>
            </w:tcBorders>
            <w:vAlign w:val="center"/>
          </w:tcPr>
          <w:p w:rsidR="003C4DF2" w:rsidRPr="00763AF1" w:rsidRDefault="003C4DF2">
            <w:pPr>
              <w:jc w:val="center"/>
              <w:rPr>
                <w:color w:val="000000" w:themeColor="text1"/>
              </w:rPr>
            </w:pPr>
          </w:p>
        </w:tc>
        <w:tc>
          <w:tcPr>
            <w:tcW w:w="850" w:type="dxa"/>
            <w:tcBorders>
              <w:left w:val="single" w:sz="8" w:space="0" w:color="auto"/>
            </w:tcBorders>
            <w:vAlign w:val="center"/>
          </w:tcPr>
          <w:p w:rsidR="003C4DF2" w:rsidRPr="00763AF1" w:rsidRDefault="003C4DF2">
            <w:pPr>
              <w:jc w:val="center"/>
              <w:rPr>
                <w:color w:val="000000" w:themeColor="text1"/>
              </w:rPr>
            </w:pPr>
          </w:p>
        </w:tc>
        <w:tc>
          <w:tcPr>
            <w:tcW w:w="695" w:type="dxa"/>
            <w:vAlign w:val="center"/>
          </w:tcPr>
          <w:p w:rsidR="003C4DF2" w:rsidRPr="00763AF1" w:rsidRDefault="003C4DF2">
            <w:pPr>
              <w:jc w:val="center"/>
              <w:rPr>
                <w:color w:val="000000" w:themeColor="text1"/>
              </w:rPr>
            </w:pPr>
          </w:p>
        </w:tc>
        <w:tc>
          <w:tcPr>
            <w:tcW w:w="864" w:type="dxa"/>
            <w:vAlign w:val="center"/>
          </w:tcPr>
          <w:p w:rsidR="003C4DF2" w:rsidRPr="00763AF1" w:rsidRDefault="003C4DF2">
            <w:pPr>
              <w:jc w:val="center"/>
              <w:rPr>
                <w:color w:val="000000" w:themeColor="text1"/>
              </w:rPr>
            </w:pPr>
          </w:p>
        </w:tc>
        <w:tc>
          <w:tcPr>
            <w:tcW w:w="567" w:type="dxa"/>
            <w:vAlign w:val="center"/>
          </w:tcPr>
          <w:p w:rsidR="003C4DF2" w:rsidRPr="00763AF1" w:rsidRDefault="003C4DF2">
            <w:pPr>
              <w:jc w:val="center"/>
              <w:rPr>
                <w:color w:val="000000" w:themeColor="text1"/>
              </w:rPr>
            </w:pPr>
          </w:p>
        </w:tc>
        <w:tc>
          <w:tcPr>
            <w:tcW w:w="1241" w:type="dxa"/>
            <w:vAlign w:val="center"/>
          </w:tcPr>
          <w:p w:rsidR="003C4DF2" w:rsidRPr="00763AF1" w:rsidRDefault="003C4DF2">
            <w:pPr>
              <w:jc w:val="center"/>
              <w:rPr>
                <w:color w:val="000000" w:themeColor="text1"/>
              </w:rPr>
            </w:pPr>
          </w:p>
        </w:tc>
      </w:tr>
      <w:tr w:rsidR="00763AF1" w:rsidRPr="00763AF1">
        <w:trPr>
          <w:trHeight w:val="560"/>
          <w:jc w:val="center"/>
        </w:trPr>
        <w:tc>
          <w:tcPr>
            <w:tcW w:w="851" w:type="dxa"/>
            <w:vAlign w:val="center"/>
          </w:tcPr>
          <w:p w:rsidR="003C4DF2" w:rsidRPr="00763AF1" w:rsidRDefault="00F722C2">
            <w:pPr>
              <w:jc w:val="center"/>
              <w:rPr>
                <w:rFonts w:ascii="宋体" w:hAnsi="宋体"/>
                <w:b/>
                <w:color w:val="000000" w:themeColor="text1"/>
              </w:rPr>
            </w:pPr>
            <w:r w:rsidRPr="00763AF1">
              <w:rPr>
                <w:rFonts w:ascii="宋体" w:hAnsi="宋体" w:hint="eastAsia"/>
                <w:b/>
                <w:color w:val="000000" w:themeColor="text1"/>
              </w:rPr>
              <w:t>总计</w:t>
            </w:r>
          </w:p>
          <w:p w:rsidR="003C4DF2" w:rsidRPr="00763AF1" w:rsidRDefault="00F722C2">
            <w:pPr>
              <w:jc w:val="center"/>
              <w:rPr>
                <w:rFonts w:ascii="宋体" w:hAnsi="宋体"/>
                <w:color w:val="000000" w:themeColor="text1"/>
              </w:rPr>
            </w:pPr>
            <w:r w:rsidRPr="00763AF1">
              <w:rPr>
                <w:rFonts w:ascii="宋体" w:hint="eastAsia"/>
                <w:b/>
                <w:color w:val="000000" w:themeColor="text1"/>
                <w:szCs w:val="21"/>
              </w:rPr>
              <w:t>（元）</w:t>
            </w:r>
          </w:p>
        </w:tc>
        <w:tc>
          <w:tcPr>
            <w:tcW w:w="8328" w:type="dxa"/>
            <w:gridSpan w:val="9"/>
            <w:vAlign w:val="center"/>
          </w:tcPr>
          <w:p w:rsidR="003C4DF2" w:rsidRPr="00763AF1" w:rsidRDefault="00F722C2">
            <w:pPr>
              <w:rPr>
                <w:b/>
                <w:color w:val="000000" w:themeColor="text1"/>
                <w:u w:val="single"/>
              </w:rPr>
            </w:pPr>
            <w:r w:rsidRPr="00763AF1">
              <w:rPr>
                <w:rFonts w:hint="eastAsia"/>
                <w:b/>
                <w:color w:val="000000" w:themeColor="text1"/>
              </w:rPr>
              <w:t>￥：</w:t>
            </w:r>
            <w:r w:rsidR="008D485D" w:rsidRPr="00763AF1">
              <w:rPr>
                <w:rFonts w:hint="eastAsia"/>
                <w:b/>
                <w:color w:val="000000" w:themeColor="text1"/>
                <w:u w:val="single"/>
              </w:rPr>
              <w:t xml:space="preserve">              </w:t>
            </w:r>
            <w:r w:rsidRPr="00763AF1">
              <w:rPr>
                <w:rFonts w:hint="eastAsia"/>
                <w:b/>
                <w:color w:val="000000" w:themeColor="text1"/>
              </w:rPr>
              <w:t>大写：</w:t>
            </w:r>
            <w:r w:rsidR="008D485D" w:rsidRPr="00763AF1">
              <w:rPr>
                <w:rFonts w:hint="eastAsia"/>
                <w:b/>
                <w:color w:val="000000" w:themeColor="text1"/>
                <w:u w:val="single"/>
              </w:rPr>
              <w:t xml:space="preserve">              </w:t>
            </w:r>
          </w:p>
        </w:tc>
      </w:tr>
    </w:tbl>
    <w:p w:rsidR="003C4DF2" w:rsidRPr="00763AF1" w:rsidRDefault="00F722C2">
      <w:pPr>
        <w:spacing w:line="500" w:lineRule="exact"/>
        <w:rPr>
          <w:rFonts w:ascii="宋体" w:hAnsi="宋体"/>
          <w:color w:val="000000" w:themeColor="text1"/>
          <w:u w:val="single"/>
        </w:rPr>
      </w:pPr>
      <w:r w:rsidRPr="00763AF1">
        <w:rPr>
          <w:rFonts w:hint="eastAsia"/>
          <w:color w:val="000000" w:themeColor="text1"/>
          <w:spacing w:val="4"/>
        </w:rPr>
        <w:t>投标人名称（</w:t>
      </w:r>
      <w:r w:rsidRPr="00763AF1">
        <w:rPr>
          <w:rFonts w:ascii="宋体" w:hAnsi="宋体" w:hint="eastAsia"/>
          <w:color w:val="000000" w:themeColor="text1"/>
        </w:rPr>
        <w:t>单位盖</w:t>
      </w:r>
      <w:r w:rsidRPr="00763AF1">
        <w:rPr>
          <w:rFonts w:hint="eastAsia"/>
          <w:color w:val="000000" w:themeColor="text1"/>
          <w:spacing w:val="4"/>
        </w:rPr>
        <w:t>公章）：</w:t>
      </w:r>
      <w:r w:rsidR="00213BEE" w:rsidRPr="00763AF1">
        <w:rPr>
          <w:rFonts w:hint="eastAsia"/>
          <w:color w:val="000000" w:themeColor="text1"/>
          <w:spacing w:val="4"/>
        </w:rPr>
        <w:t xml:space="preserve"> </w:t>
      </w:r>
      <w:r w:rsidR="00213BEE" w:rsidRPr="00763AF1">
        <w:rPr>
          <w:rFonts w:hint="eastAsia"/>
          <w:color w:val="000000" w:themeColor="text1"/>
          <w:spacing w:val="4"/>
          <w:u w:val="single"/>
        </w:rPr>
        <w:t xml:space="preserve">            </w:t>
      </w:r>
      <w:r w:rsidR="00213BEE" w:rsidRPr="00763AF1">
        <w:rPr>
          <w:rFonts w:hint="eastAsia"/>
          <w:color w:val="000000" w:themeColor="text1"/>
          <w:spacing w:val="4"/>
        </w:rPr>
        <w:t xml:space="preserve">     </w:t>
      </w:r>
    </w:p>
    <w:p w:rsidR="003C4DF2" w:rsidRPr="00763AF1" w:rsidRDefault="00F722C2">
      <w:pPr>
        <w:spacing w:line="520" w:lineRule="exact"/>
        <w:rPr>
          <w:rFonts w:ascii="宋体" w:hAnsi="宋体"/>
          <w:color w:val="000000" w:themeColor="text1"/>
        </w:rPr>
      </w:pPr>
      <w:r w:rsidRPr="00763AF1">
        <w:rPr>
          <w:rFonts w:ascii="宋体" w:hint="eastAsia"/>
          <w:color w:val="000000" w:themeColor="text1"/>
        </w:rPr>
        <w:t>法定代表人或</w:t>
      </w:r>
      <w:r w:rsidRPr="00763AF1">
        <w:rPr>
          <w:rFonts w:ascii="宋体" w:hAnsi="宋体" w:hint="eastAsia"/>
          <w:color w:val="000000" w:themeColor="text1"/>
        </w:rPr>
        <w:t>投标人授权代表（</w:t>
      </w:r>
      <w:r w:rsidRPr="00763AF1">
        <w:rPr>
          <w:rFonts w:ascii="宋体" w:hAnsi="宋体" w:hint="eastAsia"/>
          <w:color w:val="000000" w:themeColor="text1"/>
          <w:szCs w:val="21"/>
        </w:rPr>
        <w:t>签署本人姓名或印盖本人姓名章</w:t>
      </w:r>
      <w:r w:rsidRPr="00763AF1">
        <w:rPr>
          <w:rFonts w:ascii="宋体" w:hAnsi="宋体" w:hint="eastAsia"/>
          <w:color w:val="000000" w:themeColor="text1"/>
        </w:rPr>
        <w:t xml:space="preserve">）： </w:t>
      </w:r>
      <w:r w:rsidR="00213BEE" w:rsidRPr="00763AF1">
        <w:rPr>
          <w:rFonts w:hint="eastAsia"/>
          <w:color w:val="000000" w:themeColor="text1"/>
          <w:spacing w:val="4"/>
        </w:rPr>
        <w:t xml:space="preserve"> </w:t>
      </w:r>
      <w:r w:rsidR="00213BEE" w:rsidRPr="00763AF1">
        <w:rPr>
          <w:rFonts w:hint="eastAsia"/>
          <w:color w:val="000000" w:themeColor="text1"/>
          <w:spacing w:val="4"/>
          <w:u w:val="single"/>
        </w:rPr>
        <w:t xml:space="preserve">            </w:t>
      </w:r>
      <w:r w:rsidR="00213BEE" w:rsidRPr="00763AF1">
        <w:rPr>
          <w:rFonts w:hint="eastAsia"/>
          <w:color w:val="000000" w:themeColor="text1"/>
          <w:spacing w:val="4"/>
        </w:rPr>
        <w:t xml:space="preserve">     </w:t>
      </w:r>
    </w:p>
    <w:p w:rsidR="003C4DF2" w:rsidRPr="00763AF1" w:rsidRDefault="00F722C2">
      <w:pPr>
        <w:spacing w:line="520" w:lineRule="exact"/>
        <w:rPr>
          <w:color w:val="000000" w:themeColor="text1"/>
          <w:spacing w:val="4"/>
        </w:rPr>
      </w:pPr>
      <w:r w:rsidRPr="00763AF1">
        <w:rPr>
          <w:rFonts w:hint="eastAsia"/>
          <w:color w:val="000000" w:themeColor="text1"/>
          <w:spacing w:val="4"/>
        </w:rPr>
        <w:t>职务：</w:t>
      </w:r>
      <w:r w:rsidR="00213BEE" w:rsidRPr="00763AF1">
        <w:rPr>
          <w:rFonts w:hint="eastAsia"/>
          <w:color w:val="000000" w:themeColor="text1"/>
          <w:spacing w:val="4"/>
        </w:rPr>
        <w:t xml:space="preserve"> </w:t>
      </w:r>
      <w:r w:rsidR="00213BEE" w:rsidRPr="00763AF1">
        <w:rPr>
          <w:rFonts w:hint="eastAsia"/>
          <w:color w:val="000000" w:themeColor="text1"/>
          <w:spacing w:val="4"/>
          <w:u w:val="single"/>
        </w:rPr>
        <w:t xml:space="preserve">            </w:t>
      </w:r>
      <w:r w:rsidR="00213BEE" w:rsidRPr="00763AF1">
        <w:rPr>
          <w:rFonts w:hint="eastAsia"/>
          <w:color w:val="000000" w:themeColor="text1"/>
          <w:spacing w:val="4"/>
        </w:rPr>
        <w:t xml:space="preserve">                            </w:t>
      </w:r>
      <w:r w:rsidRPr="00763AF1">
        <w:rPr>
          <w:rFonts w:hint="eastAsia"/>
          <w:color w:val="000000" w:themeColor="text1"/>
          <w:spacing w:val="4"/>
        </w:rPr>
        <w:t>日期：</w:t>
      </w:r>
      <w:r w:rsidR="00213BEE" w:rsidRPr="00763AF1">
        <w:rPr>
          <w:rFonts w:hint="eastAsia"/>
          <w:color w:val="000000" w:themeColor="text1"/>
          <w:spacing w:val="4"/>
        </w:rPr>
        <w:t xml:space="preserve"> </w:t>
      </w:r>
      <w:r w:rsidR="00213BEE" w:rsidRPr="00763AF1">
        <w:rPr>
          <w:rFonts w:hint="eastAsia"/>
          <w:color w:val="000000" w:themeColor="text1"/>
          <w:spacing w:val="4"/>
          <w:u w:val="single"/>
        </w:rPr>
        <w:t xml:space="preserve">            </w:t>
      </w:r>
      <w:r w:rsidR="00213BEE" w:rsidRPr="00763AF1">
        <w:rPr>
          <w:rFonts w:hint="eastAsia"/>
          <w:color w:val="000000" w:themeColor="text1"/>
          <w:spacing w:val="4"/>
        </w:rPr>
        <w:t xml:space="preserve">     </w:t>
      </w:r>
    </w:p>
    <w:p w:rsidR="003C4DF2" w:rsidRPr="00763AF1" w:rsidRDefault="003C4DF2">
      <w:pPr>
        <w:tabs>
          <w:tab w:val="left" w:pos="0"/>
        </w:tabs>
        <w:snapToGrid w:val="0"/>
        <w:spacing w:line="360" w:lineRule="auto"/>
        <w:rPr>
          <w:color w:val="000000" w:themeColor="text1"/>
          <w:spacing w:val="4"/>
        </w:rPr>
      </w:pPr>
    </w:p>
    <w:p w:rsidR="003C4DF2" w:rsidRPr="00763AF1" w:rsidRDefault="00F722C2">
      <w:pPr>
        <w:tabs>
          <w:tab w:val="left" w:pos="0"/>
        </w:tabs>
        <w:snapToGrid w:val="0"/>
        <w:spacing w:line="360" w:lineRule="auto"/>
        <w:rPr>
          <w:color w:val="000000" w:themeColor="text1"/>
          <w:spacing w:val="4"/>
        </w:rPr>
      </w:pPr>
      <w:r w:rsidRPr="00763AF1">
        <w:rPr>
          <w:rFonts w:hint="eastAsia"/>
          <w:color w:val="000000" w:themeColor="text1"/>
          <w:spacing w:val="4"/>
        </w:rPr>
        <w:t>备注：</w:t>
      </w:r>
    </w:p>
    <w:p w:rsidR="003C4DF2" w:rsidRPr="00763AF1" w:rsidRDefault="00F722C2">
      <w:pPr>
        <w:numPr>
          <w:ilvl w:val="1"/>
          <w:numId w:val="38"/>
        </w:numPr>
        <w:tabs>
          <w:tab w:val="clear" w:pos="1620"/>
          <w:tab w:val="left" w:pos="0"/>
        </w:tabs>
        <w:snapToGrid w:val="0"/>
        <w:spacing w:line="360" w:lineRule="auto"/>
        <w:ind w:left="0" w:firstLine="0"/>
        <w:rPr>
          <w:color w:val="000000" w:themeColor="text1"/>
          <w:spacing w:val="4"/>
        </w:rPr>
      </w:pPr>
      <w:r w:rsidRPr="00763AF1">
        <w:rPr>
          <w:rFonts w:hint="eastAsia"/>
          <w:color w:val="000000" w:themeColor="text1"/>
          <w:spacing w:val="4"/>
        </w:rPr>
        <w:t>中文大写金额用汉字，如壹、贰、叁、肆、伍、陆、柒、捌、玖、拾、佰、仟、万、亿、元、角、分、零、整（正）等。</w:t>
      </w:r>
    </w:p>
    <w:p w:rsidR="003C4DF2" w:rsidRPr="00763AF1" w:rsidRDefault="00F722C2">
      <w:pPr>
        <w:numPr>
          <w:ilvl w:val="1"/>
          <w:numId w:val="38"/>
        </w:numPr>
        <w:tabs>
          <w:tab w:val="clear" w:pos="1620"/>
          <w:tab w:val="left" w:pos="0"/>
        </w:tabs>
        <w:snapToGrid w:val="0"/>
        <w:spacing w:line="360" w:lineRule="auto"/>
        <w:ind w:left="0" w:firstLine="0"/>
        <w:rPr>
          <w:color w:val="000000" w:themeColor="text1"/>
          <w:spacing w:val="4"/>
        </w:rPr>
      </w:pPr>
      <w:r w:rsidRPr="00763AF1">
        <w:rPr>
          <w:rFonts w:ascii="宋体" w:hAnsi="宋体" w:hint="eastAsia"/>
          <w:b/>
          <w:bCs/>
          <w:color w:val="000000" w:themeColor="text1"/>
        </w:rPr>
        <w:t>所有价格均系用人民币表示，单位为元，投标报价的小数点后保留两位有效数</w:t>
      </w:r>
      <w:r w:rsidRPr="00763AF1">
        <w:rPr>
          <w:rFonts w:ascii="宋体" w:hAnsi="宋体" w:hint="eastAsia"/>
          <w:b/>
          <w:bCs/>
          <w:color w:val="000000" w:themeColor="text1"/>
          <w:szCs w:val="21"/>
        </w:rPr>
        <w:t>。</w:t>
      </w:r>
    </w:p>
    <w:p w:rsidR="003C4DF2" w:rsidRPr="00763AF1" w:rsidRDefault="00F722C2">
      <w:pPr>
        <w:numPr>
          <w:ilvl w:val="1"/>
          <w:numId w:val="38"/>
        </w:numPr>
        <w:tabs>
          <w:tab w:val="clear" w:pos="1620"/>
          <w:tab w:val="left" w:pos="0"/>
        </w:tabs>
        <w:snapToGrid w:val="0"/>
        <w:spacing w:line="360" w:lineRule="auto"/>
        <w:ind w:left="0" w:firstLine="0"/>
        <w:rPr>
          <w:rFonts w:ascii="宋体" w:hAnsi="宋体"/>
          <w:color w:val="000000" w:themeColor="text1"/>
        </w:rPr>
      </w:pPr>
      <w:r w:rsidRPr="00763AF1">
        <w:rPr>
          <w:rFonts w:ascii="宋体" w:hAnsi="宋体" w:hint="eastAsia"/>
          <w:color w:val="000000" w:themeColor="text1"/>
        </w:rPr>
        <w:t>此表为《开标一览表(报价表)》的报价明细表。</w:t>
      </w:r>
    </w:p>
    <w:p w:rsidR="003C4DF2" w:rsidRPr="00763AF1" w:rsidRDefault="00F722C2">
      <w:pPr>
        <w:numPr>
          <w:ilvl w:val="1"/>
          <w:numId w:val="38"/>
        </w:numPr>
        <w:tabs>
          <w:tab w:val="clear" w:pos="1620"/>
          <w:tab w:val="left" w:pos="0"/>
        </w:tabs>
        <w:snapToGrid w:val="0"/>
        <w:spacing w:line="360" w:lineRule="auto"/>
        <w:ind w:left="0" w:firstLine="0"/>
        <w:rPr>
          <w:rFonts w:ascii="宋体" w:hAnsi="宋体"/>
          <w:color w:val="000000" w:themeColor="text1"/>
        </w:rPr>
      </w:pPr>
      <w:r w:rsidRPr="00763AF1">
        <w:rPr>
          <w:rFonts w:ascii="宋体" w:hAnsi="宋体" w:hint="eastAsia"/>
          <w:color w:val="000000" w:themeColor="text1"/>
        </w:rPr>
        <w:t>所有价格均以人民币作为货币单位填写及计算。</w:t>
      </w:r>
    </w:p>
    <w:p w:rsidR="003C4DF2" w:rsidRPr="00763AF1" w:rsidRDefault="00F722C2">
      <w:pPr>
        <w:widowControl/>
        <w:jc w:val="left"/>
        <w:rPr>
          <w:rFonts w:ascii="Arial" w:eastAsia="黑体" w:hAnsi="Arial"/>
          <w:bCs/>
          <w:color w:val="000000" w:themeColor="text1"/>
          <w:sz w:val="32"/>
          <w:szCs w:val="32"/>
        </w:rPr>
      </w:pPr>
      <w:r w:rsidRPr="00763AF1">
        <w:rPr>
          <w:rFonts w:ascii="Arial" w:eastAsia="黑体" w:hAnsi="Arial"/>
          <w:bCs/>
          <w:color w:val="000000" w:themeColor="text1"/>
          <w:sz w:val="32"/>
          <w:szCs w:val="32"/>
        </w:rPr>
        <w:br w:type="page"/>
      </w:r>
    </w:p>
    <w:p w:rsidR="003C4DF2" w:rsidRPr="00763AF1" w:rsidRDefault="003C4DF2">
      <w:pPr>
        <w:spacing w:line="400" w:lineRule="exact"/>
        <w:rPr>
          <w:rFonts w:ascii="宋体" w:hAnsi="宋体"/>
          <w:b/>
          <w:bCs/>
          <w:color w:val="000000" w:themeColor="text1"/>
          <w:szCs w:val="21"/>
        </w:rPr>
        <w:sectPr w:rsidR="003C4DF2" w:rsidRPr="00763AF1">
          <w:pgSz w:w="11906" w:h="16838"/>
          <w:pgMar w:top="1440" w:right="1286" w:bottom="1440" w:left="1440" w:header="851" w:footer="992" w:gutter="0"/>
          <w:cols w:space="720"/>
          <w:docGrid w:type="lines" w:linePitch="312"/>
        </w:sectPr>
      </w:pPr>
    </w:p>
    <w:p w:rsidR="003C4DF2" w:rsidRPr="00763AF1" w:rsidRDefault="00F722C2" w:rsidP="00493D1E">
      <w:pPr>
        <w:pStyle w:val="2"/>
        <w:adjustRightInd w:val="0"/>
        <w:snapToGrid w:val="0"/>
        <w:spacing w:beforeLines="50" w:before="156" w:after="0" w:line="360" w:lineRule="auto"/>
        <w:jc w:val="center"/>
        <w:rPr>
          <w:b w:val="0"/>
          <w:color w:val="000000" w:themeColor="text1"/>
        </w:rPr>
      </w:pPr>
      <w:bookmarkStart w:id="38" w:name="_Toc435515315"/>
      <w:bookmarkStart w:id="39" w:name="_Toc435514875"/>
      <w:r w:rsidRPr="00763AF1">
        <w:rPr>
          <w:rFonts w:hint="eastAsia"/>
          <w:b w:val="0"/>
          <w:color w:val="000000" w:themeColor="text1"/>
        </w:rPr>
        <w:lastRenderedPageBreak/>
        <w:t>中小企业声明函</w:t>
      </w:r>
      <w:bookmarkEnd w:id="38"/>
      <w:bookmarkEnd w:id="39"/>
      <w:r w:rsidRPr="00763AF1">
        <w:rPr>
          <w:rFonts w:hint="eastAsia"/>
          <w:b w:val="0"/>
          <w:color w:val="000000" w:themeColor="text1"/>
        </w:rPr>
        <w:t>（如适用）</w:t>
      </w:r>
    </w:p>
    <w:p w:rsidR="003C4DF2" w:rsidRPr="00763AF1" w:rsidRDefault="00F722C2">
      <w:pPr>
        <w:pStyle w:val="4"/>
        <w:tabs>
          <w:tab w:val="left" w:pos="851"/>
        </w:tabs>
        <w:spacing w:before="0" w:after="0" w:line="360" w:lineRule="auto"/>
        <w:rPr>
          <w:rFonts w:ascii="宋体" w:eastAsia="宋体" w:hAnsi="宋体"/>
          <w:color w:val="000000" w:themeColor="text1"/>
          <w:sz w:val="21"/>
          <w:szCs w:val="21"/>
        </w:rPr>
      </w:pPr>
      <w:r w:rsidRPr="00763AF1">
        <w:rPr>
          <w:rFonts w:ascii="宋体" w:eastAsia="宋体" w:hAnsi="宋体" w:hint="eastAsia"/>
          <w:color w:val="000000" w:themeColor="text1"/>
          <w:sz w:val="21"/>
          <w:szCs w:val="21"/>
        </w:rPr>
        <w:t>（投标人认为其为中小企业的应提交本函，并明确企业类型，否则评审时不能享受相应的价格扣除）</w:t>
      </w:r>
    </w:p>
    <w:p w:rsidR="003C4DF2" w:rsidRPr="00763AF1" w:rsidRDefault="00F722C2">
      <w:pPr>
        <w:adjustRightInd w:val="0"/>
        <w:snapToGrid w:val="0"/>
        <w:spacing w:line="360" w:lineRule="auto"/>
        <w:ind w:firstLineChars="200" w:firstLine="420"/>
        <w:rPr>
          <w:rFonts w:ascii="宋体" w:hAnsi="宋体"/>
          <w:color w:val="000000" w:themeColor="text1"/>
        </w:rPr>
      </w:pPr>
      <w:r w:rsidRPr="00763AF1">
        <w:rPr>
          <w:rFonts w:ascii="宋体" w:hAnsi="宋体" w:hint="eastAsia"/>
          <w:color w:val="000000" w:themeColor="text1"/>
        </w:rPr>
        <w:t>本公司郑重声明，根据《政府采购促进中小企业发展暂行办法》（财库[2011]181号）的规定，本公司为（请填写：中型、小型、微型）企业。即，本公司同时满足以下条件：</w:t>
      </w:r>
    </w:p>
    <w:p w:rsidR="003C4DF2" w:rsidRPr="00763AF1" w:rsidRDefault="00F722C2">
      <w:pPr>
        <w:adjustRightInd w:val="0"/>
        <w:snapToGrid w:val="0"/>
        <w:spacing w:line="360" w:lineRule="auto"/>
        <w:ind w:left="315" w:hangingChars="150" w:hanging="315"/>
        <w:rPr>
          <w:rFonts w:ascii="宋体" w:hAnsi="宋体"/>
          <w:color w:val="000000" w:themeColor="text1"/>
        </w:rPr>
      </w:pPr>
      <w:r w:rsidRPr="00763AF1">
        <w:rPr>
          <w:rFonts w:ascii="宋体" w:hAnsi="宋体" w:hint="eastAsia"/>
          <w:color w:val="000000" w:themeColor="text1"/>
        </w:rPr>
        <w:t>1、根据《工业和信息化部、国家统计局、国家发展和改革委员会、财政部关于印发中小企业划型标准规定的通知》（工信部联企业[2011]300号）规定的划分标准，本公司为（请填写：中型、小型、微型）企业。</w:t>
      </w:r>
    </w:p>
    <w:p w:rsidR="003C4DF2" w:rsidRPr="00763AF1" w:rsidRDefault="00F722C2">
      <w:pPr>
        <w:adjustRightInd w:val="0"/>
        <w:snapToGrid w:val="0"/>
        <w:spacing w:line="360" w:lineRule="auto"/>
        <w:ind w:left="315" w:hangingChars="150" w:hanging="315"/>
        <w:rPr>
          <w:rFonts w:ascii="宋体" w:hAnsi="宋体"/>
          <w:color w:val="000000" w:themeColor="text1"/>
        </w:rPr>
      </w:pPr>
      <w:r w:rsidRPr="00763AF1">
        <w:rPr>
          <w:rFonts w:ascii="宋体" w:hAnsi="宋体" w:hint="eastAsia"/>
          <w:color w:val="000000" w:themeColor="text1"/>
        </w:rPr>
        <w:t>2、本公司参加</w:t>
      </w:r>
      <w:r w:rsidRPr="00763AF1">
        <w:rPr>
          <w:rFonts w:ascii="宋体" w:hAnsi="宋体" w:hint="eastAsia"/>
          <w:color w:val="000000" w:themeColor="text1"/>
          <w:u w:val="single"/>
        </w:rPr>
        <w:t xml:space="preserve">     (采购人单位名称)    </w:t>
      </w:r>
      <w:r w:rsidRPr="00763AF1">
        <w:rPr>
          <w:rFonts w:ascii="宋体" w:hAnsi="宋体" w:hint="eastAsia"/>
          <w:color w:val="000000" w:themeColor="text1"/>
        </w:rPr>
        <w:t>的</w:t>
      </w:r>
      <w:r w:rsidRPr="00763AF1">
        <w:rPr>
          <w:rFonts w:ascii="宋体" w:hAnsi="宋体" w:hint="eastAsia"/>
          <w:color w:val="000000" w:themeColor="text1"/>
          <w:u w:val="single"/>
        </w:rPr>
        <w:t xml:space="preserve">   (项目名称)      </w:t>
      </w:r>
      <w:r w:rsidRPr="00763AF1">
        <w:rPr>
          <w:rFonts w:ascii="宋体" w:hAnsi="宋体" w:hint="eastAsia"/>
          <w:color w:val="000000" w:themeColor="text1"/>
        </w:rPr>
        <w:t xml:space="preserve"> 采购活动提供本企业制造的货物，由本企业承担工程、提供服务，或者提供其他（请填写：中型、小型、微型）企业制造的货物。本条所称货物不包括使用大型企业注册商标的货物。</w:t>
      </w:r>
    </w:p>
    <w:p w:rsidR="003C4DF2" w:rsidRPr="00763AF1" w:rsidRDefault="00F722C2">
      <w:pPr>
        <w:adjustRightInd w:val="0"/>
        <w:snapToGrid w:val="0"/>
        <w:spacing w:line="360" w:lineRule="auto"/>
        <w:ind w:firstLineChars="100" w:firstLine="210"/>
        <w:rPr>
          <w:rFonts w:ascii="宋体" w:hAnsi="宋体"/>
          <w:color w:val="000000" w:themeColor="text1"/>
        </w:rPr>
      </w:pPr>
      <w:r w:rsidRPr="00763AF1">
        <w:rPr>
          <w:rFonts w:ascii="宋体" w:hAnsi="宋体" w:hint="eastAsia"/>
          <w:color w:val="000000" w:themeColor="text1"/>
        </w:rPr>
        <w:t>本公司对上述声明的真实性负责。如有虚假，将依法承担相应责任。</w:t>
      </w:r>
    </w:p>
    <w:p w:rsidR="003C4DF2" w:rsidRPr="00763AF1" w:rsidRDefault="00F722C2">
      <w:pPr>
        <w:spacing w:line="360" w:lineRule="auto"/>
        <w:ind w:firstLineChars="200" w:firstLine="422"/>
        <w:jc w:val="center"/>
        <w:rPr>
          <w:rFonts w:ascii="宋体" w:hAnsi="宋体"/>
          <w:b/>
          <w:color w:val="000000" w:themeColor="text1"/>
        </w:rPr>
      </w:pPr>
      <w:r w:rsidRPr="00763AF1">
        <w:rPr>
          <w:rFonts w:ascii="宋体" w:hAnsi="宋体" w:hint="eastAsia"/>
          <w:b/>
          <w:color w:val="000000" w:themeColor="text1"/>
        </w:rPr>
        <w:t>企业名称（单位盖</w:t>
      </w:r>
      <w:r w:rsidRPr="00763AF1">
        <w:rPr>
          <w:rFonts w:hint="eastAsia"/>
          <w:b/>
          <w:color w:val="000000" w:themeColor="text1"/>
          <w:spacing w:val="4"/>
        </w:rPr>
        <w:t>公章</w:t>
      </w:r>
      <w:r w:rsidRPr="00763AF1">
        <w:rPr>
          <w:rFonts w:ascii="宋体" w:hAnsi="宋体" w:hint="eastAsia"/>
          <w:b/>
          <w:color w:val="000000" w:themeColor="text1"/>
        </w:rPr>
        <w:t>）：</w:t>
      </w:r>
      <w:r w:rsidR="00213BEE" w:rsidRPr="00763AF1">
        <w:rPr>
          <w:rFonts w:hint="eastAsia"/>
          <w:color w:val="000000" w:themeColor="text1"/>
          <w:u w:val="single"/>
        </w:rPr>
        <w:t xml:space="preserve">　　　　　</w:t>
      </w:r>
      <w:r w:rsidR="00213BEE" w:rsidRPr="00763AF1">
        <w:rPr>
          <w:rFonts w:hint="eastAsia"/>
          <w:color w:val="000000" w:themeColor="text1"/>
        </w:rPr>
        <w:t xml:space="preserve">　</w:t>
      </w:r>
    </w:p>
    <w:p w:rsidR="003C4DF2" w:rsidRPr="00763AF1" w:rsidRDefault="00F722C2">
      <w:pPr>
        <w:spacing w:line="360" w:lineRule="auto"/>
        <w:ind w:firstLineChars="200" w:firstLine="422"/>
        <w:jc w:val="center"/>
        <w:rPr>
          <w:b/>
          <w:color w:val="000000" w:themeColor="text1"/>
        </w:rPr>
      </w:pPr>
      <w:r w:rsidRPr="00763AF1">
        <w:rPr>
          <w:rFonts w:ascii="宋体" w:hAnsi="宋体" w:hint="eastAsia"/>
          <w:b/>
          <w:color w:val="000000" w:themeColor="text1"/>
        </w:rPr>
        <w:t xml:space="preserve">                  日 期：</w:t>
      </w:r>
      <w:r w:rsidR="00213BEE" w:rsidRPr="00763AF1">
        <w:rPr>
          <w:rFonts w:hint="eastAsia"/>
          <w:color w:val="000000" w:themeColor="text1"/>
          <w:u w:val="single"/>
        </w:rPr>
        <w:t xml:space="preserve">　　　　　</w:t>
      </w:r>
      <w:r w:rsidR="00213BEE" w:rsidRPr="00763AF1">
        <w:rPr>
          <w:rFonts w:hint="eastAsia"/>
          <w:color w:val="000000" w:themeColor="text1"/>
        </w:rPr>
        <w:t xml:space="preserve">　</w:t>
      </w:r>
    </w:p>
    <w:p w:rsidR="003C4DF2" w:rsidRPr="00763AF1" w:rsidRDefault="00F722C2">
      <w:pPr>
        <w:adjustRightInd w:val="0"/>
        <w:snapToGrid w:val="0"/>
        <w:spacing w:line="360" w:lineRule="auto"/>
        <w:rPr>
          <w:rFonts w:ascii="宋体" w:hAnsi="宋体"/>
          <w:b/>
          <w:color w:val="000000" w:themeColor="text1"/>
          <w:szCs w:val="21"/>
          <w:u w:val="single"/>
        </w:rPr>
      </w:pPr>
      <w:r w:rsidRPr="00763AF1">
        <w:rPr>
          <w:rFonts w:ascii="宋体" w:hAnsi="宋体" w:hint="eastAsia"/>
          <w:b/>
          <w:color w:val="000000" w:themeColor="text1"/>
          <w:spacing w:val="6"/>
          <w:szCs w:val="21"/>
        </w:rPr>
        <w:t>备注:如投标人提供的货物中有其他小型或微型企业生产的货物时，请将货物制造商的《中小企业声明函》一并提供，否则该部分货物视为不符合价格扣除条件。</w:t>
      </w:r>
    </w:p>
    <w:p w:rsidR="003C4DF2" w:rsidRPr="00763AF1" w:rsidRDefault="00F722C2" w:rsidP="00493D1E">
      <w:pPr>
        <w:pStyle w:val="2"/>
        <w:adjustRightInd w:val="0"/>
        <w:snapToGrid w:val="0"/>
        <w:spacing w:beforeLines="50" w:before="156" w:after="0" w:line="360" w:lineRule="auto"/>
        <w:jc w:val="center"/>
        <w:rPr>
          <w:b w:val="0"/>
          <w:color w:val="000000" w:themeColor="text1"/>
        </w:rPr>
      </w:pPr>
      <w:r w:rsidRPr="00763AF1">
        <w:rPr>
          <w:rFonts w:hint="eastAsia"/>
          <w:b w:val="0"/>
          <w:color w:val="000000" w:themeColor="text1"/>
        </w:rPr>
        <w:t>监狱企业的证明文件（如适用）</w:t>
      </w:r>
    </w:p>
    <w:p w:rsidR="003C4DF2" w:rsidRPr="00763AF1" w:rsidRDefault="00F722C2" w:rsidP="003C4DF2">
      <w:pPr>
        <w:spacing w:line="440" w:lineRule="exact"/>
        <w:ind w:firstLineChars="147" w:firstLine="309"/>
        <w:rPr>
          <w:color w:val="000000" w:themeColor="text1"/>
        </w:rPr>
      </w:pPr>
      <w:r w:rsidRPr="00763AF1">
        <w:rPr>
          <w:rFonts w:hint="eastAsia"/>
          <w:color w:val="000000" w:themeColor="text1"/>
        </w:rPr>
        <w:t>说明：监狱企业参加本招标投标活动时，应当提供由省级以上监狱管理局、戒毒管理局（含新疆生产建设兵团）出具的属于监狱企业的证明文件复印件，并加盖投标单位公章。</w:t>
      </w:r>
    </w:p>
    <w:p w:rsidR="003C4DF2" w:rsidRPr="00763AF1" w:rsidRDefault="003C4DF2">
      <w:pPr>
        <w:spacing w:line="440" w:lineRule="exact"/>
        <w:ind w:firstLineChars="147" w:firstLine="310"/>
        <w:rPr>
          <w:b/>
          <w:color w:val="000000" w:themeColor="text1"/>
        </w:rPr>
      </w:pPr>
    </w:p>
    <w:p w:rsidR="003C4DF2" w:rsidRPr="00763AF1" w:rsidRDefault="00F722C2" w:rsidP="00493D1E">
      <w:pPr>
        <w:pStyle w:val="2"/>
        <w:adjustRightInd w:val="0"/>
        <w:snapToGrid w:val="0"/>
        <w:spacing w:beforeLines="50" w:before="156" w:after="0" w:line="360" w:lineRule="auto"/>
        <w:jc w:val="center"/>
        <w:rPr>
          <w:b w:val="0"/>
          <w:color w:val="000000" w:themeColor="text1"/>
        </w:rPr>
      </w:pPr>
      <w:bookmarkStart w:id="40" w:name="OLE_LINK13"/>
      <w:bookmarkStart w:id="41" w:name="OLE_LINK14"/>
      <w:r w:rsidRPr="00763AF1">
        <w:rPr>
          <w:rFonts w:hint="eastAsia"/>
          <w:b w:val="0"/>
          <w:color w:val="000000" w:themeColor="text1"/>
        </w:rPr>
        <w:t>残疾人福利性单位声明函（如适用）</w:t>
      </w:r>
    </w:p>
    <w:bookmarkEnd w:id="40"/>
    <w:bookmarkEnd w:id="41"/>
    <w:p w:rsidR="003C4DF2" w:rsidRPr="00763AF1" w:rsidRDefault="00F722C2">
      <w:pPr>
        <w:adjustRightInd w:val="0"/>
        <w:snapToGrid w:val="0"/>
        <w:spacing w:line="360" w:lineRule="auto"/>
        <w:ind w:firstLineChars="200" w:firstLine="444"/>
        <w:rPr>
          <w:rFonts w:asciiTheme="minorEastAsia" w:eastAsiaTheme="minorEastAsia" w:hAnsiTheme="minorEastAsia"/>
          <w:color w:val="000000" w:themeColor="text1"/>
          <w:spacing w:val="6"/>
          <w:szCs w:val="21"/>
        </w:rPr>
      </w:pPr>
      <w:r w:rsidRPr="00763AF1">
        <w:rPr>
          <w:rFonts w:asciiTheme="minorEastAsia" w:eastAsiaTheme="minorEastAsia" w:hAnsiTheme="minorEastAsia" w:hint="eastAsia"/>
          <w:color w:val="000000" w:themeColor="text1"/>
          <w:spacing w:val="6"/>
          <w:szCs w:val="21"/>
        </w:rPr>
        <w:t>本单位郑重声明，根据《财政部 民政部 中国残疾人联合会关于促进残疾人就业政府采购政策的通知》（财库</w:t>
      </w:r>
      <w:r w:rsidRPr="00763AF1">
        <w:rPr>
          <w:rFonts w:asciiTheme="minorEastAsia" w:eastAsiaTheme="minorEastAsia" w:hAnsiTheme="minorEastAsia" w:hint="eastAsia"/>
          <w:color w:val="000000" w:themeColor="text1"/>
          <w:szCs w:val="21"/>
        </w:rPr>
        <w:t>〔2017〕 141</w:t>
      </w:r>
      <w:r w:rsidRPr="00763AF1">
        <w:rPr>
          <w:rFonts w:asciiTheme="minorEastAsia" w:eastAsiaTheme="minorEastAsia" w:hAnsiTheme="minorEastAsia" w:hint="eastAsia"/>
          <w:color w:val="000000" w:themeColor="text1"/>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3C4DF2" w:rsidRPr="00763AF1" w:rsidRDefault="00F722C2">
      <w:pPr>
        <w:adjustRightInd w:val="0"/>
        <w:snapToGrid w:val="0"/>
        <w:spacing w:line="360" w:lineRule="auto"/>
        <w:ind w:firstLineChars="200" w:firstLine="444"/>
        <w:rPr>
          <w:rFonts w:asciiTheme="minorEastAsia" w:eastAsiaTheme="minorEastAsia" w:hAnsiTheme="minorEastAsia"/>
          <w:color w:val="000000" w:themeColor="text1"/>
          <w:spacing w:val="6"/>
          <w:szCs w:val="21"/>
        </w:rPr>
      </w:pPr>
      <w:r w:rsidRPr="00763AF1">
        <w:rPr>
          <w:rFonts w:asciiTheme="minorEastAsia" w:eastAsiaTheme="minorEastAsia" w:hAnsiTheme="minorEastAsia" w:hint="eastAsia"/>
          <w:color w:val="000000" w:themeColor="text1"/>
          <w:spacing w:val="6"/>
          <w:szCs w:val="21"/>
        </w:rPr>
        <w:t>本单位对上述声明的真实性负责。如有虚假，将依法承担相应责任。</w:t>
      </w:r>
    </w:p>
    <w:p w:rsidR="003C4DF2" w:rsidRPr="00763AF1" w:rsidRDefault="003C4DF2">
      <w:pPr>
        <w:spacing w:line="588" w:lineRule="exact"/>
        <w:rPr>
          <w:rFonts w:asciiTheme="minorEastAsia" w:eastAsiaTheme="minorEastAsia" w:hAnsiTheme="minorEastAsia"/>
          <w:color w:val="000000" w:themeColor="text1"/>
          <w:spacing w:val="6"/>
          <w:szCs w:val="21"/>
        </w:rPr>
      </w:pPr>
    </w:p>
    <w:p w:rsidR="003C4DF2" w:rsidRPr="00763AF1" w:rsidRDefault="00F722C2">
      <w:pPr>
        <w:tabs>
          <w:tab w:val="left" w:pos="4860"/>
        </w:tabs>
        <w:spacing w:line="588" w:lineRule="exact"/>
        <w:ind w:right="1560" w:firstLineChars="200" w:firstLine="444"/>
        <w:jc w:val="center"/>
        <w:rPr>
          <w:rFonts w:asciiTheme="minorEastAsia" w:eastAsiaTheme="minorEastAsia" w:hAnsiTheme="minorEastAsia"/>
          <w:color w:val="000000" w:themeColor="text1"/>
          <w:spacing w:val="6"/>
          <w:szCs w:val="21"/>
        </w:rPr>
      </w:pPr>
      <w:r w:rsidRPr="00763AF1">
        <w:rPr>
          <w:rFonts w:asciiTheme="minorEastAsia" w:eastAsiaTheme="minorEastAsia" w:hAnsiTheme="minorEastAsia" w:hint="eastAsia"/>
          <w:color w:val="000000" w:themeColor="text1"/>
          <w:spacing w:val="6"/>
          <w:szCs w:val="21"/>
        </w:rPr>
        <w:t>单位名称（盖章）：</w:t>
      </w:r>
      <w:r w:rsidR="00213BEE" w:rsidRPr="00763AF1">
        <w:rPr>
          <w:rFonts w:hint="eastAsia"/>
          <w:color w:val="000000" w:themeColor="text1"/>
          <w:u w:val="single"/>
        </w:rPr>
        <w:t xml:space="preserve">　　　　　</w:t>
      </w:r>
      <w:r w:rsidR="00213BEE" w:rsidRPr="00763AF1">
        <w:rPr>
          <w:rFonts w:hint="eastAsia"/>
          <w:color w:val="000000" w:themeColor="text1"/>
        </w:rPr>
        <w:t xml:space="preserve">　</w:t>
      </w:r>
    </w:p>
    <w:p w:rsidR="003C4DF2" w:rsidRPr="00763AF1" w:rsidRDefault="00F722C2">
      <w:pPr>
        <w:tabs>
          <w:tab w:val="left" w:pos="4860"/>
        </w:tabs>
        <w:spacing w:line="588" w:lineRule="exact"/>
        <w:ind w:right="1560" w:firstLineChars="200" w:firstLine="444"/>
        <w:jc w:val="center"/>
        <w:rPr>
          <w:rFonts w:asciiTheme="minorEastAsia" w:eastAsiaTheme="minorEastAsia" w:hAnsiTheme="minorEastAsia"/>
          <w:color w:val="000000" w:themeColor="text1"/>
          <w:spacing w:val="6"/>
          <w:szCs w:val="21"/>
        </w:rPr>
      </w:pPr>
      <w:r w:rsidRPr="00763AF1">
        <w:rPr>
          <w:rFonts w:asciiTheme="minorEastAsia" w:eastAsiaTheme="minorEastAsia" w:hAnsiTheme="minorEastAsia" w:hint="eastAsia"/>
          <w:color w:val="000000" w:themeColor="text1"/>
          <w:spacing w:val="6"/>
          <w:szCs w:val="21"/>
        </w:rPr>
        <w:t>日  期：</w:t>
      </w:r>
      <w:r w:rsidR="00213BEE" w:rsidRPr="00763AF1">
        <w:rPr>
          <w:rFonts w:hint="eastAsia"/>
          <w:color w:val="000000" w:themeColor="text1"/>
          <w:u w:val="single"/>
        </w:rPr>
        <w:t xml:space="preserve">　　　　　</w:t>
      </w:r>
      <w:r w:rsidR="00213BEE" w:rsidRPr="00763AF1">
        <w:rPr>
          <w:rFonts w:hint="eastAsia"/>
          <w:color w:val="000000" w:themeColor="text1"/>
        </w:rPr>
        <w:t xml:space="preserve">　</w:t>
      </w:r>
    </w:p>
    <w:p w:rsidR="003C4DF2" w:rsidRPr="00763AF1" w:rsidRDefault="00F722C2" w:rsidP="00493D1E">
      <w:pPr>
        <w:pStyle w:val="2"/>
        <w:adjustRightInd w:val="0"/>
        <w:snapToGrid w:val="0"/>
        <w:spacing w:beforeLines="50" w:before="156" w:after="0" w:line="360" w:lineRule="auto"/>
        <w:jc w:val="center"/>
        <w:rPr>
          <w:b w:val="0"/>
          <w:color w:val="000000" w:themeColor="text1"/>
        </w:rPr>
      </w:pPr>
      <w:r w:rsidRPr="00763AF1">
        <w:rPr>
          <w:rFonts w:hint="eastAsia"/>
          <w:b w:val="0"/>
          <w:color w:val="000000" w:themeColor="text1"/>
        </w:rPr>
        <w:lastRenderedPageBreak/>
        <w:t>政策功能情况（如适用）</w:t>
      </w:r>
    </w:p>
    <w:p w:rsidR="003C4DF2" w:rsidRPr="00763AF1" w:rsidRDefault="00F722C2">
      <w:pPr>
        <w:tabs>
          <w:tab w:val="left" w:pos="7740"/>
        </w:tabs>
        <w:adjustRightInd w:val="0"/>
        <w:snapToGrid w:val="0"/>
        <w:spacing w:line="360" w:lineRule="auto"/>
        <w:rPr>
          <w:rFonts w:ascii="宋体" w:hAnsi="宋体"/>
          <w:color w:val="000000" w:themeColor="text1"/>
        </w:rPr>
      </w:pPr>
      <w:r w:rsidRPr="00763AF1">
        <w:rPr>
          <w:rFonts w:ascii="宋体" w:hAnsi="宋体" w:hint="eastAsia"/>
          <w:color w:val="000000" w:themeColor="text1"/>
        </w:rPr>
        <w:t>项目名称：广东轻工职业技术学院高分子材料加工技术专业实训室升级改造</w:t>
      </w:r>
    </w:p>
    <w:p w:rsidR="003C4DF2" w:rsidRPr="00763AF1" w:rsidRDefault="00F722C2">
      <w:pPr>
        <w:tabs>
          <w:tab w:val="left" w:pos="7740"/>
        </w:tabs>
        <w:adjustRightInd w:val="0"/>
        <w:snapToGrid w:val="0"/>
        <w:spacing w:line="360" w:lineRule="auto"/>
        <w:rPr>
          <w:rFonts w:ascii="宋体" w:hAnsi="宋体"/>
          <w:color w:val="000000" w:themeColor="text1"/>
        </w:rPr>
      </w:pPr>
      <w:r w:rsidRPr="00763AF1">
        <w:rPr>
          <w:rFonts w:ascii="宋体" w:hAnsi="宋体" w:hint="eastAsia"/>
          <w:color w:val="000000" w:themeColor="text1"/>
        </w:rPr>
        <w:t>项目编号：CLPSP18GZ12ZC17</w:t>
      </w:r>
    </w:p>
    <w:tbl>
      <w:tblPr>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7"/>
        <w:gridCol w:w="2015"/>
        <w:gridCol w:w="1343"/>
        <w:gridCol w:w="2552"/>
        <w:gridCol w:w="1060"/>
        <w:gridCol w:w="1562"/>
      </w:tblGrid>
      <w:tr w:rsidR="00763AF1" w:rsidRPr="00763AF1">
        <w:trPr>
          <w:trHeight w:val="426"/>
          <w:jc w:val="center"/>
        </w:trPr>
        <w:tc>
          <w:tcPr>
            <w:tcW w:w="1007" w:type="dxa"/>
            <w:tcBorders>
              <w:top w:val="single" w:sz="12" w:space="0" w:color="auto"/>
              <w:left w:val="single" w:sz="12" w:space="0" w:color="auto"/>
            </w:tcBorders>
            <w:vAlign w:val="center"/>
          </w:tcPr>
          <w:p w:rsidR="003C4DF2" w:rsidRPr="00763AF1" w:rsidRDefault="00F722C2">
            <w:pPr>
              <w:tabs>
                <w:tab w:val="left" w:pos="1260"/>
              </w:tabs>
              <w:adjustRightInd w:val="0"/>
              <w:snapToGrid w:val="0"/>
              <w:ind w:leftChars="-41" w:left="-86" w:rightChars="-34" w:right="-71"/>
              <w:jc w:val="center"/>
              <w:rPr>
                <w:rFonts w:ascii="宋体" w:hAnsi="宋体"/>
                <w:b/>
                <w:color w:val="000000" w:themeColor="text1"/>
                <w:szCs w:val="21"/>
                <w:lang w:val="en-GB"/>
              </w:rPr>
            </w:pPr>
            <w:r w:rsidRPr="00763AF1">
              <w:rPr>
                <w:rFonts w:ascii="宋体" w:hAnsi="宋体" w:hint="eastAsia"/>
                <w:b/>
                <w:color w:val="000000" w:themeColor="text1"/>
                <w:szCs w:val="21"/>
                <w:lang w:val="en-GB"/>
              </w:rPr>
              <w:t>类别</w:t>
            </w:r>
          </w:p>
        </w:tc>
        <w:tc>
          <w:tcPr>
            <w:tcW w:w="2015" w:type="dxa"/>
            <w:tcBorders>
              <w:top w:val="single" w:sz="12" w:space="0" w:color="auto"/>
            </w:tcBorders>
            <w:vAlign w:val="center"/>
          </w:tcPr>
          <w:p w:rsidR="003C4DF2" w:rsidRPr="00763AF1" w:rsidRDefault="00F722C2">
            <w:pPr>
              <w:tabs>
                <w:tab w:val="left" w:pos="1260"/>
              </w:tabs>
              <w:adjustRightInd w:val="0"/>
              <w:snapToGrid w:val="0"/>
              <w:ind w:leftChars="-41" w:left="-86" w:rightChars="-34" w:right="-71"/>
              <w:jc w:val="center"/>
              <w:rPr>
                <w:rFonts w:ascii="宋体" w:hAnsi="宋体"/>
                <w:b/>
                <w:color w:val="000000" w:themeColor="text1"/>
                <w:szCs w:val="21"/>
                <w:lang w:val="en-GB"/>
              </w:rPr>
            </w:pPr>
            <w:r w:rsidRPr="00763AF1">
              <w:rPr>
                <w:rFonts w:ascii="宋体" w:hAnsi="宋体" w:hint="eastAsia"/>
                <w:b/>
                <w:color w:val="000000" w:themeColor="text1"/>
                <w:szCs w:val="21"/>
                <w:lang w:val="en-GB"/>
              </w:rPr>
              <w:t>产品名称（品牌、型号）</w:t>
            </w:r>
          </w:p>
        </w:tc>
        <w:tc>
          <w:tcPr>
            <w:tcW w:w="1343" w:type="dxa"/>
            <w:tcBorders>
              <w:top w:val="single" w:sz="12" w:space="0" w:color="auto"/>
            </w:tcBorders>
            <w:vAlign w:val="center"/>
          </w:tcPr>
          <w:p w:rsidR="003C4DF2" w:rsidRPr="00763AF1" w:rsidRDefault="00F722C2">
            <w:pPr>
              <w:tabs>
                <w:tab w:val="left" w:pos="1260"/>
              </w:tabs>
              <w:adjustRightInd w:val="0"/>
              <w:snapToGrid w:val="0"/>
              <w:ind w:leftChars="-41" w:left="-86" w:rightChars="-34" w:right="-71"/>
              <w:jc w:val="center"/>
              <w:rPr>
                <w:rFonts w:ascii="宋体" w:hAnsi="宋体"/>
                <w:b/>
                <w:color w:val="000000" w:themeColor="text1"/>
                <w:szCs w:val="21"/>
                <w:lang w:val="en-GB"/>
              </w:rPr>
            </w:pPr>
            <w:r w:rsidRPr="00763AF1">
              <w:rPr>
                <w:rFonts w:ascii="宋体" w:hAnsi="宋体" w:hint="eastAsia"/>
                <w:b/>
                <w:color w:val="000000" w:themeColor="text1"/>
                <w:szCs w:val="21"/>
                <w:lang w:val="en-GB"/>
              </w:rPr>
              <w:t>制造商</w:t>
            </w:r>
          </w:p>
        </w:tc>
        <w:tc>
          <w:tcPr>
            <w:tcW w:w="2552" w:type="dxa"/>
            <w:tcBorders>
              <w:top w:val="single" w:sz="12" w:space="0" w:color="auto"/>
            </w:tcBorders>
            <w:vAlign w:val="center"/>
          </w:tcPr>
          <w:p w:rsidR="003C4DF2" w:rsidRPr="00763AF1" w:rsidRDefault="00F722C2">
            <w:pPr>
              <w:tabs>
                <w:tab w:val="left" w:pos="1260"/>
              </w:tabs>
              <w:adjustRightInd w:val="0"/>
              <w:snapToGrid w:val="0"/>
              <w:ind w:leftChars="-41" w:left="-86" w:rightChars="-34" w:right="-71"/>
              <w:jc w:val="center"/>
              <w:rPr>
                <w:rFonts w:ascii="宋体" w:hAnsi="宋体"/>
                <w:b/>
                <w:color w:val="000000" w:themeColor="text1"/>
                <w:szCs w:val="21"/>
                <w:lang w:val="en-GB"/>
              </w:rPr>
            </w:pPr>
            <w:r w:rsidRPr="00763AF1">
              <w:rPr>
                <w:rFonts w:ascii="宋体" w:hAnsi="宋体" w:hint="eastAsia"/>
                <w:b/>
                <w:color w:val="000000" w:themeColor="text1"/>
                <w:szCs w:val="21"/>
                <w:lang w:val="en-GB"/>
              </w:rPr>
              <w:t>制造商企业类型</w:t>
            </w:r>
          </w:p>
        </w:tc>
        <w:tc>
          <w:tcPr>
            <w:tcW w:w="1060" w:type="dxa"/>
            <w:tcBorders>
              <w:top w:val="single" w:sz="12" w:space="0" w:color="auto"/>
            </w:tcBorders>
            <w:vAlign w:val="center"/>
          </w:tcPr>
          <w:p w:rsidR="003C4DF2" w:rsidRPr="00763AF1" w:rsidRDefault="00F722C2">
            <w:pPr>
              <w:tabs>
                <w:tab w:val="left" w:pos="1260"/>
              </w:tabs>
              <w:adjustRightInd w:val="0"/>
              <w:snapToGrid w:val="0"/>
              <w:ind w:leftChars="-41" w:left="-86" w:rightChars="-34" w:right="-71"/>
              <w:jc w:val="center"/>
              <w:rPr>
                <w:rFonts w:ascii="宋体" w:hAnsi="宋体"/>
                <w:b/>
                <w:color w:val="000000" w:themeColor="text1"/>
                <w:szCs w:val="21"/>
                <w:lang w:val="en-GB"/>
              </w:rPr>
            </w:pPr>
            <w:r w:rsidRPr="00763AF1">
              <w:rPr>
                <w:rFonts w:ascii="宋体" w:hAnsi="宋体" w:hint="eastAsia"/>
                <w:b/>
                <w:color w:val="000000" w:themeColor="text1"/>
                <w:szCs w:val="21"/>
                <w:lang w:val="en-GB"/>
              </w:rPr>
              <w:t>金额</w:t>
            </w:r>
          </w:p>
        </w:tc>
        <w:tc>
          <w:tcPr>
            <w:tcW w:w="1562" w:type="dxa"/>
            <w:tcBorders>
              <w:top w:val="single" w:sz="12" w:space="0" w:color="auto"/>
              <w:right w:val="single" w:sz="12" w:space="0" w:color="auto"/>
            </w:tcBorders>
            <w:vAlign w:val="center"/>
          </w:tcPr>
          <w:p w:rsidR="003C4DF2" w:rsidRPr="00763AF1" w:rsidRDefault="00F722C2">
            <w:pPr>
              <w:tabs>
                <w:tab w:val="left" w:pos="1260"/>
              </w:tabs>
              <w:adjustRightInd w:val="0"/>
              <w:snapToGrid w:val="0"/>
              <w:ind w:leftChars="-41" w:left="-86" w:rightChars="-34" w:right="-71"/>
              <w:jc w:val="center"/>
              <w:rPr>
                <w:rFonts w:ascii="宋体" w:hAnsi="宋体"/>
                <w:b/>
                <w:color w:val="000000" w:themeColor="text1"/>
                <w:szCs w:val="21"/>
                <w:lang w:val="en-GB"/>
              </w:rPr>
            </w:pPr>
            <w:r w:rsidRPr="00763AF1">
              <w:rPr>
                <w:rFonts w:ascii="宋体" w:hAnsi="宋体" w:hint="eastAsia"/>
                <w:b/>
                <w:color w:val="000000" w:themeColor="text1"/>
                <w:szCs w:val="21"/>
                <w:lang w:val="en-GB"/>
              </w:rPr>
              <w:t>金额占总报价比重（累计 %）</w:t>
            </w:r>
          </w:p>
        </w:tc>
      </w:tr>
      <w:tr w:rsidR="00763AF1" w:rsidRPr="00763AF1">
        <w:trPr>
          <w:trHeight w:val="407"/>
          <w:jc w:val="center"/>
        </w:trPr>
        <w:tc>
          <w:tcPr>
            <w:tcW w:w="1007" w:type="dxa"/>
            <w:vMerge w:val="restart"/>
            <w:tcBorders>
              <w:top w:val="single" w:sz="12" w:space="0" w:color="auto"/>
              <w:left w:val="single" w:sz="12" w:space="0" w:color="auto"/>
            </w:tcBorders>
            <w:vAlign w:val="center"/>
          </w:tcPr>
          <w:p w:rsidR="003C4DF2" w:rsidRPr="00763AF1" w:rsidRDefault="00F722C2">
            <w:pPr>
              <w:tabs>
                <w:tab w:val="left" w:pos="1260"/>
              </w:tabs>
              <w:adjustRightInd w:val="0"/>
              <w:snapToGrid w:val="0"/>
              <w:ind w:leftChars="-41" w:left="-86" w:rightChars="-34" w:right="-71"/>
              <w:jc w:val="center"/>
              <w:rPr>
                <w:rFonts w:ascii="宋体" w:hAnsi="宋体"/>
                <w:b/>
                <w:color w:val="000000" w:themeColor="text1"/>
                <w:szCs w:val="21"/>
                <w:lang w:val="en-GB"/>
              </w:rPr>
            </w:pPr>
            <w:r w:rsidRPr="00763AF1">
              <w:rPr>
                <w:rFonts w:ascii="宋体" w:hAnsi="宋体" w:hint="eastAsia"/>
                <w:b/>
                <w:color w:val="000000" w:themeColor="text1"/>
                <w:szCs w:val="21"/>
                <w:lang w:val="en-GB"/>
              </w:rPr>
              <w:t>小型、微型企业产品</w:t>
            </w:r>
          </w:p>
        </w:tc>
        <w:tc>
          <w:tcPr>
            <w:tcW w:w="2015" w:type="dxa"/>
            <w:tcBorders>
              <w:top w:val="single" w:sz="12" w:space="0" w:color="auto"/>
            </w:tcBorders>
            <w:vAlign w:val="center"/>
          </w:tcPr>
          <w:p w:rsidR="003C4DF2" w:rsidRPr="00763AF1" w:rsidRDefault="003C4DF2">
            <w:pPr>
              <w:tabs>
                <w:tab w:val="left" w:pos="1260"/>
              </w:tabs>
              <w:adjustRightInd w:val="0"/>
              <w:snapToGrid w:val="0"/>
              <w:ind w:leftChars="-41" w:left="-86" w:rightChars="-34" w:right="-71"/>
              <w:jc w:val="center"/>
              <w:rPr>
                <w:rFonts w:ascii="宋体" w:hAnsi="宋体"/>
                <w:b/>
                <w:color w:val="000000" w:themeColor="text1"/>
                <w:szCs w:val="21"/>
                <w:lang w:val="en-GB"/>
              </w:rPr>
            </w:pPr>
          </w:p>
        </w:tc>
        <w:tc>
          <w:tcPr>
            <w:tcW w:w="1343" w:type="dxa"/>
            <w:tcBorders>
              <w:top w:val="single" w:sz="12" w:space="0" w:color="auto"/>
            </w:tcBorders>
            <w:vAlign w:val="center"/>
          </w:tcPr>
          <w:p w:rsidR="003C4DF2" w:rsidRPr="00763AF1" w:rsidRDefault="003C4DF2">
            <w:pPr>
              <w:tabs>
                <w:tab w:val="left" w:pos="1260"/>
              </w:tabs>
              <w:adjustRightInd w:val="0"/>
              <w:snapToGrid w:val="0"/>
              <w:ind w:leftChars="-41" w:left="-86" w:rightChars="-34" w:right="-71"/>
              <w:jc w:val="center"/>
              <w:rPr>
                <w:rFonts w:ascii="宋体" w:hAnsi="宋体"/>
                <w:b/>
                <w:color w:val="000000" w:themeColor="text1"/>
                <w:szCs w:val="21"/>
                <w:lang w:val="en-GB"/>
              </w:rPr>
            </w:pPr>
          </w:p>
        </w:tc>
        <w:tc>
          <w:tcPr>
            <w:tcW w:w="2552" w:type="dxa"/>
            <w:tcBorders>
              <w:top w:val="single" w:sz="12" w:space="0" w:color="auto"/>
            </w:tcBorders>
            <w:vAlign w:val="center"/>
          </w:tcPr>
          <w:p w:rsidR="003C4DF2" w:rsidRPr="00763AF1" w:rsidRDefault="003C4DF2">
            <w:pPr>
              <w:tabs>
                <w:tab w:val="left" w:pos="1260"/>
              </w:tabs>
              <w:adjustRightInd w:val="0"/>
              <w:snapToGrid w:val="0"/>
              <w:ind w:leftChars="-41" w:left="-86" w:rightChars="-34" w:right="-71"/>
              <w:jc w:val="center"/>
              <w:rPr>
                <w:rFonts w:ascii="宋体" w:hAnsi="宋体"/>
                <w:b/>
                <w:color w:val="000000" w:themeColor="text1"/>
                <w:szCs w:val="21"/>
                <w:lang w:val="en-GB"/>
              </w:rPr>
            </w:pPr>
          </w:p>
        </w:tc>
        <w:tc>
          <w:tcPr>
            <w:tcW w:w="1060" w:type="dxa"/>
            <w:tcBorders>
              <w:top w:val="single" w:sz="12" w:space="0" w:color="auto"/>
            </w:tcBorders>
            <w:vAlign w:val="center"/>
          </w:tcPr>
          <w:p w:rsidR="003C4DF2" w:rsidRPr="00763AF1" w:rsidRDefault="003C4DF2">
            <w:pPr>
              <w:tabs>
                <w:tab w:val="left" w:pos="1260"/>
              </w:tabs>
              <w:adjustRightInd w:val="0"/>
              <w:snapToGrid w:val="0"/>
              <w:ind w:leftChars="-41" w:left="-86" w:rightChars="-34" w:right="-71"/>
              <w:jc w:val="center"/>
              <w:rPr>
                <w:rFonts w:ascii="宋体" w:hAnsi="宋体"/>
                <w:b/>
                <w:color w:val="000000" w:themeColor="text1"/>
                <w:szCs w:val="21"/>
                <w:lang w:val="en-GB"/>
              </w:rPr>
            </w:pPr>
          </w:p>
        </w:tc>
        <w:tc>
          <w:tcPr>
            <w:tcW w:w="1562" w:type="dxa"/>
            <w:tcBorders>
              <w:top w:val="single" w:sz="12" w:space="0" w:color="auto"/>
              <w:right w:val="single" w:sz="12" w:space="0" w:color="auto"/>
            </w:tcBorders>
            <w:vAlign w:val="center"/>
          </w:tcPr>
          <w:p w:rsidR="003C4DF2" w:rsidRPr="00763AF1" w:rsidRDefault="003C4DF2">
            <w:pPr>
              <w:tabs>
                <w:tab w:val="left" w:pos="1260"/>
              </w:tabs>
              <w:adjustRightInd w:val="0"/>
              <w:snapToGrid w:val="0"/>
              <w:ind w:leftChars="-41" w:left="-86" w:rightChars="-34" w:right="-71"/>
              <w:jc w:val="center"/>
              <w:rPr>
                <w:rFonts w:ascii="宋体" w:hAnsi="宋体"/>
                <w:b/>
                <w:color w:val="000000" w:themeColor="text1"/>
                <w:szCs w:val="21"/>
                <w:lang w:val="en-GB"/>
              </w:rPr>
            </w:pPr>
          </w:p>
        </w:tc>
      </w:tr>
      <w:tr w:rsidR="00763AF1" w:rsidRPr="00763AF1">
        <w:trPr>
          <w:trHeight w:val="396"/>
          <w:jc w:val="center"/>
        </w:trPr>
        <w:tc>
          <w:tcPr>
            <w:tcW w:w="1007" w:type="dxa"/>
            <w:vMerge/>
            <w:tcBorders>
              <w:left w:val="single" w:sz="12" w:space="0" w:color="auto"/>
            </w:tcBorders>
            <w:vAlign w:val="center"/>
          </w:tcPr>
          <w:p w:rsidR="003C4DF2" w:rsidRPr="00763AF1" w:rsidRDefault="003C4DF2">
            <w:pPr>
              <w:tabs>
                <w:tab w:val="left" w:pos="1260"/>
              </w:tabs>
              <w:adjustRightInd w:val="0"/>
              <w:snapToGrid w:val="0"/>
              <w:ind w:leftChars="-41" w:left="-86" w:rightChars="-34" w:right="-71"/>
              <w:jc w:val="center"/>
              <w:rPr>
                <w:rFonts w:ascii="宋体" w:hAnsi="宋体"/>
                <w:b/>
                <w:color w:val="000000" w:themeColor="text1"/>
                <w:szCs w:val="21"/>
                <w:lang w:val="en-GB"/>
              </w:rPr>
            </w:pPr>
          </w:p>
        </w:tc>
        <w:tc>
          <w:tcPr>
            <w:tcW w:w="2015" w:type="dxa"/>
            <w:tcBorders>
              <w:top w:val="single" w:sz="4" w:space="0" w:color="auto"/>
            </w:tcBorders>
            <w:vAlign w:val="center"/>
          </w:tcPr>
          <w:p w:rsidR="003C4DF2" w:rsidRPr="00763AF1" w:rsidRDefault="003C4DF2">
            <w:pPr>
              <w:tabs>
                <w:tab w:val="left" w:pos="1260"/>
              </w:tabs>
              <w:adjustRightInd w:val="0"/>
              <w:snapToGrid w:val="0"/>
              <w:ind w:leftChars="-41" w:left="-86" w:rightChars="-34" w:right="-71"/>
              <w:jc w:val="center"/>
              <w:rPr>
                <w:rFonts w:ascii="宋体" w:hAnsi="宋体"/>
                <w:b/>
                <w:color w:val="000000" w:themeColor="text1"/>
                <w:szCs w:val="21"/>
                <w:lang w:val="en-GB"/>
              </w:rPr>
            </w:pPr>
          </w:p>
        </w:tc>
        <w:tc>
          <w:tcPr>
            <w:tcW w:w="1343" w:type="dxa"/>
            <w:tcBorders>
              <w:top w:val="single" w:sz="4" w:space="0" w:color="auto"/>
            </w:tcBorders>
            <w:vAlign w:val="center"/>
          </w:tcPr>
          <w:p w:rsidR="003C4DF2" w:rsidRPr="00763AF1" w:rsidRDefault="003C4DF2">
            <w:pPr>
              <w:tabs>
                <w:tab w:val="left" w:pos="1260"/>
              </w:tabs>
              <w:adjustRightInd w:val="0"/>
              <w:snapToGrid w:val="0"/>
              <w:ind w:leftChars="-41" w:left="-86" w:rightChars="-34" w:right="-71"/>
              <w:jc w:val="center"/>
              <w:rPr>
                <w:rFonts w:ascii="宋体" w:hAnsi="宋体"/>
                <w:b/>
                <w:color w:val="000000" w:themeColor="text1"/>
                <w:szCs w:val="21"/>
                <w:lang w:val="en-GB"/>
              </w:rPr>
            </w:pPr>
          </w:p>
        </w:tc>
        <w:tc>
          <w:tcPr>
            <w:tcW w:w="2552" w:type="dxa"/>
            <w:tcBorders>
              <w:top w:val="single" w:sz="4" w:space="0" w:color="auto"/>
            </w:tcBorders>
            <w:vAlign w:val="center"/>
          </w:tcPr>
          <w:p w:rsidR="003C4DF2" w:rsidRPr="00763AF1" w:rsidRDefault="003C4DF2">
            <w:pPr>
              <w:tabs>
                <w:tab w:val="left" w:pos="1260"/>
              </w:tabs>
              <w:adjustRightInd w:val="0"/>
              <w:snapToGrid w:val="0"/>
              <w:ind w:leftChars="-41" w:left="-86" w:rightChars="-34" w:right="-71"/>
              <w:jc w:val="center"/>
              <w:rPr>
                <w:rFonts w:ascii="宋体" w:hAnsi="宋体"/>
                <w:b/>
                <w:color w:val="000000" w:themeColor="text1"/>
                <w:szCs w:val="21"/>
                <w:lang w:val="en-GB"/>
              </w:rPr>
            </w:pPr>
          </w:p>
        </w:tc>
        <w:tc>
          <w:tcPr>
            <w:tcW w:w="1060" w:type="dxa"/>
            <w:tcBorders>
              <w:top w:val="single" w:sz="4" w:space="0" w:color="auto"/>
            </w:tcBorders>
            <w:vAlign w:val="center"/>
          </w:tcPr>
          <w:p w:rsidR="003C4DF2" w:rsidRPr="00763AF1" w:rsidRDefault="003C4DF2">
            <w:pPr>
              <w:tabs>
                <w:tab w:val="left" w:pos="1260"/>
              </w:tabs>
              <w:adjustRightInd w:val="0"/>
              <w:snapToGrid w:val="0"/>
              <w:ind w:leftChars="-41" w:left="-86" w:rightChars="-34" w:right="-71"/>
              <w:jc w:val="center"/>
              <w:rPr>
                <w:rFonts w:ascii="宋体" w:hAnsi="宋体"/>
                <w:b/>
                <w:color w:val="000000" w:themeColor="text1"/>
                <w:szCs w:val="21"/>
                <w:lang w:val="en-GB"/>
              </w:rPr>
            </w:pPr>
          </w:p>
        </w:tc>
        <w:tc>
          <w:tcPr>
            <w:tcW w:w="1562" w:type="dxa"/>
            <w:tcBorders>
              <w:top w:val="single" w:sz="4" w:space="0" w:color="auto"/>
              <w:right w:val="single" w:sz="12" w:space="0" w:color="auto"/>
            </w:tcBorders>
            <w:vAlign w:val="center"/>
          </w:tcPr>
          <w:p w:rsidR="003C4DF2" w:rsidRPr="00763AF1" w:rsidRDefault="003C4DF2">
            <w:pPr>
              <w:tabs>
                <w:tab w:val="left" w:pos="1260"/>
              </w:tabs>
              <w:adjustRightInd w:val="0"/>
              <w:snapToGrid w:val="0"/>
              <w:ind w:leftChars="-41" w:left="-86" w:rightChars="-34" w:right="-71"/>
              <w:jc w:val="center"/>
              <w:rPr>
                <w:rFonts w:ascii="宋体" w:hAnsi="宋体"/>
                <w:b/>
                <w:color w:val="000000" w:themeColor="text1"/>
                <w:szCs w:val="21"/>
                <w:lang w:val="en-GB"/>
              </w:rPr>
            </w:pPr>
          </w:p>
        </w:tc>
      </w:tr>
      <w:tr w:rsidR="00763AF1" w:rsidRPr="00763AF1">
        <w:trPr>
          <w:trHeight w:val="190"/>
          <w:jc w:val="center"/>
        </w:trPr>
        <w:tc>
          <w:tcPr>
            <w:tcW w:w="1007" w:type="dxa"/>
            <w:vMerge w:val="restart"/>
            <w:tcBorders>
              <w:left w:val="single" w:sz="12" w:space="0" w:color="auto"/>
            </w:tcBorders>
            <w:vAlign w:val="center"/>
          </w:tcPr>
          <w:p w:rsidR="003C4DF2" w:rsidRPr="00763AF1" w:rsidRDefault="00F722C2">
            <w:pPr>
              <w:tabs>
                <w:tab w:val="left" w:pos="1260"/>
              </w:tabs>
              <w:adjustRightInd w:val="0"/>
              <w:snapToGrid w:val="0"/>
              <w:ind w:leftChars="-41" w:left="-86" w:rightChars="-34" w:right="-71"/>
              <w:jc w:val="center"/>
              <w:rPr>
                <w:rFonts w:ascii="宋体" w:hAnsi="宋体"/>
                <w:b/>
                <w:color w:val="000000" w:themeColor="text1"/>
                <w:szCs w:val="21"/>
                <w:lang w:val="en-GB"/>
              </w:rPr>
            </w:pPr>
            <w:r w:rsidRPr="00763AF1">
              <w:rPr>
                <w:rFonts w:ascii="宋体" w:hAnsi="宋体" w:hint="eastAsia"/>
                <w:b/>
                <w:color w:val="000000" w:themeColor="text1"/>
                <w:szCs w:val="21"/>
                <w:lang w:val="en-GB"/>
              </w:rPr>
              <w:t>监狱企业产品</w:t>
            </w:r>
          </w:p>
        </w:tc>
        <w:tc>
          <w:tcPr>
            <w:tcW w:w="2015" w:type="dxa"/>
            <w:tcBorders>
              <w:top w:val="single" w:sz="4" w:space="0" w:color="auto"/>
            </w:tcBorders>
            <w:vAlign w:val="center"/>
          </w:tcPr>
          <w:p w:rsidR="003C4DF2" w:rsidRPr="00763AF1" w:rsidRDefault="003C4DF2">
            <w:pPr>
              <w:tabs>
                <w:tab w:val="left" w:pos="1260"/>
              </w:tabs>
              <w:adjustRightInd w:val="0"/>
              <w:snapToGrid w:val="0"/>
              <w:ind w:leftChars="-41" w:left="-86" w:rightChars="-34" w:right="-71"/>
              <w:jc w:val="center"/>
              <w:rPr>
                <w:rFonts w:ascii="宋体" w:hAnsi="宋体"/>
                <w:b/>
                <w:color w:val="000000" w:themeColor="text1"/>
                <w:szCs w:val="21"/>
                <w:lang w:val="en-GB"/>
              </w:rPr>
            </w:pPr>
          </w:p>
        </w:tc>
        <w:tc>
          <w:tcPr>
            <w:tcW w:w="1343" w:type="dxa"/>
            <w:tcBorders>
              <w:top w:val="single" w:sz="4" w:space="0" w:color="auto"/>
            </w:tcBorders>
            <w:vAlign w:val="center"/>
          </w:tcPr>
          <w:p w:rsidR="003C4DF2" w:rsidRPr="00763AF1" w:rsidRDefault="003C4DF2">
            <w:pPr>
              <w:tabs>
                <w:tab w:val="left" w:pos="1260"/>
              </w:tabs>
              <w:adjustRightInd w:val="0"/>
              <w:snapToGrid w:val="0"/>
              <w:ind w:leftChars="-41" w:left="-86" w:rightChars="-34" w:right="-71"/>
              <w:jc w:val="center"/>
              <w:rPr>
                <w:rFonts w:ascii="宋体" w:hAnsi="宋体"/>
                <w:b/>
                <w:color w:val="000000" w:themeColor="text1"/>
                <w:szCs w:val="21"/>
                <w:lang w:val="en-GB"/>
              </w:rPr>
            </w:pPr>
          </w:p>
        </w:tc>
        <w:tc>
          <w:tcPr>
            <w:tcW w:w="2552" w:type="dxa"/>
            <w:tcBorders>
              <w:top w:val="single" w:sz="4" w:space="0" w:color="auto"/>
            </w:tcBorders>
            <w:vAlign w:val="center"/>
          </w:tcPr>
          <w:p w:rsidR="003C4DF2" w:rsidRPr="00763AF1" w:rsidRDefault="003C4DF2">
            <w:pPr>
              <w:tabs>
                <w:tab w:val="left" w:pos="1260"/>
              </w:tabs>
              <w:adjustRightInd w:val="0"/>
              <w:snapToGrid w:val="0"/>
              <w:ind w:leftChars="-41" w:left="-86" w:rightChars="-34" w:right="-71"/>
              <w:jc w:val="center"/>
              <w:rPr>
                <w:rFonts w:ascii="宋体" w:hAnsi="宋体"/>
                <w:b/>
                <w:color w:val="000000" w:themeColor="text1"/>
                <w:szCs w:val="21"/>
                <w:lang w:val="en-GB"/>
              </w:rPr>
            </w:pPr>
          </w:p>
        </w:tc>
        <w:tc>
          <w:tcPr>
            <w:tcW w:w="1060" w:type="dxa"/>
            <w:tcBorders>
              <w:top w:val="single" w:sz="4" w:space="0" w:color="auto"/>
            </w:tcBorders>
            <w:vAlign w:val="center"/>
          </w:tcPr>
          <w:p w:rsidR="003C4DF2" w:rsidRPr="00763AF1" w:rsidRDefault="003C4DF2">
            <w:pPr>
              <w:tabs>
                <w:tab w:val="left" w:pos="1260"/>
              </w:tabs>
              <w:adjustRightInd w:val="0"/>
              <w:snapToGrid w:val="0"/>
              <w:ind w:leftChars="-41" w:left="-86" w:rightChars="-34" w:right="-71"/>
              <w:jc w:val="center"/>
              <w:rPr>
                <w:rFonts w:ascii="宋体" w:hAnsi="宋体"/>
                <w:b/>
                <w:color w:val="000000" w:themeColor="text1"/>
                <w:szCs w:val="21"/>
                <w:lang w:val="en-GB"/>
              </w:rPr>
            </w:pPr>
          </w:p>
        </w:tc>
        <w:tc>
          <w:tcPr>
            <w:tcW w:w="1562" w:type="dxa"/>
            <w:tcBorders>
              <w:top w:val="single" w:sz="4" w:space="0" w:color="auto"/>
              <w:right w:val="single" w:sz="12" w:space="0" w:color="auto"/>
            </w:tcBorders>
            <w:vAlign w:val="center"/>
          </w:tcPr>
          <w:p w:rsidR="003C4DF2" w:rsidRPr="00763AF1" w:rsidRDefault="003C4DF2">
            <w:pPr>
              <w:tabs>
                <w:tab w:val="left" w:pos="1260"/>
              </w:tabs>
              <w:adjustRightInd w:val="0"/>
              <w:snapToGrid w:val="0"/>
              <w:ind w:leftChars="-41" w:left="-86" w:rightChars="-34" w:right="-71"/>
              <w:jc w:val="center"/>
              <w:rPr>
                <w:rFonts w:ascii="宋体" w:hAnsi="宋体"/>
                <w:b/>
                <w:color w:val="000000" w:themeColor="text1"/>
                <w:szCs w:val="21"/>
                <w:lang w:val="en-GB"/>
              </w:rPr>
            </w:pPr>
          </w:p>
        </w:tc>
      </w:tr>
      <w:tr w:rsidR="00763AF1" w:rsidRPr="00763AF1">
        <w:trPr>
          <w:trHeight w:val="217"/>
          <w:jc w:val="center"/>
        </w:trPr>
        <w:tc>
          <w:tcPr>
            <w:tcW w:w="1007" w:type="dxa"/>
            <w:vMerge/>
            <w:tcBorders>
              <w:left w:val="single" w:sz="12" w:space="0" w:color="auto"/>
            </w:tcBorders>
            <w:vAlign w:val="center"/>
          </w:tcPr>
          <w:p w:rsidR="003C4DF2" w:rsidRPr="00763AF1" w:rsidRDefault="003C4DF2">
            <w:pPr>
              <w:tabs>
                <w:tab w:val="left" w:pos="1260"/>
              </w:tabs>
              <w:adjustRightInd w:val="0"/>
              <w:snapToGrid w:val="0"/>
              <w:ind w:leftChars="-41" w:left="-86" w:rightChars="-34" w:right="-71"/>
              <w:jc w:val="center"/>
              <w:rPr>
                <w:rFonts w:ascii="宋体" w:hAnsi="宋体"/>
                <w:b/>
                <w:color w:val="000000" w:themeColor="text1"/>
                <w:szCs w:val="21"/>
                <w:lang w:val="en-GB"/>
              </w:rPr>
            </w:pPr>
          </w:p>
        </w:tc>
        <w:tc>
          <w:tcPr>
            <w:tcW w:w="2015" w:type="dxa"/>
            <w:tcBorders>
              <w:top w:val="single" w:sz="4" w:space="0" w:color="auto"/>
            </w:tcBorders>
            <w:vAlign w:val="center"/>
          </w:tcPr>
          <w:p w:rsidR="003C4DF2" w:rsidRPr="00763AF1" w:rsidRDefault="003C4DF2">
            <w:pPr>
              <w:tabs>
                <w:tab w:val="left" w:pos="1260"/>
              </w:tabs>
              <w:adjustRightInd w:val="0"/>
              <w:snapToGrid w:val="0"/>
              <w:ind w:leftChars="-41" w:left="-86" w:rightChars="-34" w:right="-71"/>
              <w:jc w:val="center"/>
              <w:rPr>
                <w:rFonts w:ascii="宋体" w:hAnsi="宋体"/>
                <w:b/>
                <w:color w:val="000000" w:themeColor="text1"/>
                <w:szCs w:val="21"/>
                <w:lang w:val="en-GB"/>
              </w:rPr>
            </w:pPr>
          </w:p>
        </w:tc>
        <w:tc>
          <w:tcPr>
            <w:tcW w:w="1343" w:type="dxa"/>
            <w:tcBorders>
              <w:top w:val="single" w:sz="4" w:space="0" w:color="auto"/>
            </w:tcBorders>
            <w:vAlign w:val="center"/>
          </w:tcPr>
          <w:p w:rsidR="003C4DF2" w:rsidRPr="00763AF1" w:rsidRDefault="003C4DF2">
            <w:pPr>
              <w:tabs>
                <w:tab w:val="left" w:pos="1260"/>
              </w:tabs>
              <w:adjustRightInd w:val="0"/>
              <w:snapToGrid w:val="0"/>
              <w:ind w:leftChars="-41" w:left="-86" w:rightChars="-34" w:right="-71"/>
              <w:jc w:val="center"/>
              <w:rPr>
                <w:rFonts w:ascii="宋体" w:hAnsi="宋体"/>
                <w:b/>
                <w:color w:val="000000" w:themeColor="text1"/>
                <w:szCs w:val="21"/>
                <w:lang w:val="en-GB"/>
              </w:rPr>
            </w:pPr>
          </w:p>
        </w:tc>
        <w:tc>
          <w:tcPr>
            <w:tcW w:w="2552" w:type="dxa"/>
            <w:tcBorders>
              <w:top w:val="single" w:sz="4" w:space="0" w:color="auto"/>
            </w:tcBorders>
            <w:vAlign w:val="center"/>
          </w:tcPr>
          <w:p w:rsidR="003C4DF2" w:rsidRPr="00763AF1" w:rsidRDefault="003C4DF2">
            <w:pPr>
              <w:tabs>
                <w:tab w:val="left" w:pos="1260"/>
              </w:tabs>
              <w:adjustRightInd w:val="0"/>
              <w:snapToGrid w:val="0"/>
              <w:ind w:leftChars="-41" w:left="-86" w:rightChars="-34" w:right="-71"/>
              <w:jc w:val="center"/>
              <w:rPr>
                <w:rFonts w:ascii="宋体" w:hAnsi="宋体"/>
                <w:b/>
                <w:color w:val="000000" w:themeColor="text1"/>
                <w:szCs w:val="21"/>
                <w:lang w:val="en-GB"/>
              </w:rPr>
            </w:pPr>
          </w:p>
        </w:tc>
        <w:tc>
          <w:tcPr>
            <w:tcW w:w="1060" w:type="dxa"/>
            <w:vAlign w:val="center"/>
          </w:tcPr>
          <w:p w:rsidR="003C4DF2" w:rsidRPr="00763AF1" w:rsidRDefault="003C4DF2">
            <w:pPr>
              <w:tabs>
                <w:tab w:val="left" w:pos="1260"/>
              </w:tabs>
              <w:adjustRightInd w:val="0"/>
              <w:snapToGrid w:val="0"/>
              <w:ind w:leftChars="-41" w:left="-86" w:rightChars="-34" w:right="-71"/>
              <w:jc w:val="center"/>
              <w:rPr>
                <w:rFonts w:ascii="宋体" w:hAnsi="宋体"/>
                <w:b/>
                <w:color w:val="000000" w:themeColor="text1"/>
                <w:szCs w:val="21"/>
                <w:lang w:val="en-GB"/>
              </w:rPr>
            </w:pPr>
          </w:p>
        </w:tc>
        <w:tc>
          <w:tcPr>
            <w:tcW w:w="1562" w:type="dxa"/>
            <w:tcBorders>
              <w:right w:val="single" w:sz="12" w:space="0" w:color="auto"/>
            </w:tcBorders>
            <w:vAlign w:val="center"/>
          </w:tcPr>
          <w:p w:rsidR="003C4DF2" w:rsidRPr="00763AF1" w:rsidRDefault="003C4DF2">
            <w:pPr>
              <w:tabs>
                <w:tab w:val="left" w:pos="1260"/>
              </w:tabs>
              <w:adjustRightInd w:val="0"/>
              <w:snapToGrid w:val="0"/>
              <w:ind w:leftChars="-41" w:left="-86" w:rightChars="-34" w:right="-71"/>
              <w:jc w:val="center"/>
              <w:rPr>
                <w:rFonts w:ascii="宋体" w:hAnsi="宋体"/>
                <w:b/>
                <w:color w:val="000000" w:themeColor="text1"/>
                <w:szCs w:val="21"/>
                <w:lang w:val="en-GB"/>
              </w:rPr>
            </w:pPr>
          </w:p>
        </w:tc>
      </w:tr>
      <w:tr w:rsidR="00763AF1" w:rsidRPr="00763AF1">
        <w:trPr>
          <w:trHeight w:val="352"/>
          <w:jc w:val="center"/>
        </w:trPr>
        <w:tc>
          <w:tcPr>
            <w:tcW w:w="1007" w:type="dxa"/>
            <w:vMerge/>
            <w:tcBorders>
              <w:left w:val="single" w:sz="12" w:space="0" w:color="auto"/>
            </w:tcBorders>
            <w:vAlign w:val="center"/>
          </w:tcPr>
          <w:p w:rsidR="003C4DF2" w:rsidRPr="00763AF1" w:rsidRDefault="003C4DF2">
            <w:pPr>
              <w:tabs>
                <w:tab w:val="left" w:pos="1260"/>
              </w:tabs>
              <w:adjustRightInd w:val="0"/>
              <w:snapToGrid w:val="0"/>
              <w:ind w:leftChars="-41" w:left="-86" w:rightChars="-34" w:right="-71"/>
              <w:jc w:val="center"/>
              <w:rPr>
                <w:rFonts w:ascii="宋体" w:hAnsi="宋体"/>
                <w:b/>
                <w:color w:val="000000" w:themeColor="text1"/>
                <w:szCs w:val="21"/>
                <w:lang w:val="en-GB"/>
              </w:rPr>
            </w:pPr>
          </w:p>
        </w:tc>
        <w:tc>
          <w:tcPr>
            <w:tcW w:w="2015" w:type="dxa"/>
            <w:tcBorders>
              <w:top w:val="single" w:sz="4" w:space="0" w:color="auto"/>
            </w:tcBorders>
            <w:vAlign w:val="center"/>
          </w:tcPr>
          <w:p w:rsidR="003C4DF2" w:rsidRPr="00763AF1" w:rsidRDefault="003C4DF2">
            <w:pPr>
              <w:tabs>
                <w:tab w:val="left" w:pos="1260"/>
              </w:tabs>
              <w:adjustRightInd w:val="0"/>
              <w:snapToGrid w:val="0"/>
              <w:ind w:leftChars="-41" w:left="-86" w:rightChars="-34" w:right="-71"/>
              <w:jc w:val="center"/>
              <w:rPr>
                <w:rFonts w:ascii="宋体" w:hAnsi="宋体"/>
                <w:b/>
                <w:color w:val="000000" w:themeColor="text1"/>
                <w:szCs w:val="21"/>
                <w:lang w:val="en-GB"/>
              </w:rPr>
            </w:pPr>
          </w:p>
        </w:tc>
        <w:tc>
          <w:tcPr>
            <w:tcW w:w="1343" w:type="dxa"/>
            <w:tcBorders>
              <w:top w:val="single" w:sz="4" w:space="0" w:color="auto"/>
            </w:tcBorders>
            <w:vAlign w:val="center"/>
          </w:tcPr>
          <w:p w:rsidR="003C4DF2" w:rsidRPr="00763AF1" w:rsidRDefault="003C4DF2">
            <w:pPr>
              <w:tabs>
                <w:tab w:val="left" w:pos="1260"/>
              </w:tabs>
              <w:adjustRightInd w:val="0"/>
              <w:snapToGrid w:val="0"/>
              <w:ind w:leftChars="-41" w:left="-86" w:rightChars="-34" w:right="-71"/>
              <w:jc w:val="center"/>
              <w:rPr>
                <w:rFonts w:ascii="宋体" w:hAnsi="宋体"/>
                <w:b/>
                <w:color w:val="000000" w:themeColor="text1"/>
                <w:szCs w:val="21"/>
                <w:lang w:val="en-GB"/>
              </w:rPr>
            </w:pPr>
          </w:p>
        </w:tc>
        <w:tc>
          <w:tcPr>
            <w:tcW w:w="2552" w:type="dxa"/>
            <w:tcBorders>
              <w:top w:val="single" w:sz="4" w:space="0" w:color="auto"/>
            </w:tcBorders>
            <w:vAlign w:val="center"/>
          </w:tcPr>
          <w:p w:rsidR="003C4DF2" w:rsidRPr="00763AF1" w:rsidRDefault="003C4DF2">
            <w:pPr>
              <w:tabs>
                <w:tab w:val="left" w:pos="1260"/>
              </w:tabs>
              <w:adjustRightInd w:val="0"/>
              <w:snapToGrid w:val="0"/>
              <w:ind w:leftChars="-41" w:left="-86" w:rightChars="-34" w:right="-71"/>
              <w:jc w:val="center"/>
              <w:rPr>
                <w:rFonts w:ascii="宋体" w:hAnsi="宋体"/>
                <w:b/>
                <w:color w:val="000000" w:themeColor="text1"/>
                <w:szCs w:val="21"/>
                <w:lang w:val="en-GB"/>
              </w:rPr>
            </w:pPr>
          </w:p>
        </w:tc>
        <w:tc>
          <w:tcPr>
            <w:tcW w:w="1060" w:type="dxa"/>
            <w:tcBorders>
              <w:top w:val="single" w:sz="4" w:space="0" w:color="auto"/>
            </w:tcBorders>
            <w:vAlign w:val="center"/>
          </w:tcPr>
          <w:p w:rsidR="003C4DF2" w:rsidRPr="00763AF1" w:rsidRDefault="003C4DF2">
            <w:pPr>
              <w:tabs>
                <w:tab w:val="left" w:pos="1260"/>
              </w:tabs>
              <w:adjustRightInd w:val="0"/>
              <w:snapToGrid w:val="0"/>
              <w:ind w:leftChars="-41" w:left="-86" w:rightChars="-34" w:right="-71"/>
              <w:jc w:val="center"/>
              <w:rPr>
                <w:rFonts w:ascii="宋体" w:hAnsi="宋体"/>
                <w:b/>
                <w:color w:val="000000" w:themeColor="text1"/>
                <w:szCs w:val="21"/>
                <w:lang w:val="en-GB"/>
              </w:rPr>
            </w:pPr>
          </w:p>
        </w:tc>
        <w:tc>
          <w:tcPr>
            <w:tcW w:w="1562" w:type="dxa"/>
            <w:tcBorders>
              <w:top w:val="single" w:sz="4" w:space="0" w:color="auto"/>
              <w:right w:val="single" w:sz="12" w:space="0" w:color="auto"/>
            </w:tcBorders>
            <w:vAlign w:val="center"/>
          </w:tcPr>
          <w:p w:rsidR="003C4DF2" w:rsidRPr="00763AF1" w:rsidRDefault="003C4DF2">
            <w:pPr>
              <w:tabs>
                <w:tab w:val="left" w:pos="1260"/>
              </w:tabs>
              <w:adjustRightInd w:val="0"/>
              <w:snapToGrid w:val="0"/>
              <w:ind w:leftChars="-41" w:left="-86" w:rightChars="-34" w:right="-71"/>
              <w:jc w:val="center"/>
              <w:rPr>
                <w:rFonts w:ascii="宋体" w:hAnsi="宋体"/>
                <w:b/>
                <w:color w:val="000000" w:themeColor="text1"/>
                <w:szCs w:val="21"/>
                <w:lang w:val="en-GB"/>
              </w:rPr>
            </w:pPr>
          </w:p>
        </w:tc>
      </w:tr>
      <w:tr w:rsidR="00763AF1" w:rsidRPr="00763AF1">
        <w:trPr>
          <w:trHeight w:val="343"/>
          <w:jc w:val="center"/>
        </w:trPr>
        <w:tc>
          <w:tcPr>
            <w:tcW w:w="1007" w:type="dxa"/>
            <w:vMerge w:val="restart"/>
            <w:tcBorders>
              <w:left w:val="single" w:sz="12" w:space="0" w:color="auto"/>
            </w:tcBorders>
            <w:vAlign w:val="center"/>
          </w:tcPr>
          <w:p w:rsidR="003C4DF2" w:rsidRPr="00763AF1" w:rsidRDefault="00F722C2">
            <w:pPr>
              <w:tabs>
                <w:tab w:val="left" w:pos="1260"/>
              </w:tabs>
              <w:adjustRightInd w:val="0"/>
              <w:snapToGrid w:val="0"/>
              <w:ind w:leftChars="-41" w:left="-86" w:rightChars="-34" w:right="-71"/>
              <w:jc w:val="center"/>
              <w:rPr>
                <w:rFonts w:ascii="宋体" w:hAnsi="宋体"/>
                <w:b/>
                <w:color w:val="000000" w:themeColor="text1"/>
                <w:szCs w:val="21"/>
                <w:lang w:val="en-GB"/>
              </w:rPr>
            </w:pPr>
            <w:r w:rsidRPr="00763AF1">
              <w:rPr>
                <w:rFonts w:ascii="宋体" w:hAnsi="宋体" w:hint="eastAsia"/>
                <w:b/>
                <w:color w:val="000000" w:themeColor="text1"/>
                <w:szCs w:val="21"/>
                <w:lang w:val="en-GB"/>
              </w:rPr>
              <w:t>残疾人福利性单位产品</w:t>
            </w:r>
          </w:p>
        </w:tc>
        <w:tc>
          <w:tcPr>
            <w:tcW w:w="2015" w:type="dxa"/>
            <w:tcBorders>
              <w:top w:val="single" w:sz="4" w:space="0" w:color="auto"/>
            </w:tcBorders>
            <w:vAlign w:val="center"/>
          </w:tcPr>
          <w:p w:rsidR="003C4DF2" w:rsidRPr="00763AF1" w:rsidRDefault="003C4DF2">
            <w:pPr>
              <w:tabs>
                <w:tab w:val="left" w:pos="1260"/>
              </w:tabs>
              <w:adjustRightInd w:val="0"/>
              <w:snapToGrid w:val="0"/>
              <w:ind w:leftChars="-41" w:left="-86" w:rightChars="-34" w:right="-71"/>
              <w:jc w:val="center"/>
              <w:rPr>
                <w:rFonts w:ascii="宋体" w:hAnsi="宋体"/>
                <w:b/>
                <w:color w:val="000000" w:themeColor="text1"/>
                <w:szCs w:val="21"/>
                <w:lang w:val="en-GB"/>
              </w:rPr>
            </w:pPr>
          </w:p>
        </w:tc>
        <w:tc>
          <w:tcPr>
            <w:tcW w:w="1343" w:type="dxa"/>
            <w:tcBorders>
              <w:top w:val="single" w:sz="4" w:space="0" w:color="auto"/>
            </w:tcBorders>
            <w:vAlign w:val="center"/>
          </w:tcPr>
          <w:p w:rsidR="003C4DF2" w:rsidRPr="00763AF1" w:rsidRDefault="003C4DF2">
            <w:pPr>
              <w:tabs>
                <w:tab w:val="left" w:pos="1260"/>
              </w:tabs>
              <w:adjustRightInd w:val="0"/>
              <w:snapToGrid w:val="0"/>
              <w:ind w:leftChars="-41" w:left="-86" w:rightChars="-34" w:right="-71"/>
              <w:jc w:val="center"/>
              <w:rPr>
                <w:rFonts w:ascii="宋体" w:hAnsi="宋体"/>
                <w:b/>
                <w:color w:val="000000" w:themeColor="text1"/>
                <w:szCs w:val="21"/>
                <w:lang w:val="en-GB"/>
              </w:rPr>
            </w:pPr>
          </w:p>
        </w:tc>
        <w:tc>
          <w:tcPr>
            <w:tcW w:w="2552" w:type="dxa"/>
            <w:tcBorders>
              <w:top w:val="single" w:sz="4" w:space="0" w:color="auto"/>
            </w:tcBorders>
            <w:vAlign w:val="center"/>
          </w:tcPr>
          <w:p w:rsidR="003C4DF2" w:rsidRPr="00763AF1" w:rsidRDefault="003C4DF2">
            <w:pPr>
              <w:tabs>
                <w:tab w:val="left" w:pos="1260"/>
              </w:tabs>
              <w:adjustRightInd w:val="0"/>
              <w:snapToGrid w:val="0"/>
              <w:ind w:leftChars="-41" w:left="-86" w:rightChars="-34" w:right="-71"/>
              <w:jc w:val="center"/>
              <w:rPr>
                <w:rFonts w:ascii="宋体" w:hAnsi="宋体"/>
                <w:b/>
                <w:color w:val="000000" w:themeColor="text1"/>
                <w:szCs w:val="21"/>
                <w:lang w:val="en-GB"/>
              </w:rPr>
            </w:pPr>
          </w:p>
        </w:tc>
        <w:tc>
          <w:tcPr>
            <w:tcW w:w="1060" w:type="dxa"/>
            <w:tcBorders>
              <w:top w:val="single" w:sz="4" w:space="0" w:color="auto"/>
            </w:tcBorders>
            <w:vAlign w:val="center"/>
          </w:tcPr>
          <w:p w:rsidR="003C4DF2" w:rsidRPr="00763AF1" w:rsidRDefault="003C4DF2">
            <w:pPr>
              <w:tabs>
                <w:tab w:val="left" w:pos="1260"/>
              </w:tabs>
              <w:adjustRightInd w:val="0"/>
              <w:snapToGrid w:val="0"/>
              <w:ind w:leftChars="-41" w:left="-86" w:rightChars="-34" w:right="-71"/>
              <w:jc w:val="center"/>
              <w:rPr>
                <w:rFonts w:ascii="宋体" w:hAnsi="宋体"/>
                <w:b/>
                <w:color w:val="000000" w:themeColor="text1"/>
                <w:szCs w:val="21"/>
                <w:lang w:val="en-GB"/>
              </w:rPr>
            </w:pPr>
          </w:p>
        </w:tc>
        <w:tc>
          <w:tcPr>
            <w:tcW w:w="1562" w:type="dxa"/>
            <w:tcBorders>
              <w:top w:val="single" w:sz="4" w:space="0" w:color="auto"/>
              <w:right w:val="single" w:sz="12" w:space="0" w:color="auto"/>
            </w:tcBorders>
            <w:vAlign w:val="center"/>
          </w:tcPr>
          <w:p w:rsidR="003C4DF2" w:rsidRPr="00763AF1" w:rsidRDefault="003C4DF2">
            <w:pPr>
              <w:tabs>
                <w:tab w:val="left" w:pos="1260"/>
              </w:tabs>
              <w:adjustRightInd w:val="0"/>
              <w:snapToGrid w:val="0"/>
              <w:ind w:leftChars="-41" w:left="-86" w:rightChars="-34" w:right="-71"/>
              <w:jc w:val="center"/>
              <w:rPr>
                <w:rFonts w:ascii="宋体" w:hAnsi="宋体"/>
                <w:b/>
                <w:color w:val="000000" w:themeColor="text1"/>
                <w:szCs w:val="21"/>
                <w:lang w:val="en-GB"/>
              </w:rPr>
            </w:pPr>
          </w:p>
        </w:tc>
      </w:tr>
      <w:tr w:rsidR="00763AF1" w:rsidRPr="00763AF1">
        <w:trPr>
          <w:trHeight w:val="326"/>
          <w:jc w:val="center"/>
        </w:trPr>
        <w:tc>
          <w:tcPr>
            <w:tcW w:w="1007" w:type="dxa"/>
            <w:vMerge/>
            <w:tcBorders>
              <w:left w:val="single" w:sz="12" w:space="0" w:color="auto"/>
            </w:tcBorders>
            <w:vAlign w:val="center"/>
          </w:tcPr>
          <w:p w:rsidR="003C4DF2" w:rsidRPr="00763AF1" w:rsidRDefault="003C4DF2">
            <w:pPr>
              <w:tabs>
                <w:tab w:val="left" w:pos="1260"/>
              </w:tabs>
              <w:adjustRightInd w:val="0"/>
              <w:snapToGrid w:val="0"/>
              <w:ind w:leftChars="-41" w:left="-86" w:rightChars="-34" w:right="-71"/>
              <w:jc w:val="center"/>
              <w:rPr>
                <w:rFonts w:ascii="宋体" w:hAnsi="宋体"/>
                <w:b/>
                <w:color w:val="000000" w:themeColor="text1"/>
                <w:szCs w:val="21"/>
                <w:lang w:val="en-GB"/>
              </w:rPr>
            </w:pPr>
          </w:p>
        </w:tc>
        <w:tc>
          <w:tcPr>
            <w:tcW w:w="2015" w:type="dxa"/>
            <w:tcBorders>
              <w:top w:val="single" w:sz="4" w:space="0" w:color="auto"/>
            </w:tcBorders>
            <w:vAlign w:val="center"/>
          </w:tcPr>
          <w:p w:rsidR="003C4DF2" w:rsidRPr="00763AF1" w:rsidRDefault="003C4DF2">
            <w:pPr>
              <w:tabs>
                <w:tab w:val="left" w:pos="1260"/>
              </w:tabs>
              <w:adjustRightInd w:val="0"/>
              <w:snapToGrid w:val="0"/>
              <w:ind w:leftChars="-41" w:left="-86" w:rightChars="-34" w:right="-71"/>
              <w:jc w:val="center"/>
              <w:rPr>
                <w:rFonts w:ascii="宋体" w:hAnsi="宋体"/>
                <w:b/>
                <w:color w:val="000000" w:themeColor="text1"/>
                <w:szCs w:val="21"/>
                <w:lang w:val="en-GB"/>
              </w:rPr>
            </w:pPr>
          </w:p>
        </w:tc>
        <w:tc>
          <w:tcPr>
            <w:tcW w:w="1343" w:type="dxa"/>
            <w:tcBorders>
              <w:top w:val="single" w:sz="4" w:space="0" w:color="auto"/>
            </w:tcBorders>
            <w:vAlign w:val="center"/>
          </w:tcPr>
          <w:p w:rsidR="003C4DF2" w:rsidRPr="00763AF1" w:rsidRDefault="003C4DF2">
            <w:pPr>
              <w:tabs>
                <w:tab w:val="left" w:pos="1260"/>
              </w:tabs>
              <w:adjustRightInd w:val="0"/>
              <w:snapToGrid w:val="0"/>
              <w:ind w:leftChars="-41" w:left="-86" w:rightChars="-34" w:right="-71"/>
              <w:jc w:val="center"/>
              <w:rPr>
                <w:rFonts w:ascii="宋体" w:hAnsi="宋体"/>
                <w:b/>
                <w:color w:val="000000" w:themeColor="text1"/>
                <w:szCs w:val="21"/>
                <w:lang w:val="en-GB"/>
              </w:rPr>
            </w:pPr>
          </w:p>
        </w:tc>
        <w:tc>
          <w:tcPr>
            <w:tcW w:w="2552" w:type="dxa"/>
            <w:tcBorders>
              <w:top w:val="single" w:sz="4" w:space="0" w:color="auto"/>
            </w:tcBorders>
            <w:vAlign w:val="center"/>
          </w:tcPr>
          <w:p w:rsidR="003C4DF2" w:rsidRPr="00763AF1" w:rsidRDefault="003C4DF2">
            <w:pPr>
              <w:tabs>
                <w:tab w:val="left" w:pos="1260"/>
              </w:tabs>
              <w:adjustRightInd w:val="0"/>
              <w:snapToGrid w:val="0"/>
              <w:ind w:leftChars="-41" w:left="-86" w:rightChars="-34" w:right="-71"/>
              <w:jc w:val="center"/>
              <w:rPr>
                <w:rFonts w:ascii="宋体" w:hAnsi="宋体"/>
                <w:b/>
                <w:color w:val="000000" w:themeColor="text1"/>
                <w:szCs w:val="21"/>
                <w:lang w:val="en-GB"/>
              </w:rPr>
            </w:pPr>
          </w:p>
        </w:tc>
        <w:tc>
          <w:tcPr>
            <w:tcW w:w="1060" w:type="dxa"/>
            <w:tcBorders>
              <w:top w:val="single" w:sz="4" w:space="0" w:color="auto"/>
            </w:tcBorders>
            <w:vAlign w:val="center"/>
          </w:tcPr>
          <w:p w:rsidR="003C4DF2" w:rsidRPr="00763AF1" w:rsidRDefault="003C4DF2">
            <w:pPr>
              <w:tabs>
                <w:tab w:val="left" w:pos="1260"/>
              </w:tabs>
              <w:adjustRightInd w:val="0"/>
              <w:snapToGrid w:val="0"/>
              <w:ind w:leftChars="-41" w:left="-86" w:rightChars="-34" w:right="-71"/>
              <w:jc w:val="center"/>
              <w:rPr>
                <w:rFonts w:ascii="宋体" w:hAnsi="宋体"/>
                <w:b/>
                <w:color w:val="000000" w:themeColor="text1"/>
                <w:szCs w:val="21"/>
                <w:lang w:val="en-GB"/>
              </w:rPr>
            </w:pPr>
          </w:p>
        </w:tc>
        <w:tc>
          <w:tcPr>
            <w:tcW w:w="1562" w:type="dxa"/>
            <w:tcBorders>
              <w:top w:val="single" w:sz="4" w:space="0" w:color="auto"/>
              <w:right w:val="single" w:sz="12" w:space="0" w:color="auto"/>
            </w:tcBorders>
            <w:vAlign w:val="center"/>
          </w:tcPr>
          <w:p w:rsidR="003C4DF2" w:rsidRPr="00763AF1" w:rsidRDefault="003C4DF2">
            <w:pPr>
              <w:tabs>
                <w:tab w:val="left" w:pos="1260"/>
              </w:tabs>
              <w:adjustRightInd w:val="0"/>
              <w:snapToGrid w:val="0"/>
              <w:ind w:leftChars="-41" w:left="-86" w:rightChars="-34" w:right="-71"/>
              <w:jc w:val="center"/>
              <w:rPr>
                <w:rFonts w:ascii="宋体" w:hAnsi="宋体"/>
                <w:b/>
                <w:color w:val="000000" w:themeColor="text1"/>
                <w:szCs w:val="21"/>
                <w:lang w:val="en-GB"/>
              </w:rPr>
            </w:pPr>
          </w:p>
        </w:tc>
      </w:tr>
      <w:tr w:rsidR="00763AF1" w:rsidRPr="00763AF1">
        <w:trPr>
          <w:trHeight w:val="491"/>
          <w:jc w:val="center"/>
        </w:trPr>
        <w:tc>
          <w:tcPr>
            <w:tcW w:w="1007" w:type="dxa"/>
            <w:vMerge/>
            <w:tcBorders>
              <w:left w:val="single" w:sz="12" w:space="0" w:color="auto"/>
            </w:tcBorders>
            <w:vAlign w:val="center"/>
          </w:tcPr>
          <w:p w:rsidR="003C4DF2" w:rsidRPr="00763AF1" w:rsidRDefault="003C4DF2">
            <w:pPr>
              <w:tabs>
                <w:tab w:val="left" w:pos="1260"/>
              </w:tabs>
              <w:adjustRightInd w:val="0"/>
              <w:snapToGrid w:val="0"/>
              <w:ind w:leftChars="-41" w:left="-86" w:rightChars="-34" w:right="-71"/>
              <w:jc w:val="center"/>
              <w:rPr>
                <w:rFonts w:ascii="宋体" w:hAnsi="宋体"/>
                <w:b/>
                <w:color w:val="000000" w:themeColor="text1"/>
                <w:szCs w:val="21"/>
                <w:lang w:val="en-GB"/>
              </w:rPr>
            </w:pPr>
          </w:p>
        </w:tc>
        <w:tc>
          <w:tcPr>
            <w:tcW w:w="2015" w:type="dxa"/>
            <w:tcBorders>
              <w:top w:val="single" w:sz="4" w:space="0" w:color="auto"/>
            </w:tcBorders>
            <w:vAlign w:val="center"/>
          </w:tcPr>
          <w:p w:rsidR="003C4DF2" w:rsidRPr="00763AF1" w:rsidRDefault="003C4DF2">
            <w:pPr>
              <w:tabs>
                <w:tab w:val="left" w:pos="1260"/>
              </w:tabs>
              <w:adjustRightInd w:val="0"/>
              <w:snapToGrid w:val="0"/>
              <w:ind w:leftChars="-41" w:left="-86" w:rightChars="-34" w:right="-71"/>
              <w:jc w:val="center"/>
              <w:rPr>
                <w:rFonts w:ascii="宋体" w:hAnsi="宋体"/>
                <w:b/>
                <w:color w:val="000000" w:themeColor="text1"/>
                <w:szCs w:val="21"/>
                <w:lang w:val="en-GB"/>
              </w:rPr>
            </w:pPr>
          </w:p>
        </w:tc>
        <w:tc>
          <w:tcPr>
            <w:tcW w:w="1343" w:type="dxa"/>
            <w:tcBorders>
              <w:top w:val="single" w:sz="4" w:space="0" w:color="auto"/>
            </w:tcBorders>
            <w:vAlign w:val="center"/>
          </w:tcPr>
          <w:p w:rsidR="003C4DF2" w:rsidRPr="00763AF1" w:rsidRDefault="003C4DF2">
            <w:pPr>
              <w:tabs>
                <w:tab w:val="left" w:pos="1260"/>
              </w:tabs>
              <w:adjustRightInd w:val="0"/>
              <w:snapToGrid w:val="0"/>
              <w:ind w:leftChars="-41" w:left="-86" w:rightChars="-34" w:right="-71"/>
              <w:jc w:val="center"/>
              <w:rPr>
                <w:rFonts w:ascii="宋体" w:hAnsi="宋体"/>
                <w:b/>
                <w:color w:val="000000" w:themeColor="text1"/>
                <w:szCs w:val="21"/>
                <w:lang w:val="en-GB"/>
              </w:rPr>
            </w:pPr>
          </w:p>
        </w:tc>
        <w:tc>
          <w:tcPr>
            <w:tcW w:w="2552" w:type="dxa"/>
            <w:tcBorders>
              <w:top w:val="single" w:sz="4" w:space="0" w:color="auto"/>
            </w:tcBorders>
            <w:vAlign w:val="center"/>
          </w:tcPr>
          <w:p w:rsidR="003C4DF2" w:rsidRPr="00763AF1" w:rsidRDefault="003C4DF2">
            <w:pPr>
              <w:tabs>
                <w:tab w:val="left" w:pos="1260"/>
              </w:tabs>
              <w:adjustRightInd w:val="0"/>
              <w:snapToGrid w:val="0"/>
              <w:ind w:leftChars="-41" w:left="-86" w:rightChars="-34" w:right="-71"/>
              <w:jc w:val="center"/>
              <w:rPr>
                <w:rFonts w:ascii="宋体" w:hAnsi="宋体"/>
                <w:b/>
                <w:color w:val="000000" w:themeColor="text1"/>
                <w:szCs w:val="21"/>
                <w:lang w:val="en-GB"/>
              </w:rPr>
            </w:pPr>
          </w:p>
        </w:tc>
        <w:tc>
          <w:tcPr>
            <w:tcW w:w="1060" w:type="dxa"/>
            <w:tcBorders>
              <w:top w:val="single" w:sz="4" w:space="0" w:color="auto"/>
            </w:tcBorders>
            <w:vAlign w:val="center"/>
          </w:tcPr>
          <w:p w:rsidR="003C4DF2" w:rsidRPr="00763AF1" w:rsidRDefault="003C4DF2">
            <w:pPr>
              <w:tabs>
                <w:tab w:val="left" w:pos="1260"/>
              </w:tabs>
              <w:adjustRightInd w:val="0"/>
              <w:snapToGrid w:val="0"/>
              <w:ind w:leftChars="-41" w:left="-86" w:rightChars="-34" w:right="-71"/>
              <w:jc w:val="center"/>
              <w:rPr>
                <w:rFonts w:ascii="宋体" w:hAnsi="宋体"/>
                <w:b/>
                <w:color w:val="000000" w:themeColor="text1"/>
                <w:szCs w:val="21"/>
                <w:lang w:val="en-GB"/>
              </w:rPr>
            </w:pPr>
          </w:p>
        </w:tc>
        <w:tc>
          <w:tcPr>
            <w:tcW w:w="1562" w:type="dxa"/>
            <w:tcBorders>
              <w:top w:val="single" w:sz="4" w:space="0" w:color="auto"/>
              <w:right w:val="single" w:sz="12" w:space="0" w:color="auto"/>
            </w:tcBorders>
            <w:vAlign w:val="center"/>
          </w:tcPr>
          <w:p w:rsidR="003C4DF2" w:rsidRPr="00763AF1" w:rsidRDefault="003C4DF2">
            <w:pPr>
              <w:tabs>
                <w:tab w:val="left" w:pos="1260"/>
              </w:tabs>
              <w:adjustRightInd w:val="0"/>
              <w:snapToGrid w:val="0"/>
              <w:ind w:leftChars="-41" w:left="-86" w:rightChars="-34" w:right="-71"/>
              <w:jc w:val="center"/>
              <w:rPr>
                <w:rFonts w:ascii="宋体" w:hAnsi="宋体"/>
                <w:b/>
                <w:color w:val="000000" w:themeColor="text1"/>
                <w:szCs w:val="21"/>
                <w:lang w:val="en-GB"/>
              </w:rPr>
            </w:pPr>
          </w:p>
        </w:tc>
      </w:tr>
      <w:tr w:rsidR="00763AF1" w:rsidRPr="00763AF1">
        <w:trPr>
          <w:trHeight w:val="426"/>
          <w:jc w:val="center"/>
        </w:trPr>
        <w:tc>
          <w:tcPr>
            <w:tcW w:w="1007" w:type="dxa"/>
            <w:tcBorders>
              <w:top w:val="single" w:sz="12" w:space="0" w:color="auto"/>
              <w:left w:val="single" w:sz="12" w:space="0" w:color="auto"/>
            </w:tcBorders>
            <w:vAlign w:val="center"/>
          </w:tcPr>
          <w:p w:rsidR="003C4DF2" w:rsidRPr="00763AF1" w:rsidRDefault="00F722C2">
            <w:pPr>
              <w:tabs>
                <w:tab w:val="left" w:pos="1260"/>
              </w:tabs>
              <w:adjustRightInd w:val="0"/>
              <w:snapToGrid w:val="0"/>
              <w:ind w:leftChars="-41" w:left="-86" w:rightChars="-34" w:right="-71"/>
              <w:jc w:val="center"/>
              <w:rPr>
                <w:rFonts w:ascii="宋体" w:hAnsi="宋体"/>
                <w:b/>
                <w:color w:val="000000" w:themeColor="text1"/>
                <w:szCs w:val="21"/>
                <w:lang w:val="en-GB"/>
              </w:rPr>
            </w:pPr>
            <w:r w:rsidRPr="00763AF1">
              <w:rPr>
                <w:rFonts w:ascii="宋体" w:hAnsi="宋体" w:hint="eastAsia"/>
                <w:b/>
                <w:color w:val="000000" w:themeColor="text1"/>
                <w:szCs w:val="21"/>
                <w:lang w:val="en-GB"/>
              </w:rPr>
              <w:t>类别</w:t>
            </w:r>
          </w:p>
        </w:tc>
        <w:tc>
          <w:tcPr>
            <w:tcW w:w="2015" w:type="dxa"/>
            <w:tcBorders>
              <w:top w:val="single" w:sz="12" w:space="0" w:color="auto"/>
            </w:tcBorders>
            <w:vAlign w:val="center"/>
          </w:tcPr>
          <w:p w:rsidR="003C4DF2" w:rsidRPr="00763AF1" w:rsidRDefault="00F722C2">
            <w:pPr>
              <w:tabs>
                <w:tab w:val="left" w:pos="1260"/>
              </w:tabs>
              <w:adjustRightInd w:val="0"/>
              <w:snapToGrid w:val="0"/>
              <w:ind w:leftChars="-41" w:left="-86" w:rightChars="-34" w:right="-71"/>
              <w:jc w:val="center"/>
              <w:rPr>
                <w:rFonts w:ascii="宋体" w:hAnsi="宋体"/>
                <w:b/>
                <w:color w:val="000000" w:themeColor="text1"/>
                <w:szCs w:val="21"/>
                <w:lang w:val="en-GB"/>
              </w:rPr>
            </w:pPr>
            <w:r w:rsidRPr="00763AF1">
              <w:rPr>
                <w:rFonts w:ascii="宋体" w:hAnsi="宋体" w:hint="eastAsia"/>
                <w:b/>
                <w:color w:val="000000" w:themeColor="text1"/>
                <w:szCs w:val="21"/>
                <w:lang w:val="en-GB"/>
              </w:rPr>
              <w:t>投标产品</w:t>
            </w:r>
          </w:p>
          <w:p w:rsidR="003C4DF2" w:rsidRPr="00763AF1" w:rsidRDefault="00F722C2">
            <w:pPr>
              <w:tabs>
                <w:tab w:val="left" w:pos="1260"/>
              </w:tabs>
              <w:adjustRightInd w:val="0"/>
              <w:snapToGrid w:val="0"/>
              <w:ind w:leftChars="-41" w:left="-86" w:rightChars="-34" w:right="-71"/>
              <w:jc w:val="center"/>
              <w:rPr>
                <w:rFonts w:ascii="宋体" w:hAnsi="宋体"/>
                <w:b/>
                <w:color w:val="000000" w:themeColor="text1"/>
                <w:szCs w:val="21"/>
                <w:lang w:val="en-GB"/>
              </w:rPr>
            </w:pPr>
            <w:r w:rsidRPr="00763AF1">
              <w:rPr>
                <w:rFonts w:ascii="宋体" w:hAnsi="宋体" w:hint="eastAsia"/>
                <w:b/>
                <w:color w:val="000000" w:themeColor="text1"/>
                <w:szCs w:val="21"/>
                <w:lang w:val="en-GB"/>
              </w:rPr>
              <w:t>（规格型号）</w:t>
            </w:r>
          </w:p>
        </w:tc>
        <w:tc>
          <w:tcPr>
            <w:tcW w:w="1343" w:type="dxa"/>
            <w:tcBorders>
              <w:top w:val="single" w:sz="12" w:space="0" w:color="auto"/>
            </w:tcBorders>
            <w:vAlign w:val="center"/>
          </w:tcPr>
          <w:p w:rsidR="003C4DF2" w:rsidRPr="00763AF1" w:rsidRDefault="00F722C2">
            <w:pPr>
              <w:tabs>
                <w:tab w:val="left" w:pos="1260"/>
              </w:tabs>
              <w:adjustRightInd w:val="0"/>
              <w:snapToGrid w:val="0"/>
              <w:ind w:leftChars="-41" w:left="-86" w:rightChars="-34" w:right="-71"/>
              <w:jc w:val="center"/>
              <w:rPr>
                <w:rFonts w:ascii="宋体" w:hAnsi="宋体"/>
                <w:b/>
                <w:color w:val="000000" w:themeColor="text1"/>
                <w:szCs w:val="21"/>
                <w:lang w:val="en-GB"/>
              </w:rPr>
            </w:pPr>
            <w:r w:rsidRPr="00763AF1">
              <w:rPr>
                <w:rFonts w:ascii="宋体" w:hAnsi="宋体" w:hint="eastAsia"/>
                <w:b/>
                <w:color w:val="000000" w:themeColor="text1"/>
                <w:szCs w:val="21"/>
                <w:lang w:val="en-GB"/>
              </w:rPr>
              <w:t>制造商</w:t>
            </w:r>
          </w:p>
        </w:tc>
        <w:tc>
          <w:tcPr>
            <w:tcW w:w="2552" w:type="dxa"/>
            <w:tcBorders>
              <w:top w:val="single" w:sz="12" w:space="0" w:color="auto"/>
            </w:tcBorders>
            <w:vAlign w:val="center"/>
          </w:tcPr>
          <w:p w:rsidR="003C4DF2" w:rsidRPr="00763AF1" w:rsidRDefault="00F722C2">
            <w:pPr>
              <w:tabs>
                <w:tab w:val="left" w:pos="1260"/>
              </w:tabs>
              <w:adjustRightInd w:val="0"/>
              <w:snapToGrid w:val="0"/>
              <w:ind w:leftChars="-41" w:left="-86" w:rightChars="-34" w:right="-71"/>
              <w:jc w:val="center"/>
              <w:rPr>
                <w:rFonts w:ascii="宋体" w:hAnsi="宋体"/>
                <w:b/>
                <w:color w:val="000000" w:themeColor="text1"/>
                <w:szCs w:val="21"/>
                <w:lang w:val="en-GB"/>
              </w:rPr>
            </w:pPr>
            <w:r w:rsidRPr="00763AF1">
              <w:rPr>
                <w:rFonts w:ascii="宋体" w:hAnsi="宋体" w:hint="eastAsia"/>
                <w:b/>
                <w:color w:val="000000" w:themeColor="text1"/>
                <w:szCs w:val="21"/>
                <w:lang w:val="en-GB"/>
              </w:rPr>
              <w:t>认证证书号</w:t>
            </w:r>
          </w:p>
        </w:tc>
        <w:tc>
          <w:tcPr>
            <w:tcW w:w="1060" w:type="dxa"/>
            <w:tcBorders>
              <w:top w:val="single" w:sz="12" w:space="0" w:color="auto"/>
            </w:tcBorders>
            <w:vAlign w:val="center"/>
          </w:tcPr>
          <w:p w:rsidR="003C4DF2" w:rsidRPr="00763AF1" w:rsidRDefault="00F722C2">
            <w:pPr>
              <w:tabs>
                <w:tab w:val="left" w:pos="1260"/>
              </w:tabs>
              <w:adjustRightInd w:val="0"/>
              <w:snapToGrid w:val="0"/>
              <w:ind w:leftChars="-41" w:left="-86" w:rightChars="-34" w:right="-71"/>
              <w:jc w:val="center"/>
              <w:rPr>
                <w:rFonts w:ascii="宋体" w:hAnsi="宋体"/>
                <w:b/>
                <w:color w:val="000000" w:themeColor="text1"/>
                <w:szCs w:val="21"/>
                <w:lang w:val="en-GB"/>
              </w:rPr>
            </w:pPr>
            <w:r w:rsidRPr="00763AF1">
              <w:rPr>
                <w:rFonts w:ascii="宋体" w:hAnsi="宋体" w:hint="eastAsia"/>
                <w:b/>
                <w:color w:val="000000" w:themeColor="text1"/>
                <w:szCs w:val="21"/>
                <w:lang w:val="en-GB"/>
              </w:rPr>
              <w:t>金额</w:t>
            </w:r>
          </w:p>
        </w:tc>
        <w:tc>
          <w:tcPr>
            <w:tcW w:w="1562" w:type="dxa"/>
            <w:tcBorders>
              <w:top w:val="single" w:sz="12" w:space="0" w:color="auto"/>
              <w:right w:val="single" w:sz="12" w:space="0" w:color="auto"/>
            </w:tcBorders>
            <w:vAlign w:val="center"/>
          </w:tcPr>
          <w:p w:rsidR="003C4DF2" w:rsidRPr="00763AF1" w:rsidRDefault="00F722C2">
            <w:pPr>
              <w:tabs>
                <w:tab w:val="left" w:pos="1260"/>
              </w:tabs>
              <w:adjustRightInd w:val="0"/>
              <w:snapToGrid w:val="0"/>
              <w:ind w:leftChars="-41" w:left="-86" w:rightChars="-34" w:right="-71"/>
              <w:jc w:val="center"/>
              <w:rPr>
                <w:rFonts w:ascii="宋体" w:hAnsi="宋体"/>
                <w:b/>
                <w:color w:val="000000" w:themeColor="text1"/>
                <w:szCs w:val="21"/>
                <w:lang w:val="en-GB"/>
              </w:rPr>
            </w:pPr>
            <w:r w:rsidRPr="00763AF1">
              <w:rPr>
                <w:rFonts w:ascii="宋体" w:hAnsi="宋体" w:hint="eastAsia"/>
                <w:b/>
                <w:color w:val="000000" w:themeColor="text1"/>
                <w:szCs w:val="21"/>
                <w:lang w:val="en-GB"/>
              </w:rPr>
              <w:t>金额占总报价比重（累计 %）</w:t>
            </w:r>
          </w:p>
        </w:tc>
      </w:tr>
      <w:tr w:rsidR="00763AF1" w:rsidRPr="00763AF1">
        <w:trPr>
          <w:trHeight w:val="312"/>
          <w:jc w:val="center"/>
        </w:trPr>
        <w:tc>
          <w:tcPr>
            <w:tcW w:w="1007" w:type="dxa"/>
            <w:vMerge w:val="restart"/>
            <w:tcBorders>
              <w:left w:val="single" w:sz="12" w:space="0" w:color="auto"/>
            </w:tcBorders>
            <w:vAlign w:val="center"/>
          </w:tcPr>
          <w:p w:rsidR="003C4DF2" w:rsidRPr="00763AF1" w:rsidRDefault="00F722C2">
            <w:pPr>
              <w:tabs>
                <w:tab w:val="left" w:pos="1260"/>
              </w:tabs>
              <w:ind w:leftChars="-41" w:left="-86" w:rightChars="-34" w:right="-71"/>
              <w:jc w:val="center"/>
              <w:rPr>
                <w:rFonts w:ascii="宋体" w:hAnsi="宋体"/>
                <w:b/>
                <w:color w:val="000000" w:themeColor="text1"/>
                <w:szCs w:val="21"/>
                <w:lang w:val="en-GB"/>
              </w:rPr>
            </w:pPr>
            <w:r w:rsidRPr="00763AF1">
              <w:rPr>
                <w:rFonts w:ascii="宋体" w:hAnsi="宋体" w:hint="eastAsia"/>
                <w:b/>
                <w:color w:val="000000" w:themeColor="text1"/>
                <w:szCs w:val="21"/>
                <w:lang w:val="en-GB"/>
              </w:rPr>
              <w:t>节能产品</w:t>
            </w:r>
          </w:p>
        </w:tc>
        <w:tc>
          <w:tcPr>
            <w:tcW w:w="2015" w:type="dxa"/>
            <w:vAlign w:val="center"/>
          </w:tcPr>
          <w:p w:rsidR="003C4DF2" w:rsidRPr="00763AF1" w:rsidRDefault="003C4DF2">
            <w:pPr>
              <w:tabs>
                <w:tab w:val="left" w:pos="1260"/>
              </w:tabs>
              <w:jc w:val="center"/>
              <w:rPr>
                <w:rFonts w:ascii="宋体" w:hAnsi="宋体"/>
                <w:color w:val="000000" w:themeColor="text1"/>
                <w:szCs w:val="21"/>
                <w:lang w:val="en-GB"/>
              </w:rPr>
            </w:pPr>
          </w:p>
        </w:tc>
        <w:tc>
          <w:tcPr>
            <w:tcW w:w="1343" w:type="dxa"/>
            <w:vAlign w:val="center"/>
          </w:tcPr>
          <w:p w:rsidR="003C4DF2" w:rsidRPr="00763AF1" w:rsidRDefault="003C4DF2">
            <w:pPr>
              <w:tabs>
                <w:tab w:val="left" w:pos="1260"/>
              </w:tabs>
              <w:jc w:val="center"/>
              <w:rPr>
                <w:rFonts w:ascii="宋体" w:hAnsi="宋体"/>
                <w:color w:val="000000" w:themeColor="text1"/>
                <w:szCs w:val="21"/>
                <w:lang w:val="en-GB"/>
              </w:rPr>
            </w:pPr>
          </w:p>
        </w:tc>
        <w:tc>
          <w:tcPr>
            <w:tcW w:w="2552" w:type="dxa"/>
            <w:vAlign w:val="center"/>
          </w:tcPr>
          <w:p w:rsidR="003C4DF2" w:rsidRPr="00763AF1" w:rsidRDefault="003C4DF2">
            <w:pPr>
              <w:tabs>
                <w:tab w:val="left" w:pos="1260"/>
              </w:tabs>
              <w:jc w:val="center"/>
              <w:rPr>
                <w:rFonts w:ascii="宋体" w:hAnsi="宋体"/>
                <w:color w:val="000000" w:themeColor="text1"/>
                <w:szCs w:val="21"/>
                <w:lang w:val="en-GB"/>
              </w:rPr>
            </w:pPr>
          </w:p>
        </w:tc>
        <w:tc>
          <w:tcPr>
            <w:tcW w:w="1060" w:type="dxa"/>
            <w:vAlign w:val="center"/>
          </w:tcPr>
          <w:p w:rsidR="003C4DF2" w:rsidRPr="00763AF1" w:rsidRDefault="003C4DF2">
            <w:pPr>
              <w:tabs>
                <w:tab w:val="left" w:pos="1260"/>
              </w:tabs>
              <w:jc w:val="center"/>
              <w:rPr>
                <w:rFonts w:ascii="宋体" w:hAnsi="宋体"/>
                <w:color w:val="000000" w:themeColor="text1"/>
                <w:szCs w:val="21"/>
                <w:lang w:val="en-GB"/>
              </w:rPr>
            </w:pPr>
          </w:p>
        </w:tc>
        <w:tc>
          <w:tcPr>
            <w:tcW w:w="1562" w:type="dxa"/>
            <w:tcBorders>
              <w:right w:val="single" w:sz="12" w:space="0" w:color="auto"/>
            </w:tcBorders>
            <w:vAlign w:val="center"/>
          </w:tcPr>
          <w:p w:rsidR="003C4DF2" w:rsidRPr="00763AF1" w:rsidRDefault="003C4DF2">
            <w:pPr>
              <w:tabs>
                <w:tab w:val="left" w:pos="1260"/>
              </w:tabs>
              <w:jc w:val="center"/>
              <w:rPr>
                <w:rFonts w:ascii="宋体" w:hAnsi="宋体"/>
                <w:color w:val="000000" w:themeColor="text1"/>
                <w:szCs w:val="21"/>
                <w:lang w:val="en-GB"/>
              </w:rPr>
            </w:pPr>
          </w:p>
        </w:tc>
      </w:tr>
      <w:tr w:rsidR="00763AF1" w:rsidRPr="00763AF1">
        <w:trPr>
          <w:trHeight w:val="312"/>
          <w:jc w:val="center"/>
        </w:trPr>
        <w:tc>
          <w:tcPr>
            <w:tcW w:w="1007" w:type="dxa"/>
            <w:vMerge/>
            <w:tcBorders>
              <w:left w:val="single" w:sz="12" w:space="0" w:color="auto"/>
            </w:tcBorders>
            <w:vAlign w:val="center"/>
          </w:tcPr>
          <w:p w:rsidR="003C4DF2" w:rsidRPr="00763AF1" w:rsidRDefault="003C4DF2">
            <w:pPr>
              <w:tabs>
                <w:tab w:val="left" w:pos="1260"/>
              </w:tabs>
              <w:jc w:val="center"/>
              <w:rPr>
                <w:rFonts w:ascii="宋体" w:hAnsi="宋体"/>
                <w:b/>
                <w:color w:val="000000" w:themeColor="text1"/>
                <w:szCs w:val="21"/>
                <w:lang w:val="en-GB"/>
              </w:rPr>
            </w:pPr>
          </w:p>
        </w:tc>
        <w:tc>
          <w:tcPr>
            <w:tcW w:w="2015" w:type="dxa"/>
            <w:vAlign w:val="center"/>
          </w:tcPr>
          <w:p w:rsidR="003C4DF2" w:rsidRPr="00763AF1" w:rsidRDefault="003C4DF2">
            <w:pPr>
              <w:tabs>
                <w:tab w:val="left" w:pos="1260"/>
              </w:tabs>
              <w:jc w:val="center"/>
              <w:rPr>
                <w:rFonts w:ascii="宋体" w:hAnsi="宋体"/>
                <w:color w:val="000000" w:themeColor="text1"/>
                <w:szCs w:val="21"/>
                <w:lang w:val="en-GB"/>
              </w:rPr>
            </w:pPr>
          </w:p>
        </w:tc>
        <w:tc>
          <w:tcPr>
            <w:tcW w:w="1343" w:type="dxa"/>
            <w:vAlign w:val="center"/>
          </w:tcPr>
          <w:p w:rsidR="003C4DF2" w:rsidRPr="00763AF1" w:rsidRDefault="003C4DF2">
            <w:pPr>
              <w:tabs>
                <w:tab w:val="left" w:pos="1260"/>
              </w:tabs>
              <w:jc w:val="center"/>
              <w:rPr>
                <w:rFonts w:ascii="宋体" w:hAnsi="宋体"/>
                <w:color w:val="000000" w:themeColor="text1"/>
                <w:szCs w:val="21"/>
                <w:lang w:val="en-GB"/>
              </w:rPr>
            </w:pPr>
          </w:p>
        </w:tc>
        <w:tc>
          <w:tcPr>
            <w:tcW w:w="2552" w:type="dxa"/>
            <w:vAlign w:val="center"/>
          </w:tcPr>
          <w:p w:rsidR="003C4DF2" w:rsidRPr="00763AF1" w:rsidRDefault="003C4DF2">
            <w:pPr>
              <w:tabs>
                <w:tab w:val="left" w:pos="1260"/>
              </w:tabs>
              <w:jc w:val="center"/>
              <w:rPr>
                <w:rFonts w:ascii="宋体" w:hAnsi="宋体"/>
                <w:color w:val="000000" w:themeColor="text1"/>
                <w:szCs w:val="21"/>
                <w:lang w:val="en-GB"/>
              </w:rPr>
            </w:pPr>
          </w:p>
        </w:tc>
        <w:tc>
          <w:tcPr>
            <w:tcW w:w="1060" w:type="dxa"/>
            <w:vAlign w:val="center"/>
          </w:tcPr>
          <w:p w:rsidR="003C4DF2" w:rsidRPr="00763AF1" w:rsidRDefault="003C4DF2">
            <w:pPr>
              <w:tabs>
                <w:tab w:val="left" w:pos="1260"/>
              </w:tabs>
              <w:jc w:val="center"/>
              <w:rPr>
                <w:rFonts w:ascii="宋体" w:hAnsi="宋体"/>
                <w:color w:val="000000" w:themeColor="text1"/>
                <w:szCs w:val="21"/>
                <w:lang w:val="en-GB"/>
              </w:rPr>
            </w:pPr>
          </w:p>
        </w:tc>
        <w:tc>
          <w:tcPr>
            <w:tcW w:w="1562" w:type="dxa"/>
            <w:tcBorders>
              <w:right w:val="single" w:sz="12" w:space="0" w:color="auto"/>
            </w:tcBorders>
            <w:vAlign w:val="center"/>
          </w:tcPr>
          <w:p w:rsidR="003C4DF2" w:rsidRPr="00763AF1" w:rsidRDefault="003C4DF2">
            <w:pPr>
              <w:tabs>
                <w:tab w:val="left" w:pos="1260"/>
              </w:tabs>
              <w:jc w:val="center"/>
              <w:rPr>
                <w:rFonts w:ascii="宋体" w:hAnsi="宋体"/>
                <w:color w:val="000000" w:themeColor="text1"/>
                <w:szCs w:val="21"/>
                <w:lang w:val="en-GB"/>
              </w:rPr>
            </w:pPr>
          </w:p>
        </w:tc>
      </w:tr>
      <w:tr w:rsidR="00763AF1" w:rsidRPr="00763AF1">
        <w:trPr>
          <w:trHeight w:val="312"/>
          <w:jc w:val="center"/>
        </w:trPr>
        <w:tc>
          <w:tcPr>
            <w:tcW w:w="1007" w:type="dxa"/>
            <w:vMerge/>
            <w:tcBorders>
              <w:left w:val="single" w:sz="12" w:space="0" w:color="auto"/>
            </w:tcBorders>
            <w:vAlign w:val="center"/>
          </w:tcPr>
          <w:p w:rsidR="003C4DF2" w:rsidRPr="00763AF1" w:rsidRDefault="003C4DF2">
            <w:pPr>
              <w:tabs>
                <w:tab w:val="left" w:pos="1260"/>
              </w:tabs>
              <w:jc w:val="center"/>
              <w:rPr>
                <w:rFonts w:ascii="宋体" w:hAnsi="宋体"/>
                <w:b/>
                <w:color w:val="000000" w:themeColor="text1"/>
                <w:szCs w:val="21"/>
                <w:lang w:val="en-GB"/>
              </w:rPr>
            </w:pPr>
          </w:p>
        </w:tc>
        <w:tc>
          <w:tcPr>
            <w:tcW w:w="5910" w:type="dxa"/>
            <w:gridSpan w:val="3"/>
            <w:vAlign w:val="center"/>
          </w:tcPr>
          <w:p w:rsidR="003C4DF2" w:rsidRPr="00763AF1" w:rsidRDefault="00F722C2">
            <w:pPr>
              <w:tabs>
                <w:tab w:val="left" w:pos="1260"/>
              </w:tabs>
              <w:jc w:val="center"/>
              <w:rPr>
                <w:rFonts w:ascii="宋体" w:hAnsi="宋体"/>
                <w:color w:val="000000" w:themeColor="text1"/>
                <w:szCs w:val="21"/>
                <w:lang w:val="en-GB"/>
              </w:rPr>
            </w:pPr>
            <w:r w:rsidRPr="00763AF1">
              <w:rPr>
                <w:rFonts w:ascii="宋体" w:hAnsi="宋体" w:hint="eastAsia"/>
                <w:b/>
                <w:color w:val="000000" w:themeColor="text1"/>
                <w:szCs w:val="21"/>
                <w:lang w:val="en-GB"/>
              </w:rPr>
              <w:t>合计</w:t>
            </w:r>
          </w:p>
        </w:tc>
        <w:tc>
          <w:tcPr>
            <w:tcW w:w="1060" w:type="dxa"/>
            <w:vAlign w:val="center"/>
          </w:tcPr>
          <w:p w:rsidR="003C4DF2" w:rsidRPr="00763AF1" w:rsidRDefault="003C4DF2">
            <w:pPr>
              <w:tabs>
                <w:tab w:val="left" w:pos="1260"/>
              </w:tabs>
              <w:jc w:val="center"/>
              <w:rPr>
                <w:rFonts w:ascii="宋体" w:hAnsi="宋体"/>
                <w:color w:val="000000" w:themeColor="text1"/>
                <w:szCs w:val="21"/>
                <w:lang w:val="en-GB"/>
              </w:rPr>
            </w:pPr>
          </w:p>
        </w:tc>
        <w:tc>
          <w:tcPr>
            <w:tcW w:w="1562" w:type="dxa"/>
            <w:tcBorders>
              <w:right w:val="single" w:sz="12" w:space="0" w:color="auto"/>
            </w:tcBorders>
            <w:vAlign w:val="center"/>
          </w:tcPr>
          <w:p w:rsidR="003C4DF2" w:rsidRPr="00763AF1" w:rsidRDefault="003C4DF2">
            <w:pPr>
              <w:tabs>
                <w:tab w:val="left" w:pos="1260"/>
              </w:tabs>
              <w:jc w:val="center"/>
              <w:rPr>
                <w:rFonts w:ascii="宋体" w:hAnsi="宋体"/>
                <w:color w:val="000000" w:themeColor="text1"/>
                <w:szCs w:val="21"/>
                <w:lang w:val="en-GB"/>
              </w:rPr>
            </w:pPr>
          </w:p>
        </w:tc>
      </w:tr>
      <w:tr w:rsidR="00763AF1" w:rsidRPr="00763AF1">
        <w:trPr>
          <w:trHeight w:val="312"/>
          <w:jc w:val="center"/>
        </w:trPr>
        <w:tc>
          <w:tcPr>
            <w:tcW w:w="1007" w:type="dxa"/>
            <w:vMerge w:val="restart"/>
            <w:tcBorders>
              <w:left w:val="single" w:sz="12" w:space="0" w:color="auto"/>
            </w:tcBorders>
            <w:vAlign w:val="center"/>
          </w:tcPr>
          <w:p w:rsidR="003C4DF2" w:rsidRPr="00763AF1" w:rsidRDefault="00F722C2">
            <w:pPr>
              <w:tabs>
                <w:tab w:val="left" w:pos="1260"/>
              </w:tabs>
              <w:ind w:leftChars="-41" w:left="-86" w:rightChars="-34" w:right="-71"/>
              <w:jc w:val="center"/>
              <w:rPr>
                <w:rFonts w:ascii="宋体" w:hAnsi="宋体"/>
                <w:b/>
                <w:color w:val="000000" w:themeColor="text1"/>
                <w:szCs w:val="21"/>
                <w:lang w:val="en-GB"/>
              </w:rPr>
            </w:pPr>
            <w:r w:rsidRPr="00763AF1">
              <w:rPr>
                <w:rFonts w:ascii="宋体" w:hAnsi="宋体" w:hint="eastAsia"/>
                <w:b/>
                <w:color w:val="000000" w:themeColor="text1"/>
                <w:szCs w:val="21"/>
                <w:lang w:val="en-GB"/>
              </w:rPr>
              <w:t>环保标志产品</w:t>
            </w:r>
          </w:p>
        </w:tc>
        <w:tc>
          <w:tcPr>
            <w:tcW w:w="2015" w:type="dxa"/>
            <w:vAlign w:val="center"/>
          </w:tcPr>
          <w:p w:rsidR="003C4DF2" w:rsidRPr="00763AF1" w:rsidRDefault="003C4DF2">
            <w:pPr>
              <w:tabs>
                <w:tab w:val="left" w:pos="1260"/>
              </w:tabs>
              <w:jc w:val="center"/>
              <w:rPr>
                <w:rFonts w:ascii="宋体" w:hAnsi="宋体"/>
                <w:color w:val="000000" w:themeColor="text1"/>
                <w:szCs w:val="21"/>
                <w:lang w:val="en-GB"/>
              </w:rPr>
            </w:pPr>
          </w:p>
        </w:tc>
        <w:tc>
          <w:tcPr>
            <w:tcW w:w="1343" w:type="dxa"/>
            <w:vAlign w:val="center"/>
          </w:tcPr>
          <w:p w:rsidR="003C4DF2" w:rsidRPr="00763AF1" w:rsidRDefault="003C4DF2">
            <w:pPr>
              <w:tabs>
                <w:tab w:val="left" w:pos="1260"/>
              </w:tabs>
              <w:jc w:val="center"/>
              <w:rPr>
                <w:rFonts w:ascii="宋体" w:hAnsi="宋体"/>
                <w:color w:val="000000" w:themeColor="text1"/>
                <w:szCs w:val="21"/>
                <w:lang w:val="en-GB"/>
              </w:rPr>
            </w:pPr>
          </w:p>
        </w:tc>
        <w:tc>
          <w:tcPr>
            <w:tcW w:w="2552" w:type="dxa"/>
            <w:vAlign w:val="center"/>
          </w:tcPr>
          <w:p w:rsidR="003C4DF2" w:rsidRPr="00763AF1" w:rsidRDefault="003C4DF2">
            <w:pPr>
              <w:tabs>
                <w:tab w:val="left" w:pos="1260"/>
              </w:tabs>
              <w:jc w:val="center"/>
              <w:rPr>
                <w:rFonts w:ascii="宋体" w:hAnsi="宋体"/>
                <w:color w:val="000000" w:themeColor="text1"/>
                <w:szCs w:val="21"/>
                <w:lang w:val="en-GB"/>
              </w:rPr>
            </w:pPr>
          </w:p>
        </w:tc>
        <w:tc>
          <w:tcPr>
            <w:tcW w:w="1060" w:type="dxa"/>
            <w:vAlign w:val="center"/>
          </w:tcPr>
          <w:p w:rsidR="003C4DF2" w:rsidRPr="00763AF1" w:rsidRDefault="003C4DF2">
            <w:pPr>
              <w:tabs>
                <w:tab w:val="left" w:pos="1260"/>
              </w:tabs>
              <w:jc w:val="center"/>
              <w:rPr>
                <w:rFonts w:ascii="宋体" w:hAnsi="宋体"/>
                <w:color w:val="000000" w:themeColor="text1"/>
                <w:szCs w:val="21"/>
                <w:lang w:val="en-GB"/>
              </w:rPr>
            </w:pPr>
          </w:p>
        </w:tc>
        <w:tc>
          <w:tcPr>
            <w:tcW w:w="1562" w:type="dxa"/>
            <w:tcBorders>
              <w:right w:val="single" w:sz="12" w:space="0" w:color="auto"/>
            </w:tcBorders>
            <w:vAlign w:val="center"/>
          </w:tcPr>
          <w:p w:rsidR="003C4DF2" w:rsidRPr="00763AF1" w:rsidRDefault="003C4DF2">
            <w:pPr>
              <w:tabs>
                <w:tab w:val="left" w:pos="1260"/>
              </w:tabs>
              <w:jc w:val="center"/>
              <w:rPr>
                <w:rFonts w:ascii="宋体" w:hAnsi="宋体"/>
                <w:color w:val="000000" w:themeColor="text1"/>
                <w:szCs w:val="21"/>
                <w:lang w:val="en-GB"/>
              </w:rPr>
            </w:pPr>
          </w:p>
        </w:tc>
      </w:tr>
      <w:tr w:rsidR="00763AF1" w:rsidRPr="00763AF1">
        <w:trPr>
          <w:trHeight w:val="312"/>
          <w:jc w:val="center"/>
        </w:trPr>
        <w:tc>
          <w:tcPr>
            <w:tcW w:w="1007" w:type="dxa"/>
            <w:vMerge/>
            <w:tcBorders>
              <w:left w:val="single" w:sz="12" w:space="0" w:color="auto"/>
            </w:tcBorders>
            <w:vAlign w:val="center"/>
          </w:tcPr>
          <w:p w:rsidR="003C4DF2" w:rsidRPr="00763AF1" w:rsidRDefault="003C4DF2">
            <w:pPr>
              <w:tabs>
                <w:tab w:val="left" w:pos="1260"/>
              </w:tabs>
              <w:ind w:leftChars="-41" w:left="-86" w:rightChars="-34" w:right="-71"/>
              <w:jc w:val="center"/>
              <w:rPr>
                <w:rFonts w:ascii="宋体" w:hAnsi="宋体"/>
                <w:b/>
                <w:color w:val="000000" w:themeColor="text1"/>
                <w:szCs w:val="21"/>
                <w:lang w:val="en-GB"/>
              </w:rPr>
            </w:pPr>
          </w:p>
        </w:tc>
        <w:tc>
          <w:tcPr>
            <w:tcW w:w="2015" w:type="dxa"/>
            <w:vAlign w:val="center"/>
          </w:tcPr>
          <w:p w:rsidR="003C4DF2" w:rsidRPr="00763AF1" w:rsidRDefault="003C4DF2">
            <w:pPr>
              <w:tabs>
                <w:tab w:val="left" w:pos="1260"/>
              </w:tabs>
              <w:jc w:val="center"/>
              <w:rPr>
                <w:rFonts w:ascii="宋体" w:hAnsi="宋体"/>
                <w:color w:val="000000" w:themeColor="text1"/>
                <w:szCs w:val="21"/>
                <w:lang w:val="en-GB"/>
              </w:rPr>
            </w:pPr>
          </w:p>
        </w:tc>
        <w:tc>
          <w:tcPr>
            <w:tcW w:w="1343" w:type="dxa"/>
            <w:vAlign w:val="center"/>
          </w:tcPr>
          <w:p w:rsidR="003C4DF2" w:rsidRPr="00763AF1" w:rsidRDefault="003C4DF2">
            <w:pPr>
              <w:tabs>
                <w:tab w:val="left" w:pos="1260"/>
              </w:tabs>
              <w:jc w:val="center"/>
              <w:rPr>
                <w:rFonts w:ascii="宋体" w:hAnsi="宋体"/>
                <w:color w:val="000000" w:themeColor="text1"/>
                <w:szCs w:val="21"/>
                <w:lang w:val="en-GB"/>
              </w:rPr>
            </w:pPr>
          </w:p>
        </w:tc>
        <w:tc>
          <w:tcPr>
            <w:tcW w:w="2552" w:type="dxa"/>
            <w:vAlign w:val="center"/>
          </w:tcPr>
          <w:p w:rsidR="003C4DF2" w:rsidRPr="00763AF1" w:rsidRDefault="003C4DF2">
            <w:pPr>
              <w:tabs>
                <w:tab w:val="left" w:pos="1260"/>
              </w:tabs>
              <w:jc w:val="center"/>
              <w:rPr>
                <w:rFonts w:ascii="宋体" w:hAnsi="宋体"/>
                <w:color w:val="000000" w:themeColor="text1"/>
                <w:szCs w:val="21"/>
                <w:lang w:val="en-GB"/>
              </w:rPr>
            </w:pPr>
          </w:p>
        </w:tc>
        <w:tc>
          <w:tcPr>
            <w:tcW w:w="1060" w:type="dxa"/>
            <w:vAlign w:val="center"/>
          </w:tcPr>
          <w:p w:rsidR="003C4DF2" w:rsidRPr="00763AF1" w:rsidRDefault="003C4DF2">
            <w:pPr>
              <w:tabs>
                <w:tab w:val="left" w:pos="1260"/>
              </w:tabs>
              <w:jc w:val="center"/>
              <w:rPr>
                <w:rFonts w:ascii="宋体" w:hAnsi="宋体"/>
                <w:color w:val="000000" w:themeColor="text1"/>
                <w:szCs w:val="21"/>
                <w:lang w:val="en-GB"/>
              </w:rPr>
            </w:pPr>
          </w:p>
        </w:tc>
        <w:tc>
          <w:tcPr>
            <w:tcW w:w="1562" w:type="dxa"/>
            <w:tcBorders>
              <w:right w:val="single" w:sz="12" w:space="0" w:color="auto"/>
            </w:tcBorders>
            <w:vAlign w:val="center"/>
          </w:tcPr>
          <w:p w:rsidR="003C4DF2" w:rsidRPr="00763AF1" w:rsidRDefault="003C4DF2">
            <w:pPr>
              <w:tabs>
                <w:tab w:val="left" w:pos="1260"/>
              </w:tabs>
              <w:jc w:val="center"/>
              <w:rPr>
                <w:rFonts w:ascii="宋体" w:hAnsi="宋体"/>
                <w:color w:val="000000" w:themeColor="text1"/>
                <w:szCs w:val="21"/>
                <w:lang w:val="en-GB"/>
              </w:rPr>
            </w:pPr>
          </w:p>
        </w:tc>
      </w:tr>
      <w:tr w:rsidR="00763AF1" w:rsidRPr="00763AF1">
        <w:trPr>
          <w:trHeight w:val="312"/>
          <w:jc w:val="center"/>
        </w:trPr>
        <w:tc>
          <w:tcPr>
            <w:tcW w:w="1007" w:type="dxa"/>
            <w:vMerge/>
            <w:tcBorders>
              <w:left w:val="single" w:sz="12" w:space="0" w:color="auto"/>
            </w:tcBorders>
            <w:vAlign w:val="center"/>
          </w:tcPr>
          <w:p w:rsidR="003C4DF2" w:rsidRPr="00763AF1" w:rsidRDefault="003C4DF2">
            <w:pPr>
              <w:tabs>
                <w:tab w:val="left" w:pos="1260"/>
              </w:tabs>
              <w:ind w:leftChars="-41" w:left="-86" w:rightChars="-34" w:right="-71"/>
              <w:jc w:val="center"/>
              <w:rPr>
                <w:rFonts w:ascii="宋体" w:hAnsi="宋体"/>
                <w:b/>
                <w:color w:val="000000" w:themeColor="text1"/>
                <w:szCs w:val="21"/>
                <w:lang w:val="en-GB"/>
              </w:rPr>
            </w:pPr>
          </w:p>
        </w:tc>
        <w:tc>
          <w:tcPr>
            <w:tcW w:w="5910" w:type="dxa"/>
            <w:gridSpan w:val="3"/>
            <w:vAlign w:val="center"/>
          </w:tcPr>
          <w:p w:rsidR="003C4DF2" w:rsidRPr="00763AF1" w:rsidRDefault="00F722C2">
            <w:pPr>
              <w:tabs>
                <w:tab w:val="left" w:pos="1260"/>
              </w:tabs>
              <w:jc w:val="center"/>
              <w:rPr>
                <w:rFonts w:ascii="宋体" w:hAnsi="宋体"/>
                <w:color w:val="000000" w:themeColor="text1"/>
                <w:szCs w:val="21"/>
                <w:lang w:val="en-GB"/>
              </w:rPr>
            </w:pPr>
            <w:r w:rsidRPr="00763AF1">
              <w:rPr>
                <w:rFonts w:ascii="宋体" w:hAnsi="宋体" w:hint="eastAsia"/>
                <w:b/>
                <w:color w:val="000000" w:themeColor="text1"/>
                <w:szCs w:val="21"/>
                <w:lang w:val="en-GB"/>
              </w:rPr>
              <w:t>合计</w:t>
            </w:r>
          </w:p>
        </w:tc>
        <w:tc>
          <w:tcPr>
            <w:tcW w:w="1060" w:type="dxa"/>
            <w:vAlign w:val="center"/>
          </w:tcPr>
          <w:p w:rsidR="003C4DF2" w:rsidRPr="00763AF1" w:rsidRDefault="003C4DF2">
            <w:pPr>
              <w:tabs>
                <w:tab w:val="left" w:pos="1260"/>
              </w:tabs>
              <w:jc w:val="center"/>
              <w:rPr>
                <w:rFonts w:ascii="宋体" w:hAnsi="宋体"/>
                <w:color w:val="000000" w:themeColor="text1"/>
                <w:szCs w:val="21"/>
                <w:lang w:val="en-GB"/>
              </w:rPr>
            </w:pPr>
          </w:p>
        </w:tc>
        <w:tc>
          <w:tcPr>
            <w:tcW w:w="1562" w:type="dxa"/>
            <w:tcBorders>
              <w:right w:val="single" w:sz="12" w:space="0" w:color="auto"/>
            </w:tcBorders>
            <w:vAlign w:val="center"/>
          </w:tcPr>
          <w:p w:rsidR="003C4DF2" w:rsidRPr="00763AF1" w:rsidRDefault="003C4DF2">
            <w:pPr>
              <w:tabs>
                <w:tab w:val="left" w:pos="1260"/>
              </w:tabs>
              <w:jc w:val="center"/>
              <w:rPr>
                <w:rFonts w:ascii="宋体" w:hAnsi="宋体"/>
                <w:color w:val="000000" w:themeColor="text1"/>
                <w:szCs w:val="21"/>
                <w:lang w:val="en-GB"/>
              </w:rPr>
            </w:pPr>
          </w:p>
        </w:tc>
      </w:tr>
      <w:tr w:rsidR="00763AF1" w:rsidRPr="00763AF1">
        <w:trPr>
          <w:trHeight w:val="312"/>
          <w:jc w:val="center"/>
        </w:trPr>
        <w:tc>
          <w:tcPr>
            <w:tcW w:w="1007" w:type="dxa"/>
            <w:tcBorders>
              <w:left w:val="single" w:sz="12" w:space="0" w:color="auto"/>
              <w:bottom w:val="single" w:sz="12" w:space="0" w:color="auto"/>
            </w:tcBorders>
            <w:vAlign w:val="center"/>
          </w:tcPr>
          <w:p w:rsidR="003C4DF2" w:rsidRPr="00763AF1" w:rsidRDefault="00F722C2">
            <w:pPr>
              <w:tabs>
                <w:tab w:val="left" w:pos="1260"/>
              </w:tabs>
              <w:ind w:leftChars="-41" w:left="-86" w:rightChars="-34" w:right="-71"/>
              <w:jc w:val="center"/>
              <w:rPr>
                <w:rFonts w:ascii="宋体" w:hAnsi="宋体"/>
                <w:color w:val="000000" w:themeColor="text1"/>
                <w:szCs w:val="21"/>
                <w:lang w:val="en-GB"/>
              </w:rPr>
            </w:pPr>
            <w:r w:rsidRPr="00763AF1">
              <w:rPr>
                <w:rFonts w:ascii="宋体" w:hAnsi="宋体" w:hint="eastAsia"/>
                <w:b/>
                <w:color w:val="000000" w:themeColor="text1"/>
                <w:szCs w:val="21"/>
                <w:lang w:val="en-GB"/>
              </w:rPr>
              <w:t>说明</w:t>
            </w:r>
          </w:p>
        </w:tc>
        <w:tc>
          <w:tcPr>
            <w:tcW w:w="8532" w:type="dxa"/>
            <w:gridSpan w:val="5"/>
            <w:tcBorders>
              <w:bottom w:val="single" w:sz="12" w:space="0" w:color="auto"/>
              <w:right w:val="single" w:sz="12" w:space="0" w:color="auto"/>
            </w:tcBorders>
            <w:vAlign w:val="center"/>
          </w:tcPr>
          <w:p w:rsidR="003C4DF2" w:rsidRPr="00763AF1" w:rsidRDefault="003C4DF2">
            <w:pPr>
              <w:tabs>
                <w:tab w:val="left" w:pos="1260"/>
              </w:tabs>
              <w:rPr>
                <w:rFonts w:ascii="宋体" w:hAnsi="宋体"/>
                <w:color w:val="000000" w:themeColor="text1"/>
                <w:szCs w:val="21"/>
                <w:lang w:val="en-GB"/>
              </w:rPr>
            </w:pPr>
          </w:p>
        </w:tc>
      </w:tr>
    </w:tbl>
    <w:p w:rsidR="003C4DF2" w:rsidRPr="00763AF1" w:rsidRDefault="00F722C2">
      <w:pPr>
        <w:tabs>
          <w:tab w:val="left" w:pos="360"/>
          <w:tab w:val="left" w:pos="993"/>
        </w:tabs>
        <w:adjustRightInd w:val="0"/>
        <w:snapToGrid w:val="0"/>
        <w:spacing w:line="360" w:lineRule="auto"/>
        <w:ind w:leftChars="-67" w:left="-141"/>
        <w:jc w:val="left"/>
        <w:rPr>
          <w:rFonts w:ascii="宋体" w:hAnsi="宋体"/>
          <w:color w:val="000000" w:themeColor="text1"/>
          <w:szCs w:val="21"/>
          <w:lang w:val="en-GB"/>
        </w:rPr>
      </w:pPr>
      <w:r w:rsidRPr="00763AF1">
        <w:rPr>
          <w:rFonts w:ascii="宋体" w:hAnsi="宋体" w:hint="eastAsia"/>
          <w:color w:val="000000" w:themeColor="text1"/>
          <w:szCs w:val="21"/>
          <w:lang w:val="en-GB"/>
        </w:rPr>
        <w:t>备注：</w:t>
      </w:r>
    </w:p>
    <w:p w:rsidR="003C4DF2" w:rsidRPr="00763AF1" w:rsidRDefault="00F722C2">
      <w:pPr>
        <w:pStyle w:val="afb"/>
        <w:numPr>
          <w:ilvl w:val="0"/>
          <w:numId w:val="39"/>
        </w:numPr>
        <w:tabs>
          <w:tab w:val="left" w:pos="360"/>
          <w:tab w:val="left" w:pos="993"/>
        </w:tabs>
        <w:adjustRightInd w:val="0"/>
        <w:snapToGrid w:val="0"/>
        <w:spacing w:line="360" w:lineRule="auto"/>
        <w:ind w:firstLineChars="0"/>
        <w:jc w:val="left"/>
        <w:rPr>
          <w:rFonts w:ascii="宋体" w:hAnsi="宋体"/>
          <w:color w:val="000000" w:themeColor="text1"/>
          <w:szCs w:val="21"/>
          <w:lang w:val="en-GB"/>
        </w:rPr>
      </w:pPr>
      <w:r w:rsidRPr="00763AF1">
        <w:rPr>
          <w:rFonts w:ascii="宋体" w:hAnsi="宋体" w:hint="eastAsia"/>
          <w:b/>
          <w:color w:val="000000" w:themeColor="text1"/>
          <w:szCs w:val="21"/>
          <w:lang w:val="en-GB"/>
        </w:rPr>
        <w:t>制造商</w:t>
      </w:r>
      <w:r w:rsidRPr="00763AF1">
        <w:rPr>
          <w:rFonts w:ascii="宋体" w:hAnsi="宋体" w:hint="eastAsia"/>
          <w:color w:val="000000" w:themeColor="text1"/>
          <w:szCs w:val="21"/>
          <w:lang w:val="en-GB"/>
        </w:rPr>
        <w:t>企业为小型或微型企业时才需要填“</w:t>
      </w:r>
      <w:r w:rsidRPr="00763AF1">
        <w:rPr>
          <w:rFonts w:ascii="宋体" w:hAnsi="宋体" w:hint="eastAsia"/>
          <w:b/>
          <w:color w:val="000000" w:themeColor="text1"/>
          <w:szCs w:val="21"/>
          <w:lang w:val="en-GB"/>
        </w:rPr>
        <w:t>制造商</w:t>
      </w:r>
      <w:r w:rsidRPr="00763AF1">
        <w:rPr>
          <w:rFonts w:ascii="宋体" w:hAnsi="宋体" w:hint="eastAsia"/>
          <w:color w:val="000000" w:themeColor="text1"/>
          <w:szCs w:val="21"/>
          <w:lang w:val="en-GB"/>
        </w:rPr>
        <w:t>企业类型”栏，填写内容为“小型”或“微型”。</w:t>
      </w:r>
    </w:p>
    <w:p w:rsidR="003C4DF2" w:rsidRPr="00763AF1" w:rsidRDefault="00F722C2">
      <w:pPr>
        <w:pStyle w:val="afb"/>
        <w:numPr>
          <w:ilvl w:val="0"/>
          <w:numId w:val="39"/>
        </w:numPr>
        <w:tabs>
          <w:tab w:val="left" w:pos="360"/>
          <w:tab w:val="left" w:pos="993"/>
        </w:tabs>
        <w:adjustRightInd w:val="0"/>
        <w:snapToGrid w:val="0"/>
        <w:spacing w:line="360" w:lineRule="auto"/>
        <w:ind w:firstLineChars="0"/>
        <w:jc w:val="left"/>
        <w:rPr>
          <w:rFonts w:ascii="宋体" w:hAnsi="宋体"/>
          <w:color w:val="000000" w:themeColor="text1"/>
          <w:szCs w:val="21"/>
          <w:lang w:val="en-GB"/>
        </w:rPr>
      </w:pPr>
      <w:r w:rsidRPr="00763AF1">
        <w:rPr>
          <w:rFonts w:ascii="宋体" w:hAnsi="宋体" w:hint="eastAsia"/>
          <w:color w:val="000000" w:themeColor="text1"/>
          <w:szCs w:val="21"/>
          <w:lang w:val="en-GB"/>
        </w:rPr>
        <w:t>节能产品是纳入财政部 国家发展改革委颁布</w:t>
      </w:r>
      <w:r w:rsidRPr="00763AF1">
        <w:rPr>
          <w:rFonts w:ascii="宋体" w:hAnsi="宋体" w:hint="eastAsia"/>
          <w:b/>
          <w:color w:val="000000" w:themeColor="text1"/>
          <w:szCs w:val="21"/>
          <w:lang w:val="en-GB"/>
        </w:rPr>
        <w:t>最新一期</w:t>
      </w:r>
      <w:r w:rsidRPr="00763AF1">
        <w:rPr>
          <w:rFonts w:ascii="宋体" w:hAnsi="宋体" w:hint="eastAsia"/>
          <w:color w:val="000000" w:themeColor="text1"/>
          <w:szCs w:val="21"/>
          <w:lang w:val="en-GB"/>
        </w:rPr>
        <w:t>节能产品清单的，须填写认证证书编号，并提供投标产品所属清单页加盖投标人公章。</w:t>
      </w:r>
    </w:p>
    <w:p w:rsidR="003C4DF2" w:rsidRPr="00763AF1" w:rsidRDefault="00F722C2">
      <w:pPr>
        <w:pStyle w:val="afb"/>
        <w:numPr>
          <w:ilvl w:val="0"/>
          <w:numId w:val="39"/>
        </w:numPr>
        <w:tabs>
          <w:tab w:val="left" w:pos="360"/>
          <w:tab w:val="left" w:pos="993"/>
        </w:tabs>
        <w:adjustRightInd w:val="0"/>
        <w:snapToGrid w:val="0"/>
        <w:spacing w:line="360" w:lineRule="auto"/>
        <w:ind w:firstLineChars="0"/>
        <w:jc w:val="left"/>
        <w:rPr>
          <w:rFonts w:ascii="宋体" w:hAnsi="宋体"/>
          <w:color w:val="000000" w:themeColor="text1"/>
          <w:szCs w:val="21"/>
          <w:lang w:val="en-GB"/>
        </w:rPr>
      </w:pPr>
      <w:r w:rsidRPr="00763AF1">
        <w:rPr>
          <w:rFonts w:ascii="宋体" w:hAnsi="宋体" w:hint="eastAsia"/>
          <w:color w:val="000000" w:themeColor="text1"/>
          <w:szCs w:val="21"/>
          <w:lang w:val="en-GB"/>
        </w:rPr>
        <w:t>环保标志产品是纳入财政部 环境保护部颁布</w:t>
      </w:r>
      <w:r w:rsidRPr="00763AF1">
        <w:rPr>
          <w:rFonts w:ascii="宋体" w:hAnsi="宋体" w:hint="eastAsia"/>
          <w:b/>
          <w:color w:val="000000" w:themeColor="text1"/>
          <w:szCs w:val="21"/>
          <w:lang w:val="en-GB"/>
        </w:rPr>
        <w:t>最新一期</w:t>
      </w:r>
      <w:r w:rsidRPr="00763AF1">
        <w:rPr>
          <w:rFonts w:ascii="宋体" w:hAnsi="宋体" w:hint="eastAsia"/>
          <w:color w:val="000000" w:themeColor="text1"/>
          <w:szCs w:val="21"/>
          <w:lang w:val="en-GB"/>
        </w:rPr>
        <w:t>环保标志产品清单的，须填写认证证书编号，并提供投标产品所属清单页加盖投标人公章。</w:t>
      </w:r>
    </w:p>
    <w:p w:rsidR="003C4DF2" w:rsidRPr="00763AF1" w:rsidRDefault="00F722C2">
      <w:pPr>
        <w:spacing w:line="500" w:lineRule="exact"/>
        <w:rPr>
          <w:rFonts w:ascii="宋体" w:hAnsi="宋体"/>
          <w:color w:val="000000" w:themeColor="text1"/>
          <w:u w:val="single"/>
        </w:rPr>
      </w:pPr>
      <w:bookmarkStart w:id="42" w:name="_Toc435515294"/>
      <w:bookmarkStart w:id="43" w:name="_Toc435514854"/>
      <w:bookmarkStart w:id="44" w:name="_Toc275865605"/>
      <w:r w:rsidRPr="00763AF1">
        <w:rPr>
          <w:rFonts w:hint="eastAsia"/>
          <w:color w:val="000000" w:themeColor="text1"/>
          <w:spacing w:val="4"/>
        </w:rPr>
        <w:t>投标人名称（</w:t>
      </w:r>
      <w:r w:rsidRPr="00763AF1">
        <w:rPr>
          <w:rFonts w:ascii="宋体" w:hAnsi="宋体" w:hint="eastAsia"/>
          <w:color w:val="000000" w:themeColor="text1"/>
        </w:rPr>
        <w:t>单位盖</w:t>
      </w:r>
      <w:r w:rsidRPr="00763AF1">
        <w:rPr>
          <w:rFonts w:hint="eastAsia"/>
          <w:color w:val="000000" w:themeColor="text1"/>
          <w:spacing w:val="4"/>
        </w:rPr>
        <w:t>公章）：</w:t>
      </w:r>
      <w:r w:rsidR="00213BEE" w:rsidRPr="00763AF1">
        <w:rPr>
          <w:rFonts w:hint="eastAsia"/>
          <w:color w:val="000000" w:themeColor="text1"/>
          <w:u w:val="single"/>
        </w:rPr>
        <w:t xml:space="preserve">　　　　　</w:t>
      </w:r>
      <w:r w:rsidR="00213BEE" w:rsidRPr="00763AF1">
        <w:rPr>
          <w:rFonts w:hint="eastAsia"/>
          <w:color w:val="000000" w:themeColor="text1"/>
        </w:rPr>
        <w:t xml:space="preserve">　</w:t>
      </w:r>
    </w:p>
    <w:p w:rsidR="003C4DF2" w:rsidRPr="00763AF1" w:rsidRDefault="00F722C2">
      <w:pPr>
        <w:spacing w:line="520" w:lineRule="exact"/>
        <w:rPr>
          <w:color w:val="000000" w:themeColor="text1"/>
          <w:spacing w:val="4"/>
        </w:rPr>
      </w:pPr>
      <w:r w:rsidRPr="00763AF1">
        <w:rPr>
          <w:rFonts w:hint="eastAsia"/>
          <w:color w:val="000000" w:themeColor="text1"/>
          <w:spacing w:val="4"/>
        </w:rPr>
        <w:t>日期：</w:t>
      </w:r>
      <w:r w:rsidR="00213BEE" w:rsidRPr="00763AF1">
        <w:rPr>
          <w:rFonts w:hint="eastAsia"/>
          <w:color w:val="000000" w:themeColor="text1"/>
          <w:u w:val="single"/>
        </w:rPr>
        <w:t xml:space="preserve">　　　</w:t>
      </w:r>
    </w:p>
    <w:p w:rsidR="003C4DF2" w:rsidRPr="00763AF1" w:rsidRDefault="00F722C2">
      <w:pPr>
        <w:widowControl/>
        <w:jc w:val="left"/>
        <w:rPr>
          <w:rFonts w:ascii="Arial" w:eastAsia="黑体" w:hAnsi="Arial"/>
          <w:bCs/>
          <w:color w:val="000000" w:themeColor="text1"/>
          <w:sz w:val="32"/>
          <w:szCs w:val="32"/>
          <w:lang w:val="zh-CN"/>
        </w:rPr>
      </w:pPr>
      <w:r w:rsidRPr="00763AF1">
        <w:rPr>
          <w:b/>
          <w:color w:val="000000" w:themeColor="text1"/>
        </w:rPr>
        <w:br w:type="page"/>
      </w:r>
    </w:p>
    <w:p w:rsidR="003C4DF2" w:rsidRPr="00763AF1" w:rsidRDefault="00F722C2" w:rsidP="00493D1E">
      <w:pPr>
        <w:pStyle w:val="2"/>
        <w:adjustRightInd w:val="0"/>
        <w:snapToGrid w:val="0"/>
        <w:spacing w:beforeLines="50" w:before="156" w:afterLines="50" w:after="156" w:line="360" w:lineRule="auto"/>
        <w:jc w:val="center"/>
        <w:rPr>
          <w:b w:val="0"/>
          <w:color w:val="000000" w:themeColor="text1"/>
        </w:rPr>
      </w:pPr>
      <w:r w:rsidRPr="00763AF1">
        <w:rPr>
          <w:rFonts w:hint="eastAsia"/>
          <w:b w:val="0"/>
          <w:color w:val="000000" w:themeColor="text1"/>
        </w:rPr>
        <w:lastRenderedPageBreak/>
        <w:t>投标函</w:t>
      </w:r>
      <w:bookmarkEnd w:id="42"/>
      <w:bookmarkEnd w:id="43"/>
      <w:bookmarkEnd w:id="44"/>
    </w:p>
    <w:p w:rsidR="003C4DF2" w:rsidRPr="00763AF1" w:rsidRDefault="00F722C2">
      <w:pPr>
        <w:spacing w:line="360" w:lineRule="auto"/>
        <w:ind w:leftChars="50" w:left="105" w:firstLine="2"/>
        <w:rPr>
          <w:rFonts w:ascii="宋体" w:hAnsi="宋体"/>
          <w:b/>
          <w:color w:val="000000" w:themeColor="text1"/>
        </w:rPr>
      </w:pPr>
      <w:r w:rsidRPr="00763AF1">
        <w:rPr>
          <w:rFonts w:ascii="宋体" w:hAnsi="宋体" w:hint="eastAsia"/>
          <w:b/>
          <w:color w:val="000000" w:themeColor="text1"/>
        </w:rPr>
        <w:t>致：</w:t>
      </w:r>
      <w:r w:rsidR="001B5858" w:rsidRPr="00763AF1">
        <w:rPr>
          <w:rFonts w:ascii="宋体" w:hAnsi="宋体" w:hint="eastAsia"/>
          <w:b/>
          <w:color w:val="000000" w:themeColor="text1"/>
        </w:rPr>
        <w:t>广东采联采购科技有限公司</w:t>
      </w:r>
    </w:p>
    <w:p w:rsidR="003C4DF2" w:rsidRPr="00763AF1" w:rsidRDefault="00F722C2" w:rsidP="003C4DF2">
      <w:pPr>
        <w:spacing w:line="360" w:lineRule="auto"/>
        <w:ind w:leftChars="50" w:left="105" w:firstLineChars="178" w:firstLine="374"/>
        <w:rPr>
          <w:rFonts w:ascii="宋体" w:hAnsi="宋体"/>
          <w:color w:val="000000" w:themeColor="text1"/>
        </w:rPr>
      </w:pPr>
      <w:r w:rsidRPr="00763AF1">
        <w:rPr>
          <w:rFonts w:ascii="宋体" w:hAnsi="宋体" w:hint="eastAsia"/>
          <w:color w:val="000000" w:themeColor="text1"/>
        </w:rPr>
        <w:t>我方确认收到贵方</w:t>
      </w:r>
      <w:r w:rsidRPr="00763AF1">
        <w:rPr>
          <w:rFonts w:ascii="宋体" w:hAnsi="宋体" w:hint="eastAsia"/>
          <w:color w:val="000000" w:themeColor="text1"/>
          <w:kern w:val="28"/>
          <w:u w:val="single"/>
        </w:rPr>
        <w:t>广东轻工职业技术学院高分子材料加工技术专业实训室升级改造</w:t>
      </w:r>
      <w:r w:rsidRPr="00763AF1">
        <w:rPr>
          <w:rFonts w:ascii="宋体" w:hAnsi="宋体" w:hint="eastAsia"/>
          <w:color w:val="000000" w:themeColor="text1"/>
          <w:kern w:val="28"/>
        </w:rPr>
        <w:t>采购</w:t>
      </w:r>
      <w:r w:rsidRPr="00763AF1">
        <w:rPr>
          <w:rFonts w:ascii="宋体" w:hAnsi="宋体" w:hint="eastAsia"/>
          <w:color w:val="000000" w:themeColor="text1"/>
        </w:rPr>
        <w:t>货物及相关服务的招标文件（项目编号：CLPSP18GZ12ZC17），</w:t>
      </w:r>
      <w:r w:rsidRPr="00763AF1">
        <w:rPr>
          <w:rFonts w:ascii="宋体" w:hAnsi="宋体" w:hint="eastAsia"/>
          <w:color w:val="000000" w:themeColor="text1"/>
          <w:u w:val="single"/>
        </w:rPr>
        <w:t xml:space="preserve"> (投标人名称、地址)</w:t>
      </w:r>
      <w:r w:rsidRPr="00763AF1">
        <w:rPr>
          <w:rFonts w:ascii="宋体" w:hAnsi="宋体" w:hint="eastAsia"/>
          <w:color w:val="000000" w:themeColor="text1"/>
        </w:rPr>
        <w:t>作为投标人已正式授权</w:t>
      </w:r>
      <w:r w:rsidRPr="00763AF1">
        <w:rPr>
          <w:rFonts w:ascii="宋体" w:hAnsi="宋体" w:hint="eastAsia"/>
          <w:color w:val="000000" w:themeColor="text1"/>
          <w:u w:val="single"/>
        </w:rPr>
        <w:t xml:space="preserve"> (被投标人授权代表全名、职务)</w:t>
      </w:r>
      <w:r w:rsidRPr="00763AF1">
        <w:rPr>
          <w:rFonts w:ascii="宋体" w:hAnsi="宋体" w:hint="eastAsia"/>
          <w:color w:val="000000" w:themeColor="text1"/>
        </w:rPr>
        <w:t>为我方签名代表，签名代表在此声明并同意：</w:t>
      </w:r>
    </w:p>
    <w:p w:rsidR="003C4DF2" w:rsidRPr="00763AF1" w:rsidRDefault="00F722C2">
      <w:pPr>
        <w:numPr>
          <w:ilvl w:val="0"/>
          <w:numId w:val="40"/>
        </w:numPr>
        <w:tabs>
          <w:tab w:val="clear" w:pos="780"/>
        </w:tabs>
        <w:snapToGrid w:val="0"/>
        <w:spacing w:line="360" w:lineRule="auto"/>
        <w:ind w:left="426"/>
        <w:rPr>
          <w:rFonts w:ascii="宋体" w:hAnsi="宋体"/>
          <w:b/>
          <w:color w:val="000000" w:themeColor="text1"/>
        </w:rPr>
      </w:pPr>
      <w:r w:rsidRPr="00763AF1">
        <w:rPr>
          <w:rFonts w:ascii="宋体" w:hAnsi="宋体" w:hint="eastAsia"/>
          <w:b/>
          <w:color w:val="000000" w:themeColor="text1"/>
        </w:rPr>
        <w:t>我们愿意遵守采购代理机构招标文件的各项规定，自愿参加投标，并已清楚招标文件的要求及有关文件规定，并严格按照招标文件的规定履行全部责任和义务。</w:t>
      </w:r>
    </w:p>
    <w:p w:rsidR="003C4DF2" w:rsidRPr="00763AF1" w:rsidRDefault="00F722C2">
      <w:pPr>
        <w:numPr>
          <w:ilvl w:val="0"/>
          <w:numId w:val="40"/>
        </w:numPr>
        <w:tabs>
          <w:tab w:val="clear" w:pos="780"/>
        </w:tabs>
        <w:snapToGrid w:val="0"/>
        <w:spacing w:line="360" w:lineRule="auto"/>
        <w:ind w:left="426"/>
        <w:rPr>
          <w:rFonts w:ascii="宋体" w:hAnsi="宋体"/>
          <w:b/>
          <w:color w:val="000000" w:themeColor="text1"/>
        </w:rPr>
      </w:pPr>
      <w:r w:rsidRPr="00763AF1">
        <w:rPr>
          <w:rFonts w:ascii="宋体" w:hAnsi="宋体" w:hint="eastAsia"/>
          <w:b/>
          <w:color w:val="000000" w:themeColor="text1"/>
        </w:rPr>
        <w:t>我们同意本投标文件的投标有效期从提交投标文件的截止之日起</w:t>
      </w:r>
      <w:r w:rsidRPr="00763AF1">
        <w:rPr>
          <w:rFonts w:ascii="宋体" w:hAnsi="宋体" w:hint="eastAsia"/>
          <w:b/>
          <w:color w:val="000000" w:themeColor="text1"/>
          <w:u w:val="single"/>
        </w:rPr>
        <w:t>90</w:t>
      </w:r>
      <w:r w:rsidRPr="00763AF1">
        <w:rPr>
          <w:rFonts w:ascii="宋体" w:hAnsi="宋体" w:hint="eastAsia"/>
          <w:b/>
          <w:color w:val="000000" w:themeColor="text1"/>
        </w:rPr>
        <w:t>日历日内有效。如果我们的投标被接受，则直至合同生效时止，本投标始终有效并不撤回已递交的投标文件。</w:t>
      </w:r>
    </w:p>
    <w:p w:rsidR="003C4DF2" w:rsidRPr="00763AF1" w:rsidRDefault="00F722C2">
      <w:pPr>
        <w:numPr>
          <w:ilvl w:val="0"/>
          <w:numId w:val="40"/>
        </w:numPr>
        <w:tabs>
          <w:tab w:val="clear" w:pos="780"/>
        </w:tabs>
        <w:snapToGrid w:val="0"/>
        <w:spacing w:line="360" w:lineRule="auto"/>
        <w:ind w:left="426"/>
        <w:rPr>
          <w:rFonts w:ascii="宋体" w:hAnsi="宋体"/>
          <w:b/>
          <w:color w:val="000000" w:themeColor="text1"/>
        </w:rPr>
      </w:pPr>
      <w:r w:rsidRPr="00763AF1">
        <w:rPr>
          <w:rFonts w:ascii="宋体" w:hAnsi="宋体" w:hint="eastAsia"/>
          <w:b/>
          <w:color w:val="000000" w:themeColor="text1"/>
        </w:rPr>
        <w:t>我们已经详细地阅读并完全明白了全部招标文件及附件，包括澄清（如有）及参考文件，我们完全理解本招标文件的要求，</w:t>
      </w:r>
      <w:r w:rsidRPr="00763AF1">
        <w:rPr>
          <w:rFonts w:ascii="宋体" w:hint="eastAsia"/>
          <w:b/>
          <w:color w:val="000000" w:themeColor="text1"/>
        </w:rPr>
        <w:t>我们同意放弃对招标文件提出不明或误解的一切权力</w:t>
      </w:r>
      <w:r w:rsidRPr="00763AF1">
        <w:rPr>
          <w:rFonts w:ascii="宋体" w:hAnsi="宋体" w:hint="eastAsia"/>
          <w:b/>
          <w:color w:val="000000" w:themeColor="text1"/>
        </w:rPr>
        <w:t>。</w:t>
      </w:r>
    </w:p>
    <w:p w:rsidR="003C4DF2" w:rsidRPr="00763AF1" w:rsidRDefault="00F722C2">
      <w:pPr>
        <w:numPr>
          <w:ilvl w:val="0"/>
          <w:numId w:val="40"/>
        </w:numPr>
        <w:tabs>
          <w:tab w:val="clear" w:pos="780"/>
        </w:tabs>
        <w:snapToGrid w:val="0"/>
        <w:spacing w:line="360" w:lineRule="auto"/>
        <w:ind w:left="426"/>
        <w:rPr>
          <w:rFonts w:ascii="宋体" w:hAnsi="宋体"/>
          <w:b/>
          <w:color w:val="000000" w:themeColor="text1"/>
        </w:rPr>
      </w:pPr>
      <w:r w:rsidRPr="00763AF1">
        <w:rPr>
          <w:rFonts w:ascii="宋体" w:hAnsi="宋体" w:hint="eastAsia"/>
          <w:b/>
          <w:color w:val="000000" w:themeColor="text1"/>
        </w:rPr>
        <w:t>我们同意提供</w:t>
      </w:r>
      <w:r w:rsidRPr="00763AF1">
        <w:rPr>
          <w:rFonts w:ascii="宋体" w:hAnsi="宋体" w:cs="宋体" w:hint="eastAsia"/>
          <w:b/>
          <w:color w:val="000000" w:themeColor="text1"/>
          <w:szCs w:val="21"/>
          <w:lang w:eastAsia="zh-TW"/>
        </w:rPr>
        <w:t>采购人或者采购代理机构</w:t>
      </w:r>
      <w:r w:rsidRPr="00763AF1">
        <w:rPr>
          <w:rFonts w:ascii="宋体" w:hAnsi="宋体" w:hint="eastAsia"/>
          <w:b/>
          <w:color w:val="000000" w:themeColor="text1"/>
        </w:rPr>
        <w:t>与评标委员会要求的有关投标的一切数据或资料。</w:t>
      </w:r>
    </w:p>
    <w:p w:rsidR="003C4DF2" w:rsidRPr="00763AF1" w:rsidRDefault="00F722C2">
      <w:pPr>
        <w:numPr>
          <w:ilvl w:val="0"/>
          <w:numId w:val="40"/>
        </w:numPr>
        <w:tabs>
          <w:tab w:val="clear" w:pos="780"/>
        </w:tabs>
        <w:snapToGrid w:val="0"/>
        <w:spacing w:line="360" w:lineRule="auto"/>
        <w:ind w:left="426"/>
        <w:rPr>
          <w:rFonts w:ascii="宋体" w:hAnsi="宋体"/>
          <w:b/>
          <w:color w:val="000000" w:themeColor="text1"/>
        </w:rPr>
      </w:pPr>
      <w:r w:rsidRPr="00763AF1">
        <w:rPr>
          <w:rFonts w:ascii="宋体" w:hAnsi="宋体" w:hint="eastAsia"/>
          <w:b/>
          <w:color w:val="000000" w:themeColor="text1"/>
        </w:rPr>
        <w:t>我们理解</w:t>
      </w:r>
      <w:r w:rsidRPr="00763AF1">
        <w:rPr>
          <w:rFonts w:ascii="宋体" w:hAnsi="宋体" w:cs="宋体" w:hint="eastAsia"/>
          <w:b/>
          <w:color w:val="000000" w:themeColor="text1"/>
          <w:szCs w:val="21"/>
          <w:lang w:eastAsia="zh-TW"/>
        </w:rPr>
        <w:t>采购人或者采购代理机构</w:t>
      </w:r>
      <w:r w:rsidRPr="00763AF1">
        <w:rPr>
          <w:rFonts w:ascii="宋体" w:hAnsi="宋体" w:hint="eastAsia"/>
          <w:b/>
          <w:color w:val="000000" w:themeColor="text1"/>
        </w:rPr>
        <w:t>与评标委员会并无义务必须接受最低报价的投标或其它任何投标，完全理解采购代理机构拒绝迟到的任何投标和最低投标报价不是被授予中标的唯一条件。</w:t>
      </w:r>
    </w:p>
    <w:p w:rsidR="003C4DF2" w:rsidRPr="00763AF1" w:rsidRDefault="00F722C2">
      <w:pPr>
        <w:numPr>
          <w:ilvl w:val="0"/>
          <w:numId w:val="40"/>
        </w:numPr>
        <w:tabs>
          <w:tab w:val="clear" w:pos="780"/>
        </w:tabs>
        <w:snapToGrid w:val="0"/>
        <w:spacing w:line="360" w:lineRule="auto"/>
        <w:ind w:left="426"/>
        <w:rPr>
          <w:rFonts w:ascii="宋体" w:hAnsi="宋体"/>
          <w:b/>
          <w:color w:val="000000" w:themeColor="text1"/>
        </w:rPr>
      </w:pPr>
      <w:r w:rsidRPr="00763AF1">
        <w:rPr>
          <w:rFonts w:ascii="宋体" w:hAnsi="宋体" w:hint="eastAsia"/>
          <w:b/>
          <w:color w:val="000000" w:themeColor="text1"/>
        </w:rPr>
        <w:t xml:space="preserve">如果我们未对招标文件全部要求作出实质性响应，则完全同意并接受按无效投标处理。 </w:t>
      </w:r>
    </w:p>
    <w:p w:rsidR="003C4DF2" w:rsidRPr="00763AF1" w:rsidRDefault="00F722C2">
      <w:pPr>
        <w:numPr>
          <w:ilvl w:val="0"/>
          <w:numId w:val="40"/>
        </w:numPr>
        <w:tabs>
          <w:tab w:val="clear" w:pos="780"/>
        </w:tabs>
        <w:snapToGrid w:val="0"/>
        <w:spacing w:line="360" w:lineRule="auto"/>
        <w:ind w:left="426"/>
        <w:rPr>
          <w:rFonts w:ascii="宋体" w:hAnsi="宋体"/>
          <w:b/>
          <w:color w:val="000000" w:themeColor="text1"/>
        </w:rPr>
      </w:pPr>
      <w:r w:rsidRPr="00763AF1">
        <w:rPr>
          <w:rFonts w:ascii="宋体" w:hAnsi="宋体" w:hint="eastAsia"/>
          <w:b/>
          <w:color w:val="000000" w:themeColor="text1"/>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rsidR="003C4DF2" w:rsidRPr="00763AF1" w:rsidRDefault="00F722C2">
      <w:pPr>
        <w:numPr>
          <w:ilvl w:val="0"/>
          <w:numId w:val="40"/>
        </w:numPr>
        <w:tabs>
          <w:tab w:val="clear" w:pos="780"/>
        </w:tabs>
        <w:snapToGrid w:val="0"/>
        <w:spacing w:line="360" w:lineRule="auto"/>
        <w:ind w:left="426"/>
        <w:rPr>
          <w:rFonts w:ascii="宋体" w:hAnsi="宋体"/>
          <w:b/>
          <w:color w:val="000000" w:themeColor="text1"/>
        </w:rPr>
      </w:pPr>
      <w:r w:rsidRPr="00763AF1">
        <w:rPr>
          <w:rFonts w:ascii="宋体" w:hAnsi="宋体" w:hint="eastAsia"/>
          <w:b/>
          <w:color w:val="000000" w:themeColor="text1"/>
        </w:rPr>
        <w:t>如果我们提供的声明或承诺不真实，则完全同意认定为我司提供虚假材料，并同意作相应处理。</w:t>
      </w:r>
    </w:p>
    <w:p w:rsidR="003C4DF2" w:rsidRPr="00763AF1" w:rsidRDefault="00F722C2">
      <w:pPr>
        <w:numPr>
          <w:ilvl w:val="0"/>
          <w:numId w:val="40"/>
        </w:numPr>
        <w:tabs>
          <w:tab w:val="clear" w:pos="780"/>
        </w:tabs>
        <w:snapToGrid w:val="0"/>
        <w:spacing w:line="360" w:lineRule="auto"/>
        <w:ind w:left="426"/>
        <w:rPr>
          <w:rFonts w:ascii="宋体" w:hAnsi="宋体"/>
          <w:b/>
          <w:color w:val="000000" w:themeColor="text1"/>
        </w:rPr>
      </w:pPr>
      <w:r w:rsidRPr="00763AF1">
        <w:rPr>
          <w:rFonts w:ascii="宋体" w:hAnsi="宋体" w:hint="eastAsia"/>
          <w:b/>
          <w:color w:val="000000" w:themeColor="text1"/>
        </w:rPr>
        <w:t>我们是依法注册的法人，在法律、财务及运作上完全独立于本项目采购人、用户单位（如有）和采购代理机构。</w:t>
      </w:r>
    </w:p>
    <w:p w:rsidR="003C4DF2" w:rsidRPr="00763AF1" w:rsidRDefault="00F722C2">
      <w:pPr>
        <w:numPr>
          <w:ilvl w:val="0"/>
          <w:numId w:val="40"/>
        </w:numPr>
        <w:tabs>
          <w:tab w:val="clear" w:pos="780"/>
        </w:tabs>
        <w:snapToGrid w:val="0"/>
        <w:spacing w:line="360" w:lineRule="auto"/>
        <w:ind w:left="426"/>
        <w:rPr>
          <w:rFonts w:ascii="宋体" w:hAnsi="宋体"/>
          <w:b/>
          <w:color w:val="000000" w:themeColor="text1"/>
        </w:rPr>
      </w:pPr>
      <w:r w:rsidRPr="00763AF1">
        <w:rPr>
          <w:rFonts w:ascii="宋体" w:hAnsi="宋体" w:hint="eastAsia"/>
          <w:b/>
          <w:color w:val="000000" w:themeColor="text1"/>
        </w:rPr>
        <w:t>所有有关本次投标的函电请寄：</w:t>
      </w:r>
      <w:r w:rsidRPr="00763AF1">
        <w:rPr>
          <w:rFonts w:ascii="宋体" w:hAnsi="宋体" w:hint="eastAsia"/>
          <w:b/>
          <w:color w:val="000000" w:themeColor="text1"/>
          <w:u w:val="single"/>
        </w:rPr>
        <w:t xml:space="preserve">  （投标人地址）   </w:t>
      </w:r>
    </w:p>
    <w:p w:rsidR="003C4DF2" w:rsidRPr="00763AF1" w:rsidRDefault="00F722C2">
      <w:pPr>
        <w:autoSpaceDE w:val="0"/>
        <w:autoSpaceDN w:val="0"/>
        <w:adjustRightInd w:val="0"/>
        <w:spacing w:line="360" w:lineRule="auto"/>
        <w:ind w:left="420" w:firstLine="6"/>
        <w:rPr>
          <w:rFonts w:ascii="宋体" w:hAnsi="宋体"/>
          <w:b/>
          <w:color w:val="000000" w:themeColor="text1"/>
        </w:rPr>
      </w:pPr>
      <w:r w:rsidRPr="00763AF1">
        <w:rPr>
          <w:rFonts w:ascii="宋体" w:hAnsi="宋体" w:hint="eastAsia"/>
          <w:b/>
          <w:color w:val="000000" w:themeColor="text1"/>
        </w:rPr>
        <w:t>备注：</w:t>
      </w:r>
    </w:p>
    <w:p w:rsidR="003C4DF2" w:rsidRPr="00763AF1" w:rsidRDefault="00F722C2">
      <w:pPr>
        <w:pStyle w:val="afb"/>
        <w:numPr>
          <w:ilvl w:val="0"/>
          <w:numId w:val="41"/>
        </w:numPr>
        <w:autoSpaceDE w:val="0"/>
        <w:autoSpaceDN w:val="0"/>
        <w:adjustRightInd w:val="0"/>
        <w:spacing w:line="360" w:lineRule="auto"/>
        <w:ind w:firstLineChars="0"/>
        <w:rPr>
          <w:rFonts w:ascii="宋体" w:hAnsi="宋体"/>
          <w:color w:val="000000" w:themeColor="text1"/>
        </w:rPr>
      </w:pPr>
      <w:r w:rsidRPr="00763AF1">
        <w:rPr>
          <w:rFonts w:ascii="宋体" w:hAnsi="宋体" w:hint="eastAsia"/>
          <w:color w:val="000000" w:themeColor="text1"/>
        </w:rPr>
        <w:t>《投标函》中承诺的投标有效期应当不少于招标文件中载明的投标有效期，否则视为无效投标。</w:t>
      </w:r>
    </w:p>
    <w:p w:rsidR="003C4DF2" w:rsidRPr="00763AF1" w:rsidRDefault="00F722C2">
      <w:pPr>
        <w:pStyle w:val="afb"/>
        <w:numPr>
          <w:ilvl w:val="0"/>
          <w:numId w:val="41"/>
        </w:numPr>
        <w:autoSpaceDE w:val="0"/>
        <w:autoSpaceDN w:val="0"/>
        <w:adjustRightInd w:val="0"/>
        <w:spacing w:line="360" w:lineRule="auto"/>
        <w:ind w:firstLineChars="0"/>
        <w:rPr>
          <w:rFonts w:ascii="宋体" w:hAnsi="宋体"/>
          <w:b/>
          <w:color w:val="000000" w:themeColor="text1"/>
        </w:rPr>
      </w:pPr>
      <w:r w:rsidRPr="00763AF1">
        <w:rPr>
          <w:rFonts w:ascii="宋体" w:hAnsi="宋体" w:hint="eastAsia"/>
          <w:color w:val="000000" w:themeColor="text1"/>
        </w:rPr>
        <w:t>除投标有效期承诺的时间外，本投标函内容不得擅自删改，否则视为无效投标</w:t>
      </w:r>
      <w:r w:rsidRPr="00763AF1">
        <w:rPr>
          <w:rFonts w:ascii="宋体" w:hAnsi="宋体" w:hint="eastAsia"/>
          <w:b/>
          <w:color w:val="000000" w:themeColor="text1"/>
        </w:rPr>
        <w:t xml:space="preserve">。 </w:t>
      </w:r>
    </w:p>
    <w:p w:rsidR="003C4DF2" w:rsidRPr="00763AF1" w:rsidRDefault="003C4DF2">
      <w:pPr>
        <w:ind w:left="480"/>
        <w:rPr>
          <w:rFonts w:ascii="宋体"/>
          <w:color w:val="000000" w:themeColor="text1"/>
        </w:rPr>
      </w:pPr>
    </w:p>
    <w:p w:rsidR="003C4DF2" w:rsidRPr="00763AF1" w:rsidRDefault="00F722C2">
      <w:pPr>
        <w:spacing w:line="500" w:lineRule="exact"/>
        <w:ind w:left="420"/>
        <w:rPr>
          <w:color w:val="000000" w:themeColor="text1"/>
          <w:spacing w:val="4"/>
          <w:u w:val="single"/>
        </w:rPr>
      </w:pPr>
      <w:r w:rsidRPr="00763AF1">
        <w:rPr>
          <w:rFonts w:hint="eastAsia"/>
          <w:color w:val="000000" w:themeColor="text1"/>
          <w:spacing w:val="4"/>
        </w:rPr>
        <w:t>投标人名称（单位盖公章）</w:t>
      </w:r>
      <w:r w:rsidR="00213BEE" w:rsidRPr="00763AF1">
        <w:rPr>
          <w:rFonts w:hint="eastAsia"/>
          <w:color w:val="000000" w:themeColor="text1"/>
          <w:u w:val="single"/>
        </w:rPr>
        <w:t xml:space="preserve">　　　　　</w:t>
      </w:r>
      <w:r w:rsidR="00213BEE" w:rsidRPr="00763AF1">
        <w:rPr>
          <w:rFonts w:hint="eastAsia"/>
          <w:color w:val="000000" w:themeColor="text1"/>
        </w:rPr>
        <w:t xml:space="preserve">　</w:t>
      </w:r>
      <w:r w:rsidRPr="00763AF1">
        <w:rPr>
          <w:rFonts w:hint="eastAsia"/>
          <w:color w:val="000000" w:themeColor="text1"/>
          <w:spacing w:val="4"/>
        </w:rPr>
        <w:t>：</w:t>
      </w:r>
    </w:p>
    <w:p w:rsidR="003C4DF2" w:rsidRPr="00763AF1" w:rsidRDefault="00F722C2">
      <w:pPr>
        <w:spacing w:line="500" w:lineRule="exact"/>
        <w:ind w:left="420"/>
        <w:rPr>
          <w:color w:val="000000" w:themeColor="text1"/>
          <w:spacing w:val="4"/>
        </w:rPr>
      </w:pPr>
      <w:r w:rsidRPr="00763AF1">
        <w:rPr>
          <w:rFonts w:hint="eastAsia"/>
          <w:color w:val="000000" w:themeColor="text1"/>
          <w:spacing w:val="4"/>
        </w:rPr>
        <w:t>法定代表人或投标人授权代表（</w:t>
      </w:r>
      <w:r w:rsidRPr="00763AF1">
        <w:rPr>
          <w:rFonts w:ascii="宋体" w:hAnsi="宋体" w:hint="eastAsia"/>
          <w:color w:val="000000" w:themeColor="text1"/>
          <w:szCs w:val="21"/>
        </w:rPr>
        <w:t>签署本人姓名或印盖本人姓名章</w:t>
      </w:r>
      <w:r w:rsidRPr="00763AF1">
        <w:rPr>
          <w:rFonts w:hint="eastAsia"/>
          <w:color w:val="000000" w:themeColor="text1"/>
          <w:spacing w:val="4"/>
        </w:rPr>
        <w:t>）：</w:t>
      </w:r>
      <w:r w:rsidR="00213BEE" w:rsidRPr="00763AF1">
        <w:rPr>
          <w:rFonts w:hint="eastAsia"/>
          <w:color w:val="000000" w:themeColor="text1"/>
          <w:u w:val="single"/>
        </w:rPr>
        <w:t xml:space="preserve">　　　　　</w:t>
      </w:r>
      <w:r w:rsidR="00213BEE" w:rsidRPr="00763AF1">
        <w:rPr>
          <w:rFonts w:hint="eastAsia"/>
          <w:color w:val="000000" w:themeColor="text1"/>
        </w:rPr>
        <w:t xml:space="preserve">　</w:t>
      </w:r>
    </w:p>
    <w:p w:rsidR="003C4DF2" w:rsidRPr="00763AF1" w:rsidRDefault="00F722C2">
      <w:pPr>
        <w:spacing w:line="500" w:lineRule="exact"/>
        <w:ind w:left="420"/>
        <w:rPr>
          <w:color w:val="000000" w:themeColor="text1"/>
          <w:spacing w:val="4"/>
        </w:rPr>
      </w:pPr>
      <w:r w:rsidRPr="00763AF1">
        <w:rPr>
          <w:rFonts w:hint="eastAsia"/>
          <w:color w:val="000000" w:themeColor="text1"/>
          <w:spacing w:val="4"/>
        </w:rPr>
        <w:t>职务：</w:t>
      </w:r>
      <w:r w:rsidR="00213BEE" w:rsidRPr="00763AF1">
        <w:rPr>
          <w:rFonts w:hint="eastAsia"/>
          <w:color w:val="000000" w:themeColor="text1"/>
          <w:u w:val="single"/>
        </w:rPr>
        <w:t xml:space="preserve">　　　　　</w:t>
      </w:r>
      <w:r w:rsidR="00213BEE" w:rsidRPr="00763AF1">
        <w:rPr>
          <w:rFonts w:hint="eastAsia"/>
          <w:color w:val="000000" w:themeColor="text1"/>
        </w:rPr>
        <w:t xml:space="preserve">　</w:t>
      </w:r>
      <w:r w:rsidRPr="00763AF1">
        <w:rPr>
          <w:rFonts w:hint="eastAsia"/>
          <w:color w:val="000000" w:themeColor="text1"/>
          <w:spacing w:val="4"/>
        </w:rPr>
        <w:t>日期：</w:t>
      </w:r>
      <w:r w:rsidR="00213BEE" w:rsidRPr="00763AF1">
        <w:rPr>
          <w:rFonts w:hint="eastAsia"/>
          <w:color w:val="000000" w:themeColor="text1"/>
          <w:u w:val="single"/>
        </w:rPr>
        <w:t xml:space="preserve">　　　　　</w:t>
      </w:r>
      <w:r w:rsidR="00213BEE" w:rsidRPr="00763AF1">
        <w:rPr>
          <w:rFonts w:hint="eastAsia"/>
          <w:color w:val="000000" w:themeColor="text1"/>
        </w:rPr>
        <w:t xml:space="preserve">　</w:t>
      </w:r>
    </w:p>
    <w:p w:rsidR="003C4DF2" w:rsidRPr="00763AF1" w:rsidRDefault="00F722C2" w:rsidP="00213BEE">
      <w:pPr>
        <w:spacing w:line="500" w:lineRule="exact"/>
        <w:ind w:left="420"/>
        <w:rPr>
          <w:rFonts w:ascii="黑体" w:eastAsia="黑体"/>
          <w:bCs/>
          <w:color w:val="000000" w:themeColor="text1"/>
          <w:sz w:val="28"/>
        </w:rPr>
        <w:sectPr w:rsidR="003C4DF2" w:rsidRPr="00763AF1">
          <w:pgSz w:w="11906" w:h="16838"/>
          <w:pgMar w:top="1440" w:right="1286" w:bottom="1440" w:left="1440" w:header="851" w:footer="992" w:gutter="0"/>
          <w:cols w:space="720"/>
          <w:docGrid w:type="lines" w:linePitch="312"/>
        </w:sectPr>
      </w:pPr>
      <w:r w:rsidRPr="00763AF1">
        <w:rPr>
          <w:rFonts w:hint="eastAsia"/>
          <w:color w:val="000000" w:themeColor="text1"/>
          <w:spacing w:val="4"/>
        </w:rPr>
        <w:t>电话：</w:t>
      </w:r>
      <w:r w:rsidR="00213BEE" w:rsidRPr="00763AF1">
        <w:rPr>
          <w:rFonts w:hint="eastAsia"/>
          <w:color w:val="000000" w:themeColor="text1"/>
          <w:u w:val="single"/>
        </w:rPr>
        <w:t xml:space="preserve">　　　　　</w:t>
      </w:r>
      <w:r w:rsidR="00213BEE" w:rsidRPr="00763AF1">
        <w:rPr>
          <w:rFonts w:hint="eastAsia"/>
          <w:color w:val="000000" w:themeColor="text1"/>
        </w:rPr>
        <w:t xml:space="preserve">　</w:t>
      </w:r>
      <w:r w:rsidRPr="00763AF1">
        <w:rPr>
          <w:rFonts w:hint="eastAsia"/>
          <w:color w:val="000000" w:themeColor="text1"/>
          <w:spacing w:val="4"/>
        </w:rPr>
        <w:t>传真：</w:t>
      </w:r>
      <w:r w:rsidR="00213BEE" w:rsidRPr="00763AF1">
        <w:rPr>
          <w:rFonts w:hint="eastAsia"/>
          <w:color w:val="000000" w:themeColor="text1"/>
          <w:u w:val="single"/>
        </w:rPr>
        <w:t xml:space="preserve">　　　　　</w:t>
      </w:r>
      <w:r w:rsidR="00213BEE" w:rsidRPr="00763AF1">
        <w:rPr>
          <w:rFonts w:hint="eastAsia"/>
          <w:color w:val="000000" w:themeColor="text1"/>
        </w:rPr>
        <w:t xml:space="preserve">　</w:t>
      </w:r>
      <w:r w:rsidRPr="00763AF1">
        <w:rPr>
          <w:rFonts w:hint="eastAsia"/>
          <w:color w:val="000000" w:themeColor="text1"/>
          <w:spacing w:val="4"/>
        </w:rPr>
        <w:t>邮编：</w:t>
      </w:r>
      <w:r w:rsidR="00213BEE" w:rsidRPr="00763AF1">
        <w:rPr>
          <w:rFonts w:hint="eastAsia"/>
          <w:color w:val="000000" w:themeColor="text1"/>
          <w:u w:val="single"/>
        </w:rPr>
        <w:t xml:space="preserve">　　　　　</w:t>
      </w:r>
      <w:r w:rsidR="00213BEE" w:rsidRPr="00763AF1">
        <w:rPr>
          <w:rFonts w:hint="eastAsia"/>
          <w:color w:val="000000" w:themeColor="text1"/>
        </w:rPr>
        <w:t xml:space="preserve">　</w:t>
      </w:r>
    </w:p>
    <w:p w:rsidR="003C4DF2" w:rsidRPr="00763AF1" w:rsidRDefault="00F722C2" w:rsidP="00493D1E">
      <w:pPr>
        <w:pStyle w:val="2"/>
        <w:adjustRightInd w:val="0"/>
        <w:snapToGrid w:val="0"/>
        <w:spacing w:beforeLines="50" w:before="156" w:afterLines="50" w:after="156" w:line="360" w:lineRule="auto"/>
        <w:jc w:val="center"/>
        <w:rPr>
          <w:b w:val="0"/>
          <w:color w:val="000000" w:themeColor="text1"/>
        </w:rPr>
      </w:pPr>
      <w:bookmarkStart w:id="45" w:name="_Toc435514855"/>
      <w:bookmarkStart w:id="46" w:name="_Toc435515295"/>
      <w:bookmarkStart w:id="47" w:name="_Toc275865606"/>
      <w:r w:rsidRPr="00763AF1">
        <w:rPr>
          <w:rFonts w:hint="eastAsia"/>
          <w:b w:val="0"/>
          <w:color w:val="000000" w:themeColor="text1"/>
        </w:rPr>
        <w:lastRenderedPageBreak/>
        <w:t>投标人资格声明函</w:t>
      </w:r>
      <w:bookmarkEnd w:id="45"/>
      <w:bookmarkEnd w:id="46"/>
      <w:bookmarkEnd w:id="47"/>
    </w:p>
    <w:p w:rsidR="003C4DF2" w:rsidRPr="00763AF1" w:rsidRDefault="001B5858" w:rsidP="00493D1E">
      <w:pPr>
        <w:spacing w:beforeLines="50" w:before="156" w:afterLines="50" w:after="156"/>
        <w:rPr>
          <w:b/>
          <w:color w:val="000000" w:themeColor="text1"/>
        </w:rPr>
      </w:pPr>
      <w:r w:rsidRPr="00763AF1">
        <w:rPr>
          <w:rFonts w:hint="eastAsia"/>
          <w:b/>
          <w:color w:val="000000" w:themeColor="text1"/>
        </w:rPr>
        <w:t>广东采联采购科技有限公司</w:t>
      </w:r>
      <w:r w:rsidR="00F722C2" w:rsidRPr="00763AF1">
        <w:rPr>
          <w:rFonts w:hint="eastAsia"/>
          <w:b/>
          <w:color w:val="000000" w:themeColor="text1"/>
        </w:rPr>
        <w:t>：</w:t>
      </w:r>
    </w:p>
    <w:p w:rsidR="003C4DF2" w:rsidRPr="00763AF1" w:rsidRDefault="00F722C2">
      <w:pPr>
        <w:adjustRightInd w:val="0"/>
        <w:snapToGrid w:val="0"/>
        <w:spacing w:line="360" w:lineRule="auto"/>
        <w:ind w:firstLineChars="202" w:firstLine="424"/>
        <w:rPr>
          <w:rFonts w:ascii="宋体" w:hAnsi="宋体"/>
          <w:color w:val="000000" w:themeColor="text1"/>
        </w:rPr>
      </w:pPr>
      <w:r w:rsidRPr="00763AF1">
        <w:rPr>
          <w:rFonts w:ascii="宋体" w:hAnsi="宋体" w:hint="eastAsia"/>
          <w:color w:val="000000" w:themeColor="text1"/>
        </w:rPr>
        <w:t>关于贵公司</w:t>
      </w:r>
      <w:r w:rsidRPr="00763AF1">
        <w:rPr>
          <w:rFonts w:ascii="宋体" w:hAnsi="宋体" w:hint="eastAsia"/>
          <w:color w:val="000000" w:themeColor="text1"/>
          <w:u w:val="single"/>
        </w:rPr>
        <w:t xml:space="preserve">　 　</w:t>
      </w:r>
      <w:r w:rsidRPr="00763AF1">
        <w:rPr>
          <w:rFonts w:ascii="宋体" w:hAnsi="宋体" w:hint="eastAsia"/>
          <w:color w:val="000000" w:themeColor="text1"/>
        </w:rPr>
        <w:t>年</w:t>
      </w:r>
      <w:r w:rsidRPr="00763AF1">
        <w:rPr>
          <w:rFonts w:ascii="宋体" w:hAnsi="宋体" w:hint="eastAsia"/>
          <w:color w:val="000000" w:themeColor="text1"/>
          <w:u w:val="single"/>
        </w:rPr>
        <w:t xml:space="preserve">　　</w:t>
      </w:r>
      <w:r w:rsidRPr="00763AF1">
        <w:rPr>
          <w:rFonts w:ascii="宋体" w:hAnsi="宋体" w:hint="eastAsia"/>
          <w:color w:val="000000" w:themeColor="text1"/>
        </w:rPr>
        <w:t>月</w:t>
      </w:r>
      <w:r w:rsidRPr="00763AF1">
        <w:rPr>
          <w:rFonts w:ascii="宋体" w:hAnsi="宋体" w:hint="eastAsia"/>
          <w:color w:val="000000" w:themeColor="text1"/>
          <w:u w:val="single"/>
        </w:rPr>
        <w:t xml:space="preserve">　　</w:t>
      </w:r>
      <w:r w:rsidRPr="00763AF1">
        <w:rPr>
          <w:rFonts w:ascii="宋体" w:hAnsi="宋体" w:hint="eastAsia"/>
          <w:color w:val="000000" w:themeColor="text1"/>
        </w:rPr>
        <w:t>日发布</w:t>
      </w:r>
      <w:r w:rsidRPr="00763AF1">
        <w:rPr>
          <w:rFonts w:ascii="宋体" w:hAnsi="宋体" w:hint="eastAsia"/>
          <w:color w:val="000000" w:themeColor="text1"/>
          <w:u w:val="single"/>
        </w:rPr>
        <w:t>广东轻工职业技术学院高分子材料加工技术专业实训室升级改造</w:t>
      </w:r>
      <w:r w:rsidRPr="00763AF1">
        <w:rPr>
          <w:rFonts w:ascii="宋体" w:hAnsi="宋体" w:hint="eastAsia"/>
          <w:color w:val="000000" w:themeColor="text1"/>
        </w:rPr>
        <w:t>（项目编号：CLPSP18GZ12ZC17）的采购公告，本公司（企业）愿意参加投标，并声明：</w:t>
      </w:r>
    </w:p>
    <w:p w:rsidR="003C4DF2" w:rsidRPr="00763AF1" w:rsidRDefault="00F722C2">
      <w:pPr>
        <w:pStyle w:val="afb"/>
        <w:numPr>
          <w:ilvl w:val="0"/>
          <w:numId w:val="42"/>
        </w:numPr>
        <w:tabs>
          <w:tab w:val="left" w:pos="851"/>
        </w:tabs>
        <w:adjustRightInd w:val="0"/>
        <w:snapToGrid w:val="0"/>
        <w:spacing w:line="360" w:lineRule="auto"/>
        <w:ind w:firstLineChars="0" w:hanging="560"/>
        <w:rPr>
          <w:rFonts w:asciiTheme="majorEastAsia" w:eastAsiaTheme="majorEastAsia" w:hAnsiTheme="majorEastAsia"/>
          <w:bCs/>
          <w:color w:val="000000" w:themeColor="text1"/>
          <w:szCs w:val="20"/>
        </w:rPr>
      </w:pPr>
      <w:r w:rsidRPr="00763AF1">
        <w:rPr>
          <w:rFonts w:ascii="宋体" w:hAnsi="宋体" w:hint="eastAsia"/>
          <w:color w:val="000000" w:themeColor="text1"/>
        </w:rPr>
        <w:t>本公司（企业）</w:t>
      </w:r>
      <w:r w:rsidRPr="00763AF1">
        <w:rPr>
          <w:rFonts w:asciiTheme="majorEastAsia" w:eastAsiaTheme="majorEastAsia" w:hAnsiTheme="majorEastAsia" w:hint="eastAsia"/>
          <w:bCs/>
          <w:color w:val="000000" w:themeColor="text1"/>
          <w:szCs w:val="20"/>
        </w:rPr>
        <w:t>具备《中华人民共和国政府采购法》第二十二条规定的条件：</w:t>
      </w:r>
    </w:p>
    <w:p w:rsidR="003C4DF2" w:rsidRPr="00763AF1" w:rsidRDefault="00F722C2">
      <w:pPr>
        <w:widowControl/>
        <w:adjustRightInd w:val="0"/>
        <w:snapToGrid w:val="0"/>
        <w:spacing w:line="360" w:lineRule="auto"/>
        <w:ind w:firstLine="360"/>
        <w:rPr>
          <w:rFonts w:asciiTheme="majorEastAsia" w:eastAsiaTheme="majorEastAsia" w:hAnsiTheme="majorEastAsia" w:cs="宋体"/>
          <w:color w:val="000000" w:themeColor="text1"/>
          <w:kern w:val="0"/>
          <w:szCs w:val="21"/>
        </w:rPr>
      </w:pPr>
      <w:r w:rsidRPr="00763AF1">
        <w:rPr>
          <w:rFonts w:asciiTheme="majorEastAsia" w:eastAsiaTheme="majorEastAsia" w:hAnsiTheme="majorEastAsia" w:cs="宋体" w:hint="eastAsia"/>
          <w:color w:val="000000" w:themeColor="text1"/>
          <w:kern w:val="0"/>
          <w:szCs w:val="21"/>
        </w:rPr>
        <w:t>（一）具有独立承担民事责任的能力；</w:t>
      </w:r>
    </w:p>
    <w:p w:rsidR="003C4DF2" w:rsidRPr="00763AF1" w:rsidRDefault="00F722C2">
      <w:pPr>
        <w:widowControl/>
        <w:adjustRightInd w:val="0"/>
        <w:snapToGrid w:val="0"/>
        <w:spacing w:line="360" w:lineRule="auto"/>
        <w:ind w:firstLine="360"/>
        <w:rPr>
          <w:rFonts w:asciiTheme="majorEastAsia" w:eastAsiaTheme="majorEastAsia" w:hAnsiTheme="majorEastAsia" w:cs="宋体"/>
          <w:color w:val="000000" w:themeColor="text1"/>
          <w:kern w:val="0"/>
          <w:szCs w:val="21"/>
        </w:rPr>
      </w:pPr>
      <w:r w:rsidRPr="00763AF1">
        <w:rPr>
          <w:rFonts w:asciiTheme="majorEastAsia" w:eastAsiaTheme="majorEastAsia" w:hAnsiTheme="majorEastAsia" w:cs="宋体" w:hint="eastAsia"/>
          <w:color w:val="000000" w:themeColor="text1"/>
          <w:kern w:val="0"/>
          <w:szCs w:val="21"/>
        </w:rPr>
        <w:t>（二）具有良好的商业信誉和健全的财务会计制度；</w:t>
      </w:r>
    </w:p>
    <w:p w:rsidR="003C4DF2" w:rsidRPr="00763AF1" w:rsidRDefault="00F722C2">
      <w:pPr>
        <w:widowControl/>
        <w:adjustRightInd w:val="0"/>
        <w:snapToGrid w:val="0"/>
        <w:spacing w:line="360" w:lineRule="auto"/>
        <w:ind w:firstLine="360"/>
        <w:rPr>
          <w:rFonts w:asciiTheme="majorEastAsia" w:eastAsiaTheme="majorEastAsia" w:hAnsiTheme="majorEastAsia" w:cs="宋体"/>
          <w:color w:val="000000" w:themeColor="text1"/>
          <w:kern w:val="0"/>
          <w:szCs w:val="21"/>
        </w:rPr>
      </w:pPr>
      <w:r w:rsidRPr="00763AF1">
        <w:rPr>
          <w:rFonts w:asciiTheme="majorEastAsia" w:eastAsiaTheme="majorEastAsia" w:hAnsiTheme="majorEastAsia" w:cs="宋体" w:hint="eastAsia"/>
          <w:color w:val="000000" w:themeColor="text1"/>
          <w:kern w:val="0"/>
          <w:szCs w:val="21"/>
        </w:rPr>
        <w:t>（三）具有履行合同所必需的设备和专业技术能力；</w:t>
      </w:r>
    </w:p>
    <w:p w:rsidR="003C4DF2" w:rsidRPr="00763AF1" w:rsidRDefault="00F722C2">
      <w:pPr>
        <w:widowControl/>
        <w:adjustRightInd w:val="0"/>
        <w:snapToGrid w:val="0"/>
        <w:spacing w:line="360" w:lineRule="auto"/>
        <w:ind w:firstLine="360"/>
        <w:rPr>
          <w:rFonts w:asciiTheme="majorEastAsia" w:eastAsiaTheme="majorEastAsia" w:hAnsiTheme="majorEastAsia" w:cs="宋体"/>
          <w:color w:val="000000" w:themeColor="text1"/>
          <w:kern w:val="0"/>
          <w:szCs w:val="21"/>
        </w:rPr>
      </w:pPr>
      <w:r w:rsidRPr="00763AF1">
        <w:rPr>
          <w:rFonts w:asciiTheme="majorEastAsia" w:eastAsiaTheme="majorEastAsia" w:hAnsiTheme="majorEastAsia" w:cs="宋体" w:hint="eastAsia"/>
          <w:color w:val="000000" w:themeColor="text1"/>
          <w:kern w:val="0"/>
          <w:szCs w:val="21"/>
        </w:rPr>
        <w:t>（四）有依法缴纳税收和社会保障资金的良好记录；</w:t>
      </w:r>
    </w:p>
    <w:p w:rsidR="003C4DF2" w:rsidRPr="00763AF1" w:rsidRDefault="00F722C2">
      <w:pPr>
        <w:widowControl/>
        <w:adjustRightInd w:val="0"/>
        <w:snapToGrid w:val="0"/>
        <w:spacing w:line="360" w:lineRule="auto"/>
        <w:ind w:firstLine="360"/>
        <w:rPr>
          <w:rFonts w:asciiTheme="majorEastAsia" w:eastAsiaTheme="majorEastAsia" w:hAnsiTheme="majorEastAsia" w:cs="宋体"/>
          <w:color w:val="000000" w:themeColor="text1"/>
          <w:kern w:val="0"/>
          <w:szCs w:val="21"/>
        </w:rPr>
      </w:pPr>
      <w:r w:rsidRPr="00763AF1">
        <w:rPr>
          <w:rFonts w:asciiTheme="majorEastAsia" w:eastAsiaTheme="majorEastAsia" w:hAnsiTheme="majorEastAsia" w:cs="宋体" w:hint="eastAsia"/>
          <w:color w:val="000000" w:themeColor="text1"/>
          <w:kern w:val="0"/>
          <w:szCs w:val="21"/>
        </w:rPr>
        <w:t>（五）参加政府采购活动前三年内，在经营活动中没有重大违法记录；</w:t>
      </w:r>
    </w:p>
    <w:p w:rsidR="003C4DF2" w:rsidRPr="00763AF1" w:rsidRDefault="00F722C2">
      <w:pPr>
        <w:widowControl/>
        <w:adjustRightInd w:val="0"/>
        <w:snapToGrid w:val="0"/>
        <w:spacing w:line="360" w:lineRule="auto"/>
        <w:ind w:firstLine="360"/>
        <w:rPr>
          <w:rFonts w:asciiTheme="majorEastAsia" w:eastAsiaTheme="majorEastAsia" w:hAnsiTheme="majorEastAsia" w:cs="宋体"/>
          <w:color w:val="000000" w:themeColor="text1"/>
          <w:kern w:val="0"/>
          <w:szCs w:val="21"/>
        </w:rPr>
      </w:pPr>
      <w:r w:rsidRPr="00763AF1">
        <w:rPr>
          <w:rFonts w:asciiTheme="majorEastAsia" w:eastAsiaTheme="majorEastAsia" w:hAnsiTheme="majorEastAsia" w:cs="宋体" w:hint="eastAsia"/>
          <w:color w:val="000000" w:themeColor="text1"/>
          <w:kern w:val="0"/>
          <w:szCs w:val="21"/>
        </w:rPr>
        <w:t>（六）法律、行政法规规定的其他条件。</w:t>
      </w:r>
    </w:p>
    <w:p w:rsidR="003C4DF2" w:rsidRPr="00763AF1" w:rsidRDefault="00F722C2">
      <w:pPr>
        <w:adjustRightInd w:val="0"/>
        <w:snapToGrid w:val="0"/>
        <w:spacing w:line="360" w:lineRule="auto"/>
        <w:ind w:firstLineChars="202" w:firstLine="424"/>
        <w:rPr>
          <w:rFonts w:ascii="宋体" w:hAnsi="宋体"/>
          <w:color w:val="000000" w:themeColor="text1"/>
        </w:rPr>
      </w:pPr>
      <w:r w:rsidRPr="00763AF1">
        <w:rPr>
          <w:rFonts w:ascii="宋体" w:hAnsi="宋体" w:hint="eastAsia"/>
          <w:color w:val="000000" w:themeColor="text1"/>
        </w:rPr>
        <w:t>本公司（企业）的单位负责人与所参投的本采购项目包组的其他投标人的单位负责人不为同一人且与其他投标人之间不存在直接控股、管理关系。</w:t>
      </w:r>
    </w:p>
    <w:p w:rsidR="003C4DF2" w:rsidRPr="00763AF1" w:rsidRDefault="00F722C2">
      <w:pPr>
        <w:adjustRightInd w:val="0"/>
        <w:snapToGrid w:val="0"/>
        <w:spacing w:line="360" w:lineRule="auto"/>
        <w:ind w:firstLineChars="202" w:firstLine="424"/>
        <w:rPr>
          <w:rFonts w:ascii="宋体" w:hAnsi="宋体"/>
          <w:color w:val="000000" w:themeColor="text1"/>
        </w:rPr>
      </w:pPr>
      <w:r w:rsidRPr="00763AF1">
        <w:rPr>
          <w:rFonts w:ascii="宋体" w:hAnsi="宋体" w:hint="eastAsia"/>
          <w:color w:val="000000" w:themeColor="text1"/>
        </w:rPr>
        <w:t>根据《中华人民共和国政府采购法实施条例》的规定，本公司（企业）如为本采购项目包组提供整体设计、规范编制或者项目管理、监理、检测等服务的供应商，不得再参加该采购项目包组的其他采购活动。否则，由此所造成的损失、不良后果及法律责任，一律由我公司（企业）承担。</w:t>
      </w:r>
    </w:p>
    <w:p w:rsidR="003C4DF2" w:rsidRPr="00763AF1" w:rsidRDefault="00F722C2">
      <w:pPr>
        <w:adjustRightInd w:val="0"/>
        <w:snapToGrid w:val="0"/>
        <w:spacing w:line="360" w:lineRule="auto"/>
        <w:ind w:firstLineChars="202" w:firstLine="424"/>
        <w:rPr>
          <w:rFonts w:asciiTheme="majorEastAsia" w:eastAsiaTheme="majorEastAsia" w:hAnsiTheme="majorEastAsia"/>
          <w:color w:val="000000" w:themeColor="text1"/>
        </w:rPr>
      </w:pPr>
      <w:r w:rsidRPr="00763AF1">
        <w:rPr>
          <w:rFonts w:asciiTheme="majorEastAsia" w:eastAsiaTheme="majorEastAsia" w:hAnsiTheme="majorEastAsia" w:hint="eastAsia"/>
          <w:color w:val="000000" w:themeColor="text1"/>
        </w:rPr>
        <w:t>本公司（企业）承诺在本次招标采购活动中，如有违法、违规</w:t>
      </w:r>
      <w:r w:rsidRPr="00763AF1">
        <w:rPr>
          <w:rFonts w:asciiTheme="majorEastAsia" w:eastAsiaTheme="majorEastAsia" w:hAnsiTheme="majorEastAsia" w:hint="eastAsia"/>
          <w:color w:val="000000" w:themeColor="text1"/>
          <w:szCs w:val="21"/>
        </w:rPr>
        <w:t>、</w:t>
      </w:r>
      <w:r w:rsidRPr="00763AF1">
        <w:rPr>
          <w:rFonts w:asciiTheme="majorEastAsia" w:eastAsiaTheme="majorEastAsia" w:hAnsiTheme="majorEastAsia" w:hint="eastAsia"/>
          <w:color w:val="000000" w:themeColor="text1"/>
        </w:rPr>
        <w:t>弄虚作假行为，所造成的损失、不良后果及法律责任，一律由我公司（企业）承担。</w:t>
      </w:r>
    </w:p>
    <w:p w:rsidR="003C4DF2" w:rsidRPr="00763AF1" w:rsidRDefault="00F722C2">
      <w:pPr>
        <w:spacing w:line="360" w:lineRule="auto"/>
        <w:ind w:firstLine="420"/>
        <w:rPr>
          <w:rFonts w:asciiTheme="majorEastAsia" w:eastAsiaTheme="majorEastAsia" w:hAnsiTheme="majorEastAsia"/>
          <w:color w:val="000000" w:themeColor="text1"/>
        </w:rPr>
      </w:pPr>
      <w:r w:rsidRPr="00763AF1">
        <w:rPr>
          <w:rFonts w:asciiTheme="majorEastAsia" w:eastAsiaTheme="majorEastAsia" w:hAnsiTheme="majorEastAsia" w:hint="eastAsia"/>
          <w:color w:val="000000" w:themeColor="text1"/>
        </w:rPr>
        <w:t>特此声明！</w:t>
      </w:r>
    </w:p>
    <w:p w:rsidR="003C4DF2" w:rsidRPr="00763AF1" w:rsidRDefault="00F722C2">
      <w:pPr>
        <w:autoSpaceDE w:val="0"/>
        <w:autoSpaceDN w:val="0"/>
        <w:adjustRightInd w:val="0"/>
        <w:spacing w:line="360" w:lineRule="auto"/>
        <w:ind w:firstLineChars="196" w:firstLine="413"/>
        <w:rPr>
          <w:rFonts w:asciiTheme="majorEastAsia" w:eastAsiaTheme="majorEastAsia" w:hAnsiTheme="majorEastAsia"/>
          <w:b/>
          <w:color w:val="000000" w:themeColor="text1"/>
        </w:rPr>
      </w:pPr>
      <w:r w:rsidRPr="00763AF1">
        <w:rPr>
          <w:rFonts w:asciiTheme="majorEastAsia" w:eastAsiaTheme="majorEastAsia" w:hAnsiTheme="majorEastAsia" w:hint="eastAsia"/>
          <w:b/>
          <w:color w:val="000000" w:themeColor="text1"/>
        </w:rPr>
        <w:t>备注：</w:t>
      </w:r>
    </w:p>
    <w:p w:rsidR="003C4DF2" w:rsidRPr="00763AF1" w:rsidRDefault="00F722C2">
      <w:pPr>
        <w:pStyle w:val="afb"/>
        <w:numPr>
          <w:ilvl w:val="0"/>
          <w:numId w:val="43"/>
        </w:numPr>
        <w:autoSpaceDE w:val="0"/>
        <w:autoSpaceDN w:val="0"/>
        <w:adjustRightInd w:val="0"/>
        <w:spacing w:line="360" w:lineRule="auto"/>
        <w:ind w:firstLineChars="0"/>
        <w:rPr>
          <w:rFonts w:asciiTheme="majorEastAsia" w:eastAsiaTheme="majorEastAsia" w:hAnsiTheme="majorEastAsia"/>
          <w:color w:val="000000" w:themeColor="text1"/>
        </w:rPr>
      </w:pPr>
      <w:r w:rsidRPr="00763AF1">
        <w:rPr>
          <w:rFonts w:asciiTheme="majorEastAsia" w:eastAsiaTheme="majorEastAsia" w:hAnsiTheme="majorEastAsia" w:hint="eastAsia"/>
          <w:color w:val="000000" w:themeColor="text1"/>
        </w:rPr>
        <w:t>本声明函必须提供且内容不得擅自删改，否则视为无效投标。</w:t>
      </w:r>
    </w:p>
    <w:p w:rsidR="003C4DF2" w:rsidRPr="00763AF1" w:rsidRDefault="00F722C2">
      <w:pPr>
        <w:pStyle w:val="afb"/>
        <w:numPr>
          <w:ilvl w:val="0"/>
          <w:numId w:val="43"/>
        </w:numPr>
        <w:snapToGrid w:val="0"/>
        <w:spacing w:line="360" w:lineRule="auto"/>
        <w:ind w:firstLineChars="0"/>
        <w:rPr>
          <w:rFonts w:asciiTheme="majorEastAsia" w:eastAsiaTheme="majorEastAsia" w:hAnsiTheme="majorEastAsia"/>
          <w:color w:val="000000" w:themeColor="text1"/>
          <w:szCs w:val="21"/>
        </w:rPr>
      </w:pPr>
      <w:r w:rsidRPr="00763AF1">
        <w:rPr>
          <w:rFonts w:asciiTheme="majorEastAsia" w:eastAsiaTheme="majorEastAsia" w:hAnsiTheme="majorEastAsia" w:hint="eastAsia"/>
          <w:color w:val="000000" w:themeColor="text1"/>
          <w:szCs w:val="21"/>
        </w:rPr>
        <w:t>本声明函如有虚假或与事实不符的，作无效投标处理。</w:t>
      </w:r>
    </w:p>
    <w:p w:rsidR="003C4DF2" w:rsidRPr="00763AF1" w:rsidRDefault="00F722C2">
      <w:pPr>
        <w:spacing w:line="360" w:lineRule="auto"/>
        <w:ind w:firstLine="420"/>
        <w:rPr>
          <w:color w:val="000000" w:themeColor="text1"/>
          <w:u w:val="single"/>
        </w:rPr>
      </w:pPr>
      <w:r w:rsidRPr="00763AF1">
        <w:rPr>
          <w:rFonts w:hint="eastAsia"/>
          <w:color w:val="000000" w:themeColor="text1"/>
        </w:rPr>
        <w:t>投标人名称：</w:t>
      </w:r>
      <w:r w:rsidRPr="00763AF1">
        <w:rPr>
          <w:rFonts w:hint="eastAsia"/>
          <w:color w:val="000000" w:themeColor="text1"/>
          <w:u w:val="single"/>
        </w:rPr>
        <w:t xml:space="preserve">　　　　　　</w:t>
      </w:r>
    </w:p>
    <w:p w:rsidR="003C4DF2" w:rsidRPr="00763AF1" w:rsidRDefault="00F722C2">
      <w:pPr>
        <w:spacing w:line="360" w:lineRule="auto"/>
        <w:ind w:firstLine="420"/>
        <w:rPr>
          <w:color w:val="000000" w:themeColor="text1"/>
          <w:u w:val="single"/>
        </w:rPr>
      </w:pPr>
      <w:r w:rsidRPr="00763AF1">
        <w:rPr>
          <w:rFonts w:ascii="宋体" w:hint="eastAsia"/>
          <w:color w:val="000000" w:themeColor="text1"/>
        </w:rPr>
        <w:t>法定代表人或</w:t>
      </w:r>
      <w:r w:rsidRPr="00763AF1">
        <w:rPr>
          <w:rFonts w:ascii="宋体" w:hAnsi="宋体" w:hint="eastAsia"/>
          <w:color w:val="000000" w:themeColor="text1"/>
        </w:rPr>
        <w:t>投标人授权代表（</w:t>
      </w:r>
      <w:r w:rsidRPr="00763AF1">
        <w:rPr>
          <w:rFonts w:ascii="宋体" w:hAnsi="宋体" w:hint="eastAsia"/>
          <w:color w:val="000000" w:themeColor="text1"/>
          <w:szCs w:val="21"/>
        </w:rPr>
        <w:t>签署本人姓名或印盖本人姓名章</w:t>
      </w:r>
      <w:r w:rsidRPr="00763AF1">
        <w:rPr>
          <w:rFonts w:ascii="宋体" w:hAnsi="宋体" w:hint="eastAsia"/>
          <w:color w:val="000000" w:themeColor="text1"/>
        </w:rPr>
        <w:t>）</w:t>
      </w:r>
      <w:r w:rsidRPr="00763AF1">
        <w:rPr>
          <w:rFonts w:hint="eastAsia"/>
          <w:color w:val="000000" w:themeColor="text1"/>
        </w:rPr>
        <w:t>：</w:t>
      </w:r>
      <w:r w:rsidR="00213BEE" w:rsidRPr="00763AF1">
        <w:rPr>
          <w:rFonts w:hint="eastAsia"/>
          <w:color w:val="000000" w:themeColor="text1"/>
          <w:u w:val="single"/>
        </w:rPr>
        <w:t xml:space="preserve">　　　　　</w:t>
      </w:r>
      <w:r w:rsidR="00213BEE" w:rsidRPr="00763AF1">
        <w:rPr>
          <w:rFonts w:hint="eastAsia"/>
          <w:color w:val="000000" w:themeColor="text1"/>
        </w:rPr>
        <w:t xml:space="preserve">　</w:t>
      </w:r>
    </w:p>
    <w:p w:rsidR="003C4DF2" w:rsidRPr="00763AF1" w:rsidRDefault="00F722C2">
      <w:pPr>
        <w:spacing w:line="360" w:lineRule="auto"/>
        <w:ind w:firstLine="420"/>
        <w:rPr>
          <w:color w:val="000000" w:themeColor="text1"/>
        </w:rPr>
      </w:pPr>
      <w:r w:rsidRPr="00763AF1">
        <w:rPr>
          <w:rFonts w:hint="eastAsia"/>
          <w:color w:val="000000" w:themeColor="text1"/>
        </w:rPr>
        <w:t>单位地址：</w:t>
      </w:r>
      <w:r w:rsidRPr="00763AF1">
        <w:rPr>
          <w:rFonts w:hint="eastAsia"/>
          <w:color w:val="000000" w:themeColor="text1"/>
          <w:u w:val="single"/>
        </w:rPr>
        <w:t xml:space="preserve">　　　　　　　　　　　　　</w:t>
      </w:r>
      <w:r w:rsidRPr="00763AF1">
        <w:rPr>
          <w:rFonts w:hint="eastAsia"/>
          <w:color w:val="000000" w:themeColor="text1"/>
        </w:rPr>
        <w:t xml:space="preserve">　</w:t>
      </w:r>
    </w:p>
    <w:p w:rsidR="003C4DF2" w:rsidRPr="00763AF1" w:rsidRDefault="00F722C2">
      <w:pPr>
        <w:spacing w:line="360" w:lineRule="auto"/>
        <w:ind w:firstLine="420"/>
        <w:rPr>
          <w:color w:val="000000" w:themeColor="text1"/>
          <w:u w:val="single"/>
        </w:rPr>
      </w:pPr>
      <w:r w:rsidRPr="00763AF1">
        <w:rPr>
          <w:rFonts w:hint="eastAsia"/>
          <w:color w:val="000000" w:themeColor="text1"/>
        </w:rPr>
        <w:t>单位公章：</w:t>
      </w:r>
      <w:r w:rsidR="00213BEE" w:rsidRPr="00763AF1">
        <w:rPr>
          <w:rFonts w:hint="eastAsia"/>
          <w:color w:val="000000" w:themeColor="text1"/>
          <w:u w:val="single"/>
        </w:rPr>
        <w:t xml:space="preserve">　　　　　</w:t>
      </w:r>
      <w:r w:rsidR="00213BEE" w:rsidRPr="00763AF1">
        <w:rPr>
          <w:rFonts w:hint="eastAsia"/>
          <w:color w:val="000000" w:themeColor="text1"/>
        </w:rPr>
        <w:t xml:space="preserve">　</w:t>
      </w:r>
    </w:p>
    <w:p w:rsidR="003C4DF2" w:rsidRPr="00763AF1" w:rsidRDefault="00F722C2">
      <w:pPr>
        <w:spacing w:line="360" w:lineRule="auto"/>
        <w:ind w:firstLine="420"/>
        <w:rPr>
          <w:color w:val="000000" w:themeColor="text1"/>
          <w:u w:val="single"/>
        </w:rPr>
      </w:pPr>
      <w:r w:rsidRPr="00763AF1">
        <w:rPr>
          <w:rFonts w:hint="eastAsia"/>
          <w:color w:val="000000" w:themeColor="text1"/>
        </w:rPr>
        <w:t xml:space="preserve">邮政编码：　</w:t>
      </w:r>
      <w:r w:rsidRPr="00763AF1">
        <w:rPr>
          <w:rFonts w:hint="eastAsia"/>
          <w:color w:val="000000" w:themeColor="text1"/>
          <w:u w:val="single"/>
        </w:rPr>
        <w:t xml:space="preserve">　　　　　　　　　　　　　</w:t>
      </w:r>
      <w:r w:rsidRPr="00763AF1">
        <w:rPr>
          <w:rFonts w:hint="eastAsia"/>
          <w:color w:val="000000" w:themeColor="text1"/>
        </w:rPr>
        <w:t>日期：</w:t>
      </w:r>
      <w:bookmarkStart w:id="48" w:name="_承诺函"/>
      <w:bookmarkStart w:id="49" w:name="_Toc50737329"/>
      <w:bookmarkStart w:id="50" w:name="_Toc50736477"/>
      <w:bookmarkStart w:id="51" w:name="_Toc435515299"/>
      <w:bookmarkStart w:id="52" w:name="_Toc52165081"/>
      <w:bookmarkStart w:id="53" w:name="_Toc435514859"/>
      <w:bookmarkStart w:id="54" w:name="_Toc275865607"/>
      <w:bookmarkStart w:id="55" w:name="_Toc50737297"/>
      <w:bookmarkStart w:id="56" w:name="_Toc50737296"/>
      <w:bookmarkStart w:id="57" w:name="_Toc50736476"/>
      <w:bookmarkStart w:id="58" w:name="_Toc50691034"/>
      <w:bookmarkStart w:id="59" w:name="_Toc50737328"/>
      <w:bookmarkStart w:id="60" w:name="_Toc52165080"/>
      <w:bookmarkEnd w:id="48"/>
      <w:r w:rsidR="008D485D" w:rsidRPr="00763AF1">
        <w:rPr>
          <w:rFonts w:hint="eastAsia"/>
          <w:color w:val="000000" w:themeColor="text1"/>
          <w:u w:val="single"/>
        </w:rPr>
        <w:t xml:space="preserve">                   </w:t>
      </w:r>
    </w:p>
    <w:p w:rsidR="003C4DF2" w:rsidRPr="00763AF1" w:rsidRDefault="003C4DF2">
      <w:pPr>
        <w:spacing w:line="360" w:lineRule="auto"/>
        <w:ind w:firstLine="420"/>
        <w:rPr>
          <w:color w:val="000000" w:themeColor="text1"/>
          <w:u w:val="single"/>
        </w:rPr>
      </w:pPr>
    </w:p>
    <w:p w:rsidR="003C4DF2" w:rsidRPr="00763AF1" w:rsidRDefault="003C4DF2">
      <w:pPr>
        <w:spacing w:line="360" w:lineRule="auto"/>
        <w:ind w:firstLine="420"/>
        <w:rPr>
          <w:color w:val="000000" w:themeColor="text1"/>
          <w:u w:val="single"/>
        </w:rPr>
      </w:pPr>
    </w:p>
    <w:p w:rsidR="003C4DF2" w:rsidRPr="00763AF1" w:rsidRDefault="00F722C2" w:rsidP="00493D1E">
      <w:pPr>
        <w:pStyle w:val="2"/>
        <w:adjustRightInd w:val="0"/>
        <w:snapToGrid w:val="0"/>
        <w:spacing w:beforeLines="50" w:before="156" w:afterLines="50" w:after="156" w:line="360" w:lineRule="auto"/>
        <w:jc w:val="center"/>
        <w:rPr>
          <w:b w:val="0"/>
          <w:color w:val="000000" w:themeColor="text1"/>
        </w:rPr>
      </w:pPr>
      <w:r w:rsidRPr="00763AF1">
        <w:rPr>
          <w:rFonts w:hint="eastAsia"/>
          <w:b w:val="0"/>
          <w:color w:val="000000" w:themeColor="text1"/>
        </w:rPr>
        <w:lastRenderedPageBreak/>
        <w:t>法定代表人授权委托书</w:t>
      </w:r>
      <w:bookmarkEnd w:id="49"/>
      <w:bookmarkEnd w:id="50"/>
      <w:bookmarkEnd w:id="51"/>
      <w:bookmarkEnd w:id="52"/>
      <w:bookmarkEnd w:id="53"/>
      <w:bookmarkEnd w:id="54"/>
      <w:bookmarkEnd w:id="55"/>
    </w:p>
    <w:p w:rsidR="003C4DF2" w:rsidRPr="00763AF1" w:rsidRDefault="00F722C2">
      <w:pPr>
        <w:pStyle w:val="a9"/>
        <w:spacing w:line="360" w:lineRule="auto"/>
        <w:ind w:firstLineChars="200" w:firstLine="420"/>
        <w:rPr>
          <w:color w:val="000000" w:themeColor="text1"/>
        </w:rPr>
      </w:pPr>
      <w:r w:rsidRPr="00763AF1">
        <w:rPr>
          <w:rFonts w:hint="eastAsia"/>
          <w:color w:val="000000" w:themeColor="text1"/>
        </w:rPr>
        <w:t>本授权委托书声明：注册于</w:t>
      </w:r>
      <w:r w:rsidRPr="00763AF1">
        <w:rPr>
          <w:rFonts w:hint="eastAsia"/>
          <w:color w:val="000000" w:themeColor="text1"/>
          <w:u w:val="single"/>
        </w:rPr>
        <w:t xml:space="preserve"> （投标人地址）  </w:t>
      </w:r>
      <w:r w:rsidRPr="00763AF1">
        <w:rPr>
          <w:rFonts w:hint="eastAsia"/>
          <w:color w:val="000000" w:themeColor="text1"/>
        </w:rPr>
        <w:t>的</w:t>
      </w:r>
      <w:r w:rsidRPr="00763AF1">
        <w:rPr>
          <w:rFonts w:hint="eastAsia"/>
          <w:color w:val="000000" w:themeColor="text1"/>
          <w:u w:val="single"/>
        </w:rPr>
        <w:t xml:space="preserve">  （单位名称）    </w:t>
      </w:r>
      <w:r w:rsidRPr="00763AF1">
        <w:rPr>
          <w:rFonts w:hint="eastAsia"/>
          <w:color w:val="000000" w:themeColor="text1"/>
        </w:rPr>
        <w:t>在下面签名的</w:t>
      </w:r>
      <w:r w:rsidRPr="00763AF1">
        <w:rPr>
          <w:rFonts w:hint="eastAsia"/>
          <w:color w:val="000000" w:themeColor="text1"/>
          <w:u w:val="single"/>
        </w:rPr>
        <w:t>（法定代表人姓名、职务）</w:t>
      </w:r>
      <w:r w:rsidRPr="00763AF1">
        <w:rPr>
          <w:rFonts w:hint="eastAsia"/>
          <w:color w:val="000000" w:themeColor="text1"/>
        </w:rPr>
        <w:t>在此授权</w:t>
      </w:r>
      <w:r w:rsidRPr="00763AF1">
        <w:rPr>
          <w:rFonts w:hint="eastAsia"/>
          <w:color w:val="000000" w:themeColor="text1"/>
          <w:u w:val="single"/>
        </w:rPr>
        <w:t>（被授权人姓名、职务）</w:t>
      </w:r>
      <w:r w:rsidRPr="00763AF1">
        <w:rPr>
          <w:rFonts w:hint="eastAsia"/>
          <w:color w:val="000000" w:themeColor="text1"/>
        </w:rPr>
        <w:t>作为我公司的合法代理人，就</w:t>
      </w:r>
      <w:r w:rsidRPr="00763AF1">
        <w:rPr>
          <w:rFonts w:hint="eastAsia"/>
          <w:color w:val="000000" w:themeColor="text1"/>
          <w:u w:val="single"/>
        </w:rPr>
        <w:t>（项目名称、项目编号</w:t>
      </w:r>
      <w:r w:rsidRPr="00763AF1">
        <w:rPr>
          <w:rFonts w:hint="eastAsia"/>
          <w:color w:val="000000" w:themeColor="text1"/>
        </w:rPr>
        <w:t>）的招投标活动，采购合同的签订、执行、完成和售后服务，作为投标人代表以我方的名义处理一切与之有关的事务。</w:t>
      </w:r>
    </w:p>
    <w:p w:rsidR="003C4DF2" w:rsidRPr="00763AF1" w:rsidRDefault="00F722C2">
      <w:pPr>
        <w:pStyle w:val="a9"/>
        <w:spacing w:line="360" w:lineRule="auto"/>
        <w:ind w:firstLineChars="200" w:firstLine="420"/>
        <w:rPr>
          <w:color w:val="000000" w:themeColor="text1"/>
        </w:rPr>
      </w:pPr>
      <w:r w:rsidRPr="00763AF1">
        <w:rPr>
          <w:rFonts w:hint="eastAsia"/>
          <w:color w:val="000000" w:themeColor="text1"/>
        </w:rPr>
        <w:t>被授权人（投标人授权代表）无转委托权限。</w:t>
      </w:r>
    </w:p>
    <w:p w:rsidR="003C4DF2" w:rsidRPr="00763AF1" w:rsidRDefault="00F722C2">
      <w:pPr>
        <w:spacing w:line="360" w:lineRule="auto"/>
        <w:ind w:firstLineChars="200" w:firstLine="420"/>
        <w:rPr>
          <w:rFonts w:ascii="宋体"/>
          <w:color w:val="000000" w:themeColor="text1"/>
        </w:rPr>
      </w:pPr>
      <w:r w:rsidRPr="00763AF1">
        <w:rPr>
          <w:rFonts w:ascii="宋体" w:hint="eastAsia"/>
          <w:color w:val="000000" w:themeColor="text1"/>
        </w:rPr>
        <w:t>本授权书自法定代表人签字之日起生效，特此声明。</w:t>
      </w:r>
    </w:p>
    <w:p w:rsidR="003C4DF2" w:rsidRPr="00763AF1" w:rsidRDefault="00F722C2">
      <w:pPr>
        <w:spacing w:line="360" w:lineRule="auto"/>
        <w:rPr>
          <w:rFonts w:ascii="宋体"/>
          <w:b/>
          <w:color w:val="000000" w:themeColor="text1"/>
        </w:rPr>
      </w:pPr>
      <w:r w:rsidRPr="00763AF1">
        <w:rPr>
          <w:rFonts w:ascii="宋体" w:hint="eastAsia"/>
          <w:b/>
          <w:color w:val="000000" w:themeColor="text1"/>
        </w:rPr>
        <w:t>随附《法定代表人证明》</w:t>
      </w:r>
    </w:p>
    <w:p w:rsidR="003C4DF2" w:rsidRPr="00763AF1" w:rsidRDefault="003C4DF2">
      <w:pPr>
        <w:spacing w:line="360" w:lineRule="auto"/>
        <w:rPr>
          <w:rFonts w:ascii="宋体"/>
          <w:color w:val="000000" w:themeColor="text1"/>
        </w:rPr>
      </w:pPr>
    </w:p>
    <w:p w:rsidR="003C4DF2" w:rsidRPr="00763AF1" w:rsidRDefault="00F722C2">
      <w:pPr>
        <w:spacing w:line="360" w:lineRule="auto"/>
        <w:rPr>
          <w:rFonts w:ascii="宋体"/>
          <w:color w:val="000000" w:themeColor="text1"/>
        </w:rPr>
      </w:pPr>
      <w:r w:rsidRPr="00763AF1">
        <w:rPr>
          <w:rFonts w:ascii="宋体" w:hint="eastAsia"/>
          <w:color w:val="000000" w:themeColor="text1"/>
        </w:rPr>
        <w:t>投标人名称（</w:t>
      </w:r>
      <w:r w:rsidRPr="00763AF1">
        <w:rPr>
          <w:rFonts w:ascii="宋体" w:hAnsi="宋体" w:hint="eastAsia"/>
          <w:color w:val="000000" w:themeColor="text1"/>
        </w:rPr>
        <w:t>单位盖</w:t>
      </w:r>
      <w:r w:rsidRPr="00763AF1">
        <w:rPr>
          <w:rFonts w:hint="eastAsia"/>
          <w:color w:val="000000" w:themeColor="text1"/>
          <w:spacing w:val="4"/>
        </w:rPr>
        <w:t>公章</w:t>
      </w:r>
      <w:r w:rsidRPr="00763AF1">
        <w:rPr>
          <w:rFonts w:ascii="宋体" w:hint="eastAsia"/>
          <w:color w:val="000000" w:themeColor="text1"/>
        </w:rPr>
        <w:t>）：</w:t>
      </w:r>
      <w:r w:rsidR="00213BEE" w:rsidRPr="00763AF1">
        <w:rPr>
          <w:rFonts w:hint="eastAsia"/>
          <w:color w:val="000000" w:themeColor="text1"/>
          <w:u w:val="single"/>
        </w:rPr>
        <w:t xml:space="preserve">　　　</w:t>
      </w:r>
    </w:p>
    <w:p w:rsidR="003C4DF2" w:rsidRPr="00763AF1" w:rsidRDefault="00F722C2">
      <w:pPr>
        <w:spacing w:line="360" w:lineRule="auto"/>
        <w:rPr>
          <w:rFonts w:ascii="宋体"/>
          <w:color w:val="000000" w:themeColor="text1"/>
        </w:rPr>
      </w:pPr>
      <w:r w:rsidRPr="00763AF1">
        <w:rPr>
          <w:rFonts w:ascii="宋体" w:hint="eastAsia"/>
          <w:color w:val="000000" w:themeColor="text1"/>
        </w:rPr>
        <w:t>地      址：</w:t>
      </w:r>
      <w:r w:rsidR="00213BEE" w:rsidRPr="00763AF1">
        <w:rPr>
          <w:rFonts w:hint="eastAsia"/>
          <w:color w:val="000000" w:themeColor="text1"/>
          <w:u w:val="single"/>
        </w:rPr>
        <w:t xml:space="preserve">　　　</w:t>
      </w:r>
    </w:p>
    <w:p w:rsidR="003C4DF2" w:rsidRPr="00763AF1" w:rsidRDefault="00F722C2">
      <w:pPr>
        <w:tabs>
          <w:tab w:val="left" w:pos="3780"/>
        </w:tabs>
        <w:spacing w:line="360" w:lineRule="auto"/>
        <w:rPr>
          <w:rFonts w:ascii="宋体"/>
          <w:color w:val="000000" w:themeColor="text1"/>
        </w:rPr>
      </w:pPr>
      <w:r w:rsidRPr="00763AF1">
        <w:rPr>
          <w:rFonts w:ascii="宋体" w:hint="eastAsia"/>
          <w:b/>
          <w:color w:val="000000" w:themeColor="text1"/>
        </w:rPr>
        <w:t xml:space="preserve">法定代表人（签字或盖章）： </w:t>
      </w:r>
      <w:r w:rsidR="00213BEE" w:rsidRPr="00763AF1">
        <w:rPr>
          <w:rFonts w:hint="eastAsia"/>
          <w:b/>
          <w:color w:val="000000" w:themeColor="text1"/>
          <w:u w:val="single"/>
        </w:rPr>
        <w:t xml:space="preserve">　　　</w:t>
      </w:r>
      <w:r w:rsidRPr="00763AF1">
        <w:rPr>
          <w:rFonts w:ascii="宋体" w:hint="eastAsia"/>
          <w:b/>
          <w:color w:val="000000" w:themeColor="text1"/>
        </w:rPr>
        <w:t xml:space="preserve">   </w:t>
      </w:r>
      <w:r w:rsidRPr="00763AF1">
        <w:rPr>
          <w:rFonts w:ascii="宋体" w:hint="eastAsia"/>
          <w:color w:val="000000" w:themeColor="text1"/>
        </w:rPr>
        <w:t xml:space="preserve">                     签字日期：  </w:t>
      </w:r>
      <w:r w:rsidRPr="00763AF1">
        <w:rPr>
          <w:rFonts w:ascii="宋体" w:hAnsi="宋体" w:hint="eastAsia"/>
          <w:color w:val="000000" w:themeColor="text1"/>
        </w:rPr>
        <w:t>年  月   日</w:t>
      </w:r>
    </w:p>
    <w:p w:rsidR="003C4DF2" w:rsidRPr="00763AF1" w:rsidRDefault="003C4DF2">
      <w:pPr>
        <w:spacing w:line="360" w:lineRule="auto"/>
        <w:ind w:leftChars="552" w:left="1159" w:firstLine="2261"/>
        <w:rPr>
          <w:rFonts w:ascii="宋体"/>
          <w:color w:val="000000" w:themeColor="text1"/>
        </w:rPr>
      </w:pPr>
    </w:p>
    <w:p w:rsidR="00213BEE" w:rsidRPr="00763AF1" w:rsidRDefault="00493D1E" w:rsidP="00213BEE">
      <w:pPr>
        <w:spacing w:line="360" w:lineRule="auto"/>
        <w:rPr>
          <w:rFonts w:ascii="宋体"/>
          <w:color w:val="000000" w:themeColor="text1"/>
        </w:rPr>
      </w:pPr>
      <w:r>
        <w:rPr>
          <w:color w:val="000000" w:themeColor="text1"/>
        </w:rPr>
        <w:pict>
          <v:group id="组合 6" o:spid="_x0000_s1034" style="position:absolute;left:0;text-align:left;margin-left:-1.5pt;margin-top:17.1pt;width:439.7pt;height:117.15pt;z-index:251673600" coordorigin="1410,9240" coordsize="8794,2343"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">
            <v:rect id="矩形 4" o:spid="_x0000_s1035" style="position:absolute;left:1410;top:9240;width:4337;height:23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59224D" w:rsidRDefault="0059224D" w:rsidP="00213BEE">
                    <w:pPr>
                      <w:jc w:val="center"/>
                    </w:pPr>
                    <w:r>
                      <w:rPr>
                        <w:rFonts w:hint="eastAsia"/>
                      </w:rPr>
                      <w:t>被授权人（授权代表）</w:t>
                    </w:r>
                  </w:p>
                  <w:p w:rsidR="0059224D" w:rsidRDefault="0059224D" w:rsidP="00213BEE">
                    <w:pPr>
                      <w:jc w:val="center"/>
                    </w:pPr>
                    <w:r>
                      <w:rPr>
                        <w:rFonts w:hint="eastAsia"/>
                      </w:rPr>
                      <w:t>居民身份证复印件粘贴处</w:t>
                    </w:r>
                  </w:p>
                  <w:p w:rsidR="0059224D" w:rsidRDefault="0059224D" w:rsidP="00213BEE">
                    <w:pPr>
                      <w:ind w:firstLineChars="500" w:firstLine="1050"/>
                    </w:pPr>
                  </w:p>
                  <w:p w:rsidR="0059224D" w:rsidRDefault="0059224D" w:rsidP="00213BEE">
                    <w:pPr>
                      <w:jc w:val="center"/>
                    </w:pPr>
                    <w:r>
                      <w:rPr>
                        <w:rFonts w:hint="eastAsia"/>
                      </w:rPr>
                      <w:t>（正面）</w:t>
                    </w:r>
                  </w:p>
                  <w:p w:rsidR="0059224D" w:rsidRDefault="0059224D" w:rsidP="00213BEE"/>
                </w:txbxContent>
              </v:textbox>
            </v:rect>
            <v:rect id="矩形 8" o:spid="_x0000_s1036" style="position:absolute;left:5867;top:9240;width:4337;height:23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59224D" w:rsidRDefault="0059224D" w:rsidP="00213BEE">
                    <w:pPr>
                      <w:jc w:val="center"/>
                    </w:pPr>
                    <w:r>
                      <w:rPr>
                        <w:rFonts w:hint="eastAsia"/>
                      </w:rPr>
                      <w:t>被授权人（授权代表）</w:t>
                    </w:r>
                  </w:p>
                  <w:p w:rsidR="0059224D" w:rsidRDefault="0059224D" w:rsidP="00213BEE">
                    <w:pPr>
                      <w:jc w:val="center"/>
                    </w:pPr>
                    <w:r>
                      <w:rPr>
                        <w:rFonts w:hint="eastAsia"/>
                      </w:rPr>
                      <w:t>居民身份证复印件粘贴处</w:t>
                    </w:r>
                  </w:p>
                  <w:p w:rsidR="0059224D" w:rsidRDefault="0059224D" w:rsidP="00213BEE">
                    <w:pPr>
                      <w:ind w:firstLineChars="500" w:firstLine="1050"/>
                    </w:pPr>
                  </w:p>
                  <w:p w:rsidR="0059224D" w:rsidRDefault="0059224D" w:rsidP="00213BEE">
                    <w:pPr>
                      <w:jc w:val="center"/>
                    </w:pPr>
                    <w:r>
                      <w:rPr>
                        <w:rFonts w:hint="eastAsia"/>
                      </w:rPr>
                      <w:t>（反面）</w:t>
                    </w:r>
                  </w:p>
                  <w:p w:rsidR="0059224D" w:rsidRDefault="0059224D" w:rsidP="00213BEE"/>
                </w:txbxContent>
              </v:textbox>
            </v:rect>
          </v:group>
        </w:pict>
      </w:r>
    </w:p>
    <w:p w:rsidR="00213BEE" w:rsidRPr="00763AF1" w:rsidRDefault="00213BEE" w:rsidP="00213BEE">
      <w:pPr>
        <w:spacing w:line="360" w:lineRule="auto"/>
        <w:rPr>
          <w:rFonts w:ascii="宋体"/>
          <w:color w:val="000000" w:themeColor="text1"/>
        </w:rPr>
      </w:pPr>
    </w:p>
    <w:p w:rsidR="00213BEE" w:rsidRPr="00763AF1" w:rsidRDefault="00213BEE" w:rsidP="00213BEE">
      <w:pPr>
        <w:spacing w:line="360" w:lineRule="auto"/>
        <w:rPr>
          <w:rFonts w:ascii="宋体"/>
          <w:color w:val="000000" w:themeColor="text1"/>
        </w:rPr>
      </w:pPr>
    </w:p>
    <w:p w:rsidR="00213BEE" w:rsidRPr="00763AF1" w:rsidRDefault="00213BEE" w:rsidP="00213BEE">
      <w:pPr>
        <w:spacing w:line="360" w:lineRule="auto"/>
        <w:rPr>
          <w:rFonts w:ascii="宋体"/>
          <w:color w:val="000000" w:themeColor="text1"/>
        </w:rPr>
      </w:pPr>
    </w:p>
    <w:p w:rsidR="00213BEE" w:rsidRPr="00763AF1" w:rsidRDefault="00213BEE" w:rsidP="00213BEE">
      <w:pPr>
        <w:spacing w:line="360" w:lineRule="auto"/>
        <w:rPr>
          <w:rFonts w:ascii="宋体"/>
          <w:color w:val="000000" w:themeColor="text1"/>
        </w:rPr>
      </w:pPr>
    </w:p>
    <w:p w:rsidR="003C4DF2" w:rsidRPr="00763AF1" w:rsidRDefault="003C4DF2">
      <w:pPr>
        <w:spacing w:line="360" w:lineRule="auto"/>
        <w:rPr>
          <w:rFonts w:ascii="宋体"/>
          <w:color w:val="000000" w:themeColor="text1"/>
        </w:rPr>
      </w:pPr>
    </w:p>
    <w:p w:rsidR="003C4DF2" w:rsidRPr="00763AF1" w:rsidRDefault="003C4DF2">
      <w:pPr>
        <w:spacing w:line="360" w:lineRule="auto"/>
        <w:rPr>
          <w:rFonts w:ascii="宋体"/>
          <w:color w:val="000000" w:themeColor="text1"/>
        </w:rPr>
      </w:pPr>
    </w:p>
    <w:p w:rsidR="003C4DF2" w:rsidRPr="00763AF1" w:rsidRDefault="003C4DF2">
      <w:pPr>
        <w:spacing w:line="360" w:lineRule="auto"/>
        <w:rPr>
          <w:rFonts w:ascii="宋体"/>
          <w:color w:val="000000" w:themeColor="text1"/>
        </w:rPr>
      </w:pPr>
    </w:p>
    <w:p w:rsidR="003C4DF2" w:rsidRPr="00763AF1" w:rsidRDefault="003C4DF2">
      <w:pPr>
        <w:spacing w:line="360" w:lineRule="auto"/>
        <w:rPr>
          <w:rFonts w:ascii="宋体"/>
          <w:color w:val="000000" w:themeColor="text1"/>
        </w:rPr>
      </w:pPr>
    </w:p>
    <w:p w:rsidR="003C4DF2" w:rsidRPr="00763AF1" w:rsidRDefault="003C4DF2">
      <w:pPr>
        <w:spacing w:line="360" w:lineRule="auto"/>
        <w:rPr>
          <w:rFonts w:ascii="宋体"/>
          <w:color w:val="000000" w:themeColor="text1"/>
        </w:rPr>
      </w:pPr>
    </w:p>
    <w:p w:rsidR="003C4DF2" w:rsidRPr="00763AF1" w:rsidRDefault="003C4DF2">
      <w:pPr>
        <w:spacing w:line="440" w:lineRule="exact"/>
        <w:rPr>
          <w:rFonts w:ascii="宋体"/>
          <w:color w:val="000000" w:themeColor="text1"/>
          <w:sz w:val="24"/>
        </w:rPr>
        <w:sectPr w:rsidR="003C4DF2" w:rsidRPr="00763AF1">
          <w:pgSz w:w="11906" w:h="16838"/>
          <w:pgMar w:top="1440" w:right="1286" w:bottom="1440" w:left="1440" w:header="851" w:footer="992" w:gutter="0"/>
          <w:cols w:space="720"/>
          <w:docGrid w:type="lines" w:linePitch="312"/>
        </w:sectPr>
      </w:pPr>
      <w:bookmarkStart w:id="61" w:name="_Toc226217114"/>
    </w:p>
    <w:p w:rsidR="003C4DF2" w:rsidRPr="00763AF1" w:rsidRDefault="00F722C2" w:rsidP="00493D1E">
      <w:pPr>
        <w:pStyle w:val="2"/>
        <w:adjustRightInd w:val="0"/>
        <w:snapToGrid w:val="0"/>
        <w:spacing w:beforeLines="50" w:before="156" w:afterLines="50" w:after="156" w:line="360" w:lineRule="auto"/>
        <w:jc w:val="center"/>
        <w:rPr>
          <w:b w:val="0"/>
          <w:color w:val="000000" w:themeColor="text1"/>
        </w:rPr>
      </w:pPr>
      <w:bookmarkStart w:id="62" w:name="_Toc435515300"/>
      <w:bookmarkStart w:id="63" w:name="_Toc435514860"/>
      <w:bookmarkStart w:id="64" w:name="_Toc275865608"/>
      <w:bookmarkEnd w:id="61"/>
      <w:r w:rsidRPr="00763AF1">
        <w:rPr>
          <w:rFonts w:hint="eastAsia"/>
          <w:b w:val="0"/>
          <w:color w:val="000000" w:themeColor="text1"/>
        </w:rPr>
        <w:lastRenderedPageBreak/>
        <w:t>法定代表人证明书</w:t>
      </w:r>
      <w:bookmarkEnd w:id="56"/>
      <w:bookmarkEnd w:id="57"/>
      <w:bookmarkEnd w:id="58"/>
      <w:bookmarkEnd w:id="59"/>
      <w:bookmarkEnd w:id="60"/>
      <w:bookmarkEnd w:id="62"/>
      <w:bookmarkEnd w:id="63"/>
      <w:bookmarkEnd w:id="64"/>
    </w:p>
    <w:p w:rsidR="003C4DF2" w:rsidRPr="00763AF1" w:rsidRDefault="00F722C2">
      <w:pPr>
        <w:tabs>
          <w:tab w:val="left" w:pos="900"/>
        </w:tabs>
        <w:spacing w:line="480" w:lineRule="auto"/>
        <w:ind w:firstLineChars="450" w:firstLine="945"/>
        <w:rPr>
          <w:rFonts w:ascii="宋体" w:hAnsi="宋体"/>
          <w:color w:val="000000" w:themeColor="text1"/>
        </w:rPr>
      </w:pPr>
      <w:r w:rsidRPr="00763AF1">
        <w:rPr>
          <w:rFonts w:ascii="宋体" w:hAnsi="宋体" w:hint="eastAsia"/>
          <w:color w:val="000000" w:themeColor="text1"/>
        </w:rPr>
        <w:t>______________同志，现任我单位职务，为法定代表人，特此证明。</w:t>
      </w:r>
    </w:p>
    <w:p w:rsidR="003C4DF2" w:rsidRPr="00763AF1" w:rsidRDefault="00F722C2">
      <w:pPr>
        <w:spacing w:line="360" w:lineRule="auto"/>
        <w:ind w:firstLineChars="200" w:firstLine="420"/>
        <w:rPr>
          <w:rFonts w:ascii="宋体" w:hAnsi="宋体"/>
          <w:color w:val="000000" w:themeColor="text1"/>
        </w:rPr>
      </w:pPr>
      <w:r w:rsidRPr="00763AF1">
        <w:rPr>
          <w:rFonts w:ascii="宋体" w:hint="eastAsia"/>
          <w:color w:val="000000" w:themeColor="text1"/>
        </w:rPr>
        <w:t>本证明书自签发之日起生效，</w:t>
      </w:r>
      <w:r w:rsidRPr="00763AF1">
        <w:rPr>
          <w:rFonts w:ascii="宋体" w:hAnsi="宋体" w:hint="eastAsia"/>
          <w:color w:val="000000" w:themeColor="text1"/>
        </w:rPr>
        <w:t>有效期与本公司投标文件中标注的投标有效期相同。</w:t>
      </w:r>
    </w:p>
    <w:p w:rsidR="003C4DF2" w:rsidRPr="00763AF1" w:rsidRDefault="00F722C2">
      <w:pPr>
        <w:spacing w:line="480" w:lineRule="auto"/>
        <w:ind w:firstLineChars="200" w:firstLine="420"/>
        <w:rPr>
          <w:rFonts w:ascii="宋体" w:hAnsi="宋体"/>
          <w:color w:val="000000" w:themeColor="text1"/>
        </w:rPr>
      </w:pPr>
      <w:r w:rsidRPr="00763AF1">
        <w:rPr>
          <w:rFonts w:ascii="宋体" w:hAnsi="宋体" w:hint="eastAsia"/>
          <w:color w:val="000000" w:themeColor="text1"/>
        </w:rPr>
        <w:t>附：</w:t>
      </w:r>
    </w:p>
    <w:p w:rsidR="003C4DF2" w:rsidRPr="00763AF1" w:rsidRDefault="00F722C2">
      <w:pPr>
        <w:spacing w:line="480" w:lineRule="auto"/>
        <w:ind w:firstLineChars="400" w:firstLine="840"/>
        <w:rPr>
          <w:rFonts w:ascii="宋体" w:hAnsi="宋体"/>
          <w:color w:val="000000" w:themeColor="text1"/>
          <w:u w:val="single"/>
        </w:rPr>
      </w:pPr>
      <w:r w:rsidRPr="00763AF1">
        <w:rPr>
          <w:rFonts w:ascii="宋体" w:hAnsi="宋体" w:hint="eastAsia"/>
          <w:color w:val="000000" w:themeColor="text1"/>
        </w:rPr>
        <w:t>营业执照（注册号）：</w:t>
      </w:r>
    </w:p>
    <w:p w:rsidR="003C4DF2" w:rsidRPr="00763AF1" w:rsidRDefault="00F722C2">
      <w:pPr>
        <w:spacing w:line="480" w:lineRule="auto"/>
        <w:ind w:firstLineChars="400" w:firstLine="840"/>
        <w:rPr>
          <w:rFonts w:ascii="宋体" w:hAnsi="宋体"/>
          <w:color w:val="000000" w:themeColor="text1"/>
          <w:u w:val="single"/>
        </w:rPr>
      </w:pPr>
      <w:r w:rsidRPr="00763AF1">
        <w:rPr>
          <w:rFonts w:ascii="宋体" w:hAnsi="宋体" w:hint="eastAsia"/>
          <w:color w:val="000000" w:themeColor="text1"/>
        </w:rPr>
        <w:t>经济性质：</w:t>
      </w:r>
    </w:p>
    <w:p w:rsidR="003C4DF2" w:rsidRPr="00763AF1" w:rsidRDefault="00F722C2">
      <w:pPr>
        <w:spacing w:line="480" w:lineRule="auto"/>
        <w:ind w:firstLineChars="400" w:firstLine="840"/>
        <w:rPr>
          <w:rFonts w:ascii="宋体" w:hAnsi="宋体"/>
          <w:color w:val="000000" w:themeColor="text1"/>
          <w:u w:val="single"/>
        </w:rPr>
      </w:pPr>
      <w:r w:rsidRPr="00763AF1">
        <w:rPr>
          <w:rFonts w:ascii="宋体" w:hAnsi="宋体" w:hint="eastAsia"/>
          <w:color w:val="000000" w:themeColor="text1"/>
        </w:rPr>
        <w:t>主营（产）：</w:t>
      </w:r>
    </w:p>
    <w:p w:rsidR="003C4DF2" w:rsidRPr="00763AF1" w:rsidRDefault="00F722C2">
      <w:pPr>
        <w:spacing w:line="480" w:lineRule="auto"/>
        <w:ind w:firstLineChars="400" w:firstLine="840"/>
        <w:rPr>
          <w:rFonts w:ascii="宋体" w:hAnsi="宋体"/>
          <w:color w:val="000000" w:themeColor="text1"/>
          <w:u w:val="single"/>
        </w:rPr>
      </w:pPr>
      <w:r w:rsidRPr="00763AF1">
        <w:rPr>
          <w:rFonts w:ascii="宋体" w:hAnsi="宋体" w:hint="eastAsia"/>
          <w:color w:val="000000" w:themeColor="text1"/>
        </w:rPr>
        <w:t>兼营（产）：</w:t>
      </w:r>
    </w:p>
    <w:p w:rsidR="003C4DF2" w:rsidRPr="00763AF1" w:rsidRDefault="003C4DF2">
      <w:pPr>
        <w:spacing w:line="480" w:lineRule="auto"/>
        <w:ind w:firstLineChars="400" w:firstLine="840"/>
        <w:rPr>
          <w:rFonts w:ascii="宋体" w:hAnsi="宋体"/>
          <w:color w:val="000000" w:themeColor="text1"/>
        </w:rPr>
      </w:pPr>
    </w:p>
    <w:p w:rsidR="00213BEE" w:rsidRPr="00763AF1" w:rsidRDefault="00213BEE" w:rsidP="00213BEE">
      <w:pPr>
        <w:spacing w:line="480" w:lineRule="auto"/>
        <w:ind w:firstLineChars="400" w:firstLine="840"/>
        <w:rPr>
          <w:rFonts w:ascii="宋体" w:hAnsi="宋体"/>
          <w:color w:val="000000" w:themeColor="text1"/>
        </w:rPr>
      </w:pPr>
    </w:p>
    <w:p w:rsidR="00213BEE" w:rsidRPr="00763AF1" w:rsidRDefault="00493D1E" w:rsidP="00213BEE">
      <w:pPr>
        <w:spacing w:line="360" w:lineRule="auto"/>
        <w:rPr>
          <w:rFonts w:ascii="宋体"/>
          <w:color w:val="000000" w:themeColor="text1"/>
        </w:rPr>
      </w:pPr>
      <w:r>
        <w:rPr>
          <w:color w:val="000000" w:themeColor="text1"/>
        </w:rPr>
        <w:pict>
          <v:group id="组合 3" o:spid="_x0000_s1043" style="position:absolute;left:0;text-align:left;margin-left:-1.5pt;margin-top:17.1pt;width:439.7pt;height:117.15pt;z-index:251675648" coordorigin="1410,9240" coordsize="8794,2343"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">
            <v:rect id="矩形 11" o:spid="_x0000_s1044" style="position:absolute;left:1410;top:9240;width:4337;height:23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59224D" w:rsidRDefault="0059224D" w:rsidP="00213BEE">
                    <w:pPr>
                      <w:jc w:val="center"/>
                    </w:pPr>
                    <w:r>
                      <w:rPr>
                        <w:rFonts w:hint="eastAsia"/>
                      </w:rPr>
                      <w:t>法定代表人</w:t>
                    </w:r>
                  </w:p>
                  <w:p w:rsidR="0059224D" w:rsidRDefault="0059224D" w:rsidP="00213BEE">
                    <w:pPr>
                      <w:jc w:val="center"/>
                    </w:pPr>
                    <w:r>
                      <w:rPr>
                        <w:rFonts w:hint="eastAsia"/>
                      </w:rPr>
                      <w:t>居民身份证复印件粘贴处</w:t>
                    </w:r>
                  </w:p>
                  <w:p w:rsidR="0059224D" w:rsidRDefault="0059224D" w:rsidP="00213BEE">
                    <w:pPr>
                      <w:ind w:firstLineChars="500" w:firstLine="1050"/>
                    </w:pPr>
                  </w:p>
                  <w:p w:rsidR="0059224D" w:rsidRDefault="0059224D" w:rsidP="00213BEE">
                    <w:pPr>
                      <w:jc w:val="center"/>
                    </w:pPr>
                    <w:r>
                      <w:rPr>
                        <w:rFonts w:hint="eastAsia"/>
                      </w:rPr>
                      <w:t>（正面）</w:t>
                    </w:r>
                  </w:p>
                  <w:p w:rsidR="0059224D" w:rsidRDefault="0059224D" w:rsidP="00213BEE"/>
                </w:txbxContent>
              </v:textbox>
            </v:rect>
            <v:rect id="矩形 12" o:spid="_x0000_s1045" style="position:absolute;left:5867;top:9240;width:4337;height:23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59224D" w:rsidRDefault="0059224D" w:rsidP="00213BEE">
                    <w:pPr>
                      <w:jc w:val="center"/>
                    </w:pPr>
                    <w:r>
                      <w:rPr>
                        <w:rFonts w:hint="eastAsia"/>
                      </w:rPr>
                      <w:t>法定代表人</w:t>
                    </w:r>
                  </w:p>
                  <w:p w:rsidR="0059224D" w:rsidRDefault="0059224D" w:rsidP="00213BEE">
                    <w:pPr>
                      <w:jc w:val="center"/>
                    </w:pPr>
                    <w:r>
                      <w:rPr>
                        <w:rFonts w:hint="eastAsia"/>
                      </w:rPr>
                      <w:t>居民身份证复印件粘贴处</w:t>
                    </w:r>
                  </w:p>
                  <w:p w:rsidR="0059224D" w:rsidRDefault="0059224D" w:rsidP="00213BEE">
                    <w:pPr>
                      <w:ind w:firstLineChars="500" w:firstLine="1050"/>
                    </w:pPr>
                  </w:p>
                  <w:p w:rsidR="0059224D" w:rsidRDefault="0059224D" w:rsidP="00213BEE">
                    <w:pPr>
                      <w:jc w:val="center"/>
                    </w:pPr>
                    <w:r>
                      <w:rPr>
                        <w:rFonts w:hint="eastAsia"/>
                      </w:rPr>
                      <w:t>（反面）</w:t>
                    </w:r>
                  </w:p>
                  <w:p w:rsidR="0059224D" w:rsidRDefault="0059224D" w:rsidP="00213BEE"/>
                </w:txbxContent>
              </v:textbox>
            </v:rect>
          </v:group>
        </w:pict>
      </w:r>
    </w:p>
    <w:p w:rsidR="00213BEE" w:rsidRPr="00763AF1" w:rsidRDefault="00213BEE" w:rsidP="00213BEE">
      <w:pPr>
        <w:spacing w:line="360" w:lineRule="auto"/>
        <w:rPr>
          <w:rFonts w:ascii="宋体"/>
          <w:color w:val="000000" w:themeColor="text1"/>
        </w:rPr>
      </w:pPr>
    </w:p>
    <w:p w:rsidR="00213BEE" w:rsidRPr="00763AF1" w:rsidRDefault="00213BEE" w:rsidP="00213BEE">
      <w:pPr>
        <w:spacing w:line="360" w:lineRule="auto"/>
        <w:rPr>
          <w:rFonts w:ascii="宋体"/>
          <w:color w:val="000000" w:themeColor="text1"/>
        </w:rPr>
      </w:pPr>
    </w:p>
    <w:p w:rsidR="00213BEE" w:rsidRPr="00763AF1" w:rsidRDefault="00213BEE" w:rsidP="00213BEE">
      <w:pPr>
        <w:spacing w:line="360" w:lineRule="auto"/>
        <w:rPr>
          <w:rFonts w:ascii="宋体"/>
          <w:color w:val="000000" w:themeColor="text1"/>
        </w:rPr>
      </w:pPr>
    </w:p>
    <w:p w:rsidR="00213BEE" w:rsidRPr="00763AF1" w:rsidRDefault="00213BEE" w:rsidP="00213BEE">
      <w:pPr>
        <w:spacing w:line="500" w:lineRule="exact"/>
        <w:rPr>
          <w:rFonts w:ascii="宋体"/>
          <w:b/>
          <w:bCs/>
          <w:color w:val="000000" w:themeColor="text1"/>
        </w:rPr>
      </w:pPr>
    </w:p>
    <w:p w:rsidR="00213BEE" w:rsidRPr="00763AF1" w:rsidRDefault="00213BEE" w:rsidP="00213BEE">
      <w:pPr>
        <w:spacing w:line="500" w:lineRule="exact"/>
        <w:rPr>
          <w:rFonts w:ascii="宋体"/>
          <w:b/>
          <w:bCs/>
          <w:color w:val="000000" w:themeColor="text1"/>
        </w:rPr>
      </w:pPr>
    </w:p>
    <w:p w:rsidR="00213BEE" w:rsidRPr="00763AF1" w:rsidRDefault="00213BEE" w:rsidP="00213BEE">
      <w:pPr>
        <w:spacing w:line="500" w:lineRule="exact"/>
        <w:rPr>
          <w:rFonts w:ascii="宋体"/>
          <w:b/>
          <w:bCs/>
          <w:color w:val="000000" w:themeColor="text1"/>
        </w:rPr>
      </w:pPr>
    </w:p>
    <w:p w:rsidR="00213BEE" w:rsidRPr="00763AF1" w:rsidRDefault="00213BEE" w:rsidP="00213BEE">
      <w:pPr>
        <w:spacing w:line="360" w:lineRule="auto"/>
        <w:rPr>
          <w:rFonts w:ascii="宋体"/>
          <w:color w:val="000000" w:themeColor="text1"/>
        </w:rPr>
      </w:pPr>
    </w:p>
    <w:p w:rsidR="003C4DF2" w:rsidRPr="00763AF1" w:rsidRDefault="003C4DF2">
      <w:pPr>
        <w:spacing w:line="360" w:lineRule="auto"/>
        <w:rPr>
          <w:rFonts w:ascii="宋体"/>
          <w:color w:val="000000" w:themeColor="text1"/>
        </w:rPr>
      </w:pPr>
    </w:p>
    <w:p w:rsidR="003C4DF2" w:rsidRPr="00763AF1" w:rsidRDefault="003C4DF2">
      <w:pPr>
        <w:spacing w:line="500" w:lineRule="exact"/>
        <w:rPr>
          <w:rFonts w:ascii="宋体"/>
          <w:b/>
          <w:bCs/>
          <w:color w:val="000000" w:themeColor="text1"/>
        </w:rPr>
      </w:pPr>
    </w:p>
    <w:p w:rsidR="003C4DF2" w:rsidRPr="00763AF1" w:rsidRDefault="00F722C2">
      <w:pPr>
        <w:spacing w:line="500" w:lineRule="exact"/>
        <w:ind w:firstLineChars="2150" w:firstLine="4515"/>
        <w:rPr>
          <w:rFonts w:ascii="宋体" w:hAnsi="宋体"/>
          <w:color w:val="000000" w:themeColor="text1"/>
          <w:u w:val="single"/>
        </w:rPr>
      </w:pPr>
      <w:r w:rsidRPr="00763AF1">
        <w:rPr>
          <w:rFonts w:ascii="宋体" w:hAnsi="宋体" w:hint="eastAsia"/>
          <w:color w:val="000000" w:themeColor="text1"/>
        </w:rPr>
        <w:t>投标人名称（单位盖</w:t>
      </w:r>
      <w:r w:rsidRPr="00763AF1">
        <w:rPr>
          <w:rFonts w:hint="eastAsia"/>
          <w:color w:val="000000" w:themeColor="text1"/>
          <w:spacing w:val="4"/>
        </w:rPr>
        <w:t>公章</w:t>
      </w:r>
      <w:r w:rsidRPr="00763AF1">
        <w:rPr>
          <w:rFonts w:ascii="宋体" w:hAnsi="宋体" w:hint="eastAsia"/>
          <w:color w:val="000000" w:themeColor="text1"/>
        </w:rPr>
        <w:t>）：</w:t>
      </w:r>
      <w:r w:rsidR="00213BEE" w:rsidRPr="00763AF1">
        <w:rPr>
          <w:rFonts w:ascii="宋体" w:hAnsi="宋体" w:hint="eastAsia"/>
          <w:color w:val="000000" w:themeColor="text1"/>
          <w:u w:val="single"/>
        </w:rPr>
        <w:t xml:space="preserve">          </w:t>
      </w:r>
    </w:p>
    <w:p w:rsidR="003C4DF2" w:rsidRPr="00763AF1" w:rsidRDefault="00F722C2">
      <w:pPr>
        <w:spacing w:line="500" w:lineRule="exact"/>
        <w:rPr>
          <w:rFonts w:ascii="宋体" w:hAnsi="宋体"/>
          <w:color w:val="000000" w:themeColor="text1"/>
        </w:rPr>
      </w:pPr>
      <w:r w:rsidRPr="00763AF1">
        <w:rPr>
          <w:rFonts w:ascii="宋体" w:hAnsi="宋体" w:hint="eastAsia"/>
          <w:color w:val="000000" w:themeColor="text1"/>
        </w:rPr>
        <w:t xml:space="preserve">                                           地址：</w:t>
      </w:r>
      <w:r w:rsidR="00213BEE" w:rsidRPr="00763AF1">
        <w:rPr>
          <w:rFonts w:ascii="宋体" w:hAnsi="宋体" w:hint="eastAsia"/>
          <w:color w:val="000000" w:themeColor="text1"/>
          <w:u w:val="single"/>
        </w:rPr>
        <w:t xml:space="preserve">          </w:t>
      </w:r>
    </w:p>
    <w:p w:rsidR="003C4DF2" w:rsidRPr="00763AF1" w:rsidRDefault="00F722C2">
      <w:pPr>
        <w:spacing w:line="500" w:lineRule="exact"/>
        <w:rPr>
          <w:rFonts w:ascii="宋体" w:hAnsi="宋体"/>
          <w:color w:val="000000" w:themeColor="text1"/>
        </w:rPr>
      </w:pPr>
      <w:r w:rsidRPr="00763AF1">
        <w:rPr>
          <w:rFonts w:ascii="宋体" w:hAnsi="宋体" w:hint="eastAsia"/>
          <w:color w:val="000000" w:themeColor="text1"/>
        </w:rPr>
        <w:t xml:space="preserve">                                           签发日期：</w:t>
      </w:r>
      <w:r w:rsidR="00213BEE" w:rsidRPr="00763AF1">
        <w:rPr>
          <w:rFonts w:ascii="宋体" w:hAnsi="宋体" w:hint="eastAsia"/>
          <w:color w:val="000000" w:themeColor="text1"/>
          <w:u w:val="single"/>
        </w:rPr>
        <w:t xml:space="preserve">          </w:t>
      </w:r>
    </w:p>
    <w:p w:rsidR="00213BEE" w:rsidRPr="00763AF1" w:rsidRDefault="00213BEE">
      <w:pPr>
        <w:spacing w:line="500" w:lineRule="exact"/>
        <w:rPr>
          <w:rFonts w:ascii="宋体" w:hAnsi="宋体"/>
          <w:color w:val="000000" w:themeColor="text1"/>
          <w:u w:val="single"/>
        </w:rPr>
      </w:pPr>
    </w:p>
    <w:p w:rsidR="003C4DF2" w:rsidRPr="00763AF1" w:rsidRDefault="00F722C2" w:rsidP="00493D1E">
      <w:pPr>
        <w:pStyle w:val="2"/>
        <w:adjustRightInd w:val="0"/>
        <w:snapToGrid w:val="0"/>
        <w:spacing w:beforeLines="50" w:before="156" w:afterLines="50" w:after="156" w:line="360" w:lineRule="auto"/>
        <w:jc w:val="center"/>
        <w:rPr>
          <w:b w:val="0"/>
          <w:color w:val="000000" w:themeColor="text1"/>
        </w:rPr>
      </w:pPr>
      <w:r w:rsidRPr="00763AF1">
        <w:rPr>
          <w:rFonts w:hint="eastAsia"/>
          <w:b w:val="0"/>
          <w:color w:val="000000" w:themeColor="text1"/>
        </w:rPr>
        <w:lastRenderedPageBreak/>
        <w:t>主要股东或出资人信息</w:t>
      </w:r>
    </w:p>
    <w:p w:rsidR="003C4DF2" w:rsidRPr="00763AF1" w:rsidRDefault="00F722C2">
      <w:pPr>
        <w:tabs>
          <w:tab w:val="left" w:pos="7740"/>
        </w:tabs>
        <w:adjustRightInd w:val="0"/>
        <w:snapToGrid w:val="0"/>
        <w:spacing w:line="360" w:lineRule="auto"/>
        <w:rPr>
          <w:rFonts w:ascii="宋体" w:hAnsi="宋体"/>
          <w:color w:val="000000" w:themeColor="text1"/>
        </w:rPr>
      </w:pPr>
      <w:r w:rsidRPr="00763AF1">
        <w:rPr>
          <w:rFonts w:ascii="宋体" w:hAnsi="宋体" w:hint="eastAsia"/>
          <w:color w:val="000000" w:themeColor="text1"/>
        </w:rPr>
        <w:t>项目名称：广东轻工职业技术学院高分子材料加工技术专业实训室升级改造</w:t>
      </w:r>
    </w:p>
    <w:p w:rsidR="003C4DF2" w:rsidRPr="00763AF1" w:rsidRDefault="00F722C2">
      <w:pPr>
        <w:tabs>
          <w:tab w:val="left" w:pos="7740"/>
        </w:tabs>
        <w:adjustRightInd w:val="0"/>
        <w:snapToGrid w:val="0"/>
        <w:spacing w:line="360" w:lineRule="auto"/>
        <w:rPr>
          <w:rFonts w:ascii="宋体" w:hAnsi="宋体"/>
          <w:color w:val="000000" w:themeColor="text1"/>
        </w:rPr>
      </w:pPr>
      <w:r w:rsidRPr="00763AF1">
        <w:rPr>
          <w:rFonts w:ascii="宋体" w:hAnsi="宋体" w:hint="eastAsia"/>
          <w:color w:val="000000" w:themeColor="text1"/>
        </w:rPr>
        <w:t>项目编号：CLPSP18GZ12ZC17</w:t>
      </w:r>
    </w:p>
    <w:tbl>
      <w:tblPr>
        <w:tblStyle w:val="af6"/>
        <w:tblW w:w="9396" w:type="dxa"/>
        <w:tblLayout w:type="fixed"/>
        <w:tblLook w:val="04A0" w:firstRow="1" w:lastRow="0" w:firstColumn="1" w:lastColumn="0" w:noHBand="0" w:noVBand="1"/>
      </w:tblPr>
      <w:tblGrid>
        <w:gridCol w:w="1102"/>
        <w:gridCol w:w="1849"/>
        <w:gridCol w:w="2076"/>
        <w:gridCol w:w="1849"/>
        <w:gridCol w:w="1403"/>
        <w:gridCol w:w="1117"/>
      </w:tblGrid>
      <w:tr w:rsidR="00763AF1" w:rsidRPr="00763AF1">
        <w:trPr>
          <w:trHeight w:val="795"/>
        </w:trPr>
        <w:tc>
          <w:tcPr>
            <w:tcW w:w="1102" w:type="dxa"/>
            <w:tcBorders>
              <w:top w:val="single" w:sz="12" w:space="0" w:color="auto"/>
              <w:left w:val="single" w:sz="12" w:space="0" w:color="auto"/>
            </w:tcBorders>
            <w:vAlign w:val="center"/>
          </w:tcPr>
          <w:p w:rsidR="003C4DF2" w:rsidRPr="00763AF1" w:rsidRDefault="00F722C2">
            <w:pPr>
              <w:adjustRightInd w:val="0"/>
              <w:snapToGrid w:val="0"/>
              <w:jc w:val="center"/>
              <w:rPr>
                <w:rFonts w:ascii="宋体" w:hAnsi="宋体" w:cs="Arial"/>
                <w:b/>
                <w:color w:val="000000" w:themeColor="text1"/>
                <w:szCs w:val="21"/>
              </w:rPr>
            </w:pPr>
            <w:r w:rsidRPr="00763AF1">
              <w:rPr>
                <w:rFonts w:ascii="宋体" w:hAnsi="宋体" w:cs="Arial" w:hint="eastAsia"/>
                <w:b/>
                <w:color w:val="000000" w:themeColor="text1"/>
                <w:szCs w:val="21"/>
              </w:rPr>
              <w:t>序号</w:t>
            </w:r>
          </w:p>
        </w:tc>
        <w:tc>
          <w:tcPr>
            <w:tcW w:w="1849" w:type="dxa"/>
            <w:tcBorders>
              <w:top w:val="single" w:sz="12" w:space="0" w:color="auto"/>
            </w:tcBorders>
            <w:vAlign w:val="center"/>
          </w:tcPr>
          <w:p w:rsidR="003C4DF2" w:rsidRPr="00763AF1" w:rsidRDefault="00F722C2">
            <w:pPr>
              <w:adjustRightInd w:val="0"/>
              <w:snapToGrid w:val="0"/>
              <w:jc w:val="center"/>
              <w:rPr>
                <w:rFonts w:ascii="宋体" w:hAnsi="宋体" w:cs="Arial"/>
                <w:b/>
                <w:color w:val="000000" w:themeColor="text1"/>
                <w:szCs w:val="21"/>
              </w:rPr>
            </w:pPr>
            <w:r w:rsidRPr="00763AF1">
              <w:rPr>
                <w:rFonts w:ascii="宋体" w:hAnsi="宋体" w:cs="Arial" w:hint="eastAsia"/>
                <w:b/>
                <w:color w:val="000000" w:themeColor="text1"/>
                <w:szCs w:val="21"/>
              </w:rPr>
              <w:t>名称</w:t>
            </w:r>
          </w:p>
          <w:p w:rsidR="003C4DF2" w:rsidRPr="00763AF1" w:rsidRDefault="00F722C2">
            <w:pPr>
              <w:adjustRightInd w:val="0"/>
              <w:snapToGrid w:val="0"/>
              <w:jc w:val="center"/>
              <w:rPr>
                <w:rFonts w:ascii="宋体" w:hAnsi="宋体" w:cs="Arial"/>
                <w:b/>
                <w:color w:val="000000" w:themeColor="text1"/>
                <w:szCs w:val="21"/>
              </w:rPr>
            </w:pPr>
            <w:r w:rsidRPr="00763AF1">
              <w:rPr>
                <w:rFonts w:ascii="宋体" w:hAnsi="宋体" w:cs="Arial" w:hint="eastAsia"/>
                <w:b/>
                <w:color w:val="000000" w:themeColor="text1"/>
                <w:szCs w:val="21"/>
              </w:rPr>
              <w:t>（姓名）</w:t>
            </w:r>
          </w:p>
        </w:tc>
        <w:tc>
          <w:tcPr>
            <w:tcW w:w="2076" w:type="dxa"/>
            <w:tcBorders>
              <w:top w:val="single" w:sz="12" w:space="0" w:color="auto"/>
              <w:right w:val="single" w:sz="6" w:space="0" w:color="auto"/>
            </w:tcBorders>
            <w:vAlign w:val="center"/>
          </w:tcPr>
          <w:p w:rsidR="003C4DF2" w:rsidRPr="00763AF1" w:rsidRDefault="00F722C2">
            <w:pPr>
              <w:adjustRightInd w:val="0"/>
              <w:snapToGrid w:val="0"/>
              <w:jc w:val="center"/>
              <w:rPr>
                <w:rFonts w:ascii="宋体" w:hAnsi="宋体" w:cs="Arial"/>
                <w:b/>
                <w:color w:val="000000" w:themeColor="text1"/>
                <w:szCs w:val="21"/>
              </w:rPr>
            </w:pPr>
            <w:r w:rsidRPr="00763AF1">
              <w:rPr>
                <w:rFonts w:ascii="宋体" w:hAnsi="宋体" w:cs="Arial" w:hint="eastAsia"/>
                <w:b/>
                <w:color w:val="000000" w:themeColor="text1"/>
                <w:kern w:val="0"/>
                <w:szCs w:val="21"/>
              </w:rPr>
              <w:t>统一社会信息用代码（身份证号）</w:t>
            </w:r>
          </w:p>
        </w:tc>
        <w:tc>
          <w:tcPr>
            <w:tcW w:w="1849" w:type="dxa"/>
            <w:tcBorders>
              <w:top w:val="single" w:sz="12" w:space="0" w:color="auto"/>
              <w:left w:val="single" w:sz="6" w:space="0" w:color="auto"/>
            </w:tcBorders>
            <w:vAlign w:val="center"/>
          </w:tcPr>
          <w:p w:rsidR="003C4DF2" w:rsidRPr="00763AF1" w:rsidRDefault="00F722C2">
            <w:pPr>
              <w:adjustRightInd w:val="0"/>
              <w:snapToGrid w:val="0"/>
              <w:jc w:val="center"/>
              <w:rPr>
                <w:rFonts w:ascii="宋体" w:hAnsi="宋体" w:cs="Arial"/>
                <w:b/>
                <w:color w:val="000000" w:themeColor="text1"/>
                <w:szCs w:val="21"/>
              </w:rPr>
            </w:pPr>
            <w:r w:rsidRPr="00763AF1">
              <w:rPr>
                <w:rFonts w:ascii="宋体" w:hAnsi="宋体" w:cs="Arial" w:hint="eastAsia"/>
                <w:b/>
                <w:color w:val="000000" w:themeColor="text1"/>
                <w:szCs w:val="21"/>
              </w:rPr>
              <w:t>出资额</w:t>
            </w:r>
          </w:p>
          <w:p w:rsidR="003C4DF2" w:rsidRPr="00763AF1" w:rsidRDefault="00F722C2">
            <w:pPr>
              <w:adjustRightInd w:val="0"/>
              <w:snapToGrid w:val="0"/>
              <w:jc w:val="center"/>
              <w:rPr>
                <w:rFonts w:ascii="宋体" w:hAnsi="宋体" w:cs="Arial"/>
                <w:b/>
                <w:color w:val="000000" w:themeColor="text1"/>
                <w:kern w:val="0"/>
                <w:szCs w:val="21"/>
              </w:rPr>
            </w:pPr>
            <w:r w:rsidRPr="00763AF1">
              <w:rPr>
                <w:rFonts w:ascii="宋体" w:hAnsi="宋体" w:cs="Arial" w:hint="eastAsia"/>
                <w:b/>
                <w:color w:val="000000" w:themeColor="text1"/>
                <w:szCs w:val="21"/>
              </w:rPr>
              <w:t>（人民币 万元）</w:t>
            </w:r>
          </w:p>
        </w:tc>
        <w:tc>
          <w:tcPr>
            <w:tcW w:w="1403" w:type="dxa"/>
            <w:tcBorders>
              <w:top w:val="single" w:sz="12" w:space="0" w:color="auto"/>
            </w:tcBorders>
            <w:vAlign w:val="center"/>
          </w:tcPr>
          <w:p w:rsidR="003C4DF2" w:rsidRPr="00763AF1" w:rsidRDefault="00F722C2">
            <w:pPr>
              <w:adjustRightInd w:val="0"/>
              <w:snapToGrid w:val="0"/>
              <w:jc w:val="center"/>
              <w:rPr>
                <w:rFonts w:ascii="宋体" w:hAnsi="宋体" w:cs="Arial"/>
                <w:b/>
                <w:color w:val="000000" w:themeColor="text1"/>
                <w:szCs w:val="21"/>
              </w:rPr>
            </w:pPr>
            <w:r w:rsidRPr="00763AF1">
              <w:rPr>
                <w:rFonts w:ascii="宋体" w:hAnsi="宋体" w:cs="Arial" w:hint="eastAsia"/>
                <w:b/>
                <w:color w:val="000000" w:themeColor="text1"/>
                <w:szCs w:val="21"/>
              </w:rPr>
              <w:t>出资方式</w:t>
            </w:r>
          </w:p>
        </w:tc>
        <w:tc>
          <w:tcPr>
            <w:tcW w:w="1117" w:type="dxa"/>
            <w:tcBorders>
              <w:top w:val="single" w:sz="12" w:space="0" w:color="auto"/>
              <w:left w:val="single" w:sz="6" w:space="0" w:color="auto"/>
              <w:right w:val="single" w:sz="12" w:space="0" w:color="auto"/>
            </w:tcBorders>
            <w:vAlign w:val="center"/>
          </w:tcPr>
          <w:p w:rsidR="003C4DF2" w:rsidRPr="00763AF1" w:rsidRDefault="00F722C2">
            <w:pPr>
              <w:adjustRightInd w:val="0"/>
              <w:snapToGrid w:val="0"/>
              <w:jc w:val="center"/>
              <w:rPr>
                <w:rFonts w:ascii="宋体" w:hAnsi="宋体" w:cs="Arial"/>
                <w:b/>
                <w:color w:val="000000" w:themeColor="text1"/>
                <w:kern w:val="0"/>
                <w:szCs w:val="21"/>
              </w:rPr>
            </w:pPr>
            <w:r w:rsidRPr="00763AF1">
              <w:rPr>
                <w:rFonts w:ascii="宋体" w:hAnsi="宋体" w:cs="Arial" w:hint="eastAsia"/>
                <w:b/>
                <w:color w:val="000000" w:themeColor="text1"/>
                <w:kern w:val="0"/>
                <w:szCs w:val="21"/>
              </w:rPr>
              <w:t>占全部股份比例</w:t>
            </w:r>
          </w:p>
        </w:tc>
      </w:tr>
      <w:tr w:rsidR="00763AF1" w:rsidRPr="00763AF1">
        <w:trPr>
          <w:trHeight w:val="379"/>
        </w:trPr>
        <w:tc>
          <w:tcPr>
            <w:tcW w:w="1102" w:type="dxa"/>
            <w:tcBorders>
              <w:left w:val="single" w:sz="12" w:space="0" w:color="auto"/>
            </w:tcBorders>
          </w:tcPr>
          <w:p w:rsidR="003C4DF2" w:rsidRPr="00763AF1" w:rsidRDefault="00F722C2">
            <w:pPr>
              <w:jc w:val="center"/>
              <w:rPr>
                <w:rFonts w:ascii="宋体" w:hAnsi="宋体" w:cs="Arial"/>
                <w:color w:val="000000" w:themeColor="text1"/>
                <w:kern w:val="0"/>
                <w:sz w:val="20"/>
                <w:szCs w:val="21"/>
              </w:rPr>
            </w:pPr>
            <w:r w:rsidRPr="00763AF1">
              <w:rPr>
                <w:rFonts w:ascii="宋体" w:hAnsi="宋体" w:cs="Arial" w:hint="eastAsia"/>
                <w:color w:val="000000" w:themeColor="text1"/>
                <w:kern w:val="0"/>
                <w:sz w:val="20"/>
                <w:szCs w:val="21"/>
              </w:rPr>
              <w:t>1</w:t>
            </w:r>
          </w:p>
        </w:tc>
        <w:tc>
          <w:tcPr>
            <w:tcW w:w="1849" w:type="dxa"/>
          </w:tcPr>
          <w:p w:rsidR="003C4DF2" w:rsidRPr="00763AF1" w:rsidRDefault="003C4DF2">
            <w:pPr>
              <w:jc w:val="center"/>
              <w:rPr>
                <w:rFonts w:ascii="宋体" w:hAnsi="宋体" w:cs="Arial"/>
                <w:color w:val="000000" w:themeColor="text1"/>
                <w:kern w:val="0"/>
                <w:sz w:val="20"/>
                <w:szCs w:val="21"/>
              </w:rPr>
            </w:pPr>
          </w:p>
        </w:tc>
        <w:tc>
          <w:tcPr>
            <w:tcW w:w="2076" w:type="dxa"/>
            <w:tcBorders>
              <w:right w:val="single" w:sz="6" w:space="0" w:color="auto"/>
            </w:tcBorders>
          </w:tcPr>
          <w:p w:rsidR="003C4DF2" w:rsidRPr="00763AF1" w:rsidRDefault="003C4DF2">
            <w:pPr>
              <w:jc w:val="center"/>
              <w:rPr>
                <w:rFonts w:ascii="宋体" w:hAnsi="宋体" w:cs="Arial"/>
                <w:color w:val="000000" w:themeColor="text1"/>
                <w:kern w:val="0"/>
                <w:sz w:val="20"/>
                <w:szCs w:val="21"/>
              </w:rPr>
            </w:pPr>
          </w:p>
        </w:tc>
        <w:tc>
          <w:tcPr>
            <w:tcW w:w="1849" w:type="dxa"/>
            <w:tcBorders>
              <w:left w:val="single" w:sz="6" w:space="0" w:color="auto"/>
            </w:tcBorders>
          </w:tcPr>
          <w:p w:rsidR="003C4DF2" w:rsidRPr="00763AF1" w:rsidRDefault="003C4DF2">
            <w:pPr>
              <w:jc w:val="center"/>
              <w:rPr>
                <w:rFonts w:ascii="宋体" w:hAnsi="宋体" w:cs="Arial"/>
                <w:color w:val="000000" w:themeColor="text1"/>
                <w:kern w:val="0"/>
                <w:sz w:val="20"/>
                <w:szCs w:val="21"/>
              </w:rPr>
            </w:pPr>
          </w:p>
        </w:tc>
        <w:tc>
          <w:tcPr>
            <w:tcW w:w="1403" w:type="dxa"/>
          </w:tcPr>
          <w:p w:rsidR="003C4DF2" w:rsidRPr="00763AF1" w:rsidRDefault="003C4DF2">
            <w:pPr>
              <w:jc w:val="center"/>
              <w:rPr>
                <w:rFonts w:ascii="宋体" w:hAnsi="宋体" w:cs="Arial"/>
                <w:color w:val="000000" w:themeColor="text1"/>
                <w:kern w:val="0"/>
                <w:sz w:val="20"/>
                <w:szCs w:val="21"/>
              </w:rPr>
            </w:pPr>
          </w:p>
        </w:tc>
        <w:tc>
          <w:tcPr>
            <w:tcW w:w="1117" w:type="dxa"/>
            <w:tcBorders>
              <w:left w:val="single" w:sz="6" w:space="0" w:color="auto"/>
              <w:right w:val="single" w:sz="12" w:space="0" w:color="auto"/>
            </w:tcBorders>
          </w:tcPr>
          <w:p w:rsidR="003C4DF2" w:rsidRPr="00763AF1" w:rsidRDefault="003C4DF2">
            <w:pPr>
              <w:jc w:val="center"/>
              <w:rPr>
                <w:rFonts w:ascii="宋体" w:hAnsi="宋体" w:cs="Arial"/>
                <w:color w:val="000000" w:themeColor="text1"/>
                <w:kern w:val="0"/>
                <w:sz w:val="20"/>
                <w:szCs w:val="21"/>
              </w:rPr>
            </w:pPr>
          </w:p>
        </w:tc>
      </w:tr>
      <w:tr w:rsidR="00763AF1" w:rsidRPr="00763AF1">
        <w:trPr>
          <w:trHeight w:val="379"/>
        </w:trPr>
        <w:tc>
          <w:tcPr>
            <w:tcW w:w="1102" w:type="dxa"/>
            <w:tcBorders>
              <w:left w:val="single" w:sz="12" w:space="0" w:color="auto"/>
            </w:tcBorders>
          </w:tcPr>
          <w:p w:rsidR="003C4DF2" w:rsidRPr="00763AF1" w:rsidRDefault="00F722C2">
            <w:pPr>
              <w:jc w:val="center"/>
              <w:rPr>
                <w:rFonts w:ascii="宋体" w:hAnsi="宋体" w:cs="Arial"/>
                <w:color w:val="000000" w:themeColor="text1"/>
                <w:kern w:val="0"/>
                <w:sz w:val="20"/>
                <w:szCs w:val="21"/>
              </w:rPr>
            </w:pPr>
            <w:r w:rsidRPr="00763AF1">
              <w:rPr>
                <w:rFonts w:ascii="宋体" w:hAnsi="宋体" w:cs="Arial" w:hint="eastAsia"/>
                <w:color w:val="000000" w:themeColor="text1"/>
                <w:kern w:val="0"/>
                <w:sz w:val="20"/>
                <w:szCs w:val="21"/>
              </w:rPr>
              <w:t>2</w:t>
            </w:r>
          </w:p>
        </w:tc>
        <w:tc>
          <w:tcPr>
            <w:tcW w:w="1849" w:type="dxa"/>
          </w:tcPr>
          <w:p w:rsidR="003C4DF2" w:rsidRPr="00763AF1" w:rsidRDefault="003C4DF2">
            <w:pPr>
              <w:jc w:val="center"/>
              <w:rPr>
                <w:rFonts w:ascii="宋体" w:hAnsi="宋体" w:cs="Arial"/>
                <w:color w:val="000000" w:themeColor="text1"/>
                <w:kern w:val="0"/>
                <w:sz w:val="20"/>
                <w:szCs w:val="21"/>
              </w:rPr>
            </w:pPr>
          </w:p>
        </w:tc>
        <w:tc>
          <w:tcPr>
            <w:tcW w:w="2076" w:type="dxa"/>
            <w:tcBorders>
              <w:right w:val="single" w:sz="6" w:space="0" w:color="auto"/>
            </w:tcBorders>
          </w:tcPr>
          <w:p w:rsidR="003C4DF2" w:rsidRPr="00763AF1" w:rsidRDefault="003C4DF2">
            <w:pPr>
              <w:jc w:val="center"/>
              <w:rPr>
                <w:rFonts w:ascii="宋体" w:hAnsi="宋体" w:cs="Arial"/>
                <w:color w:val="000000" w:themeColor="text1"/>
                <w:kern w:val="0"/>
                <w:sz w:val="20"/>
                <w:szCs w:val="21"/>
              </w:rPr>
            </w:pPr>
          </w:p>
        </w:tc>
        <w:tc>
          <w:tcPr>
            <w:tcW w:w="1849" w:type="dxa"/>
            <w:tcBorders>
              <w:left w:val="single" w:sz="6" w:space="0" w:color="auto"/>
            </w:tcBorders>
          </w:tcPr>
          <w:p w:rsidR="003C4DF2" w:rsidRPr="00763AF1" w:rsidRDefault="003C4DF2">
            <w:pPr>
              <w:jc w:val="center"/>
              <w:rPr>
                <w:rFonts w:ascii="宋体" w:hAnsi="宋体" w:cs="Arial"/>
                <w:color w:val="000000" w:themeColor="text1"/>
                <w:kern w:val="0"/>
                <w:sz w:val="20"/>
                <w:szCs w:val="21"/>
              </w:rPr>
            </w:pPr>
          </w:p>
        </w:tc>
        <w:tc>
          <w:tcPr>
            <w:tcW w:w="1403" w:type="dxa"/>
          </w:tcPr>
          <w:p w:rsidR="003C4DF2" w:rsidRPr="00763AF1" w:rsidRDefault="003C4DF2">
            <w:pPr>
              <w:jc w:val="center"/>
              <w:rPr>
                <w:rFonts w:ascii="宋体" w:hAnsi="宋体" w:cs="Arial"/>
                <w:color w:val="000000" w:themeColor="text1"/>
                <w:kern w:val="0"/>
                <w:sz w:val="20"/>
                <w:szCs w:val="21"/>
              </w:rPr>
            </w:pPr>
          </w:p>
        </w:tc>
        <w:tc>
          <w:tcPr>
            <w:tcW w:w="1117" w:type="dxa"/>
            <w:tcBorders>
              <w:left w:val="single" w:sz="6" w:space="0" w:color="auto"/>
              <w:right w:val="single" w:sz="12" w:space="0" w:color="auto"/>
            </w:tcBorders>
          </w:tcPr>
          <w:p w:rsidR="003C4DF2" w:rsidRPr="00763AF1" w:rsidRDefault="003C4DF2">
            <w:pPr>
              <w:jc w:val="center"/>
              <w:rPr>
                <w:rFonts w:ascii="宋体" w:hAnsi="宋体" w:cs="Arial"/>
                <w:color w:val="000000" w:themeColor="text1"/>
                <w:kern w:val="0"/>
                <w:sz w:val="20"/>
                <w:szCs w:val="21"/>
              </w:rPr>
            </w:pPr>
          </w:p>
        </w:tc>
      </w:tr>
      <w:tr w:rsidR="00763AF1" w:rsidRPr="00763AF1">
        <w:trPr>
          <w:trHeight w:val="379"/>
        </w:trPr>
        <w:tc>
          <w:tcPr>
            <w:tcW w:w="1102" w:type="dxa"/>
            <w:tcBorders>
              <w:left w:val="single" w:sz="12" w:space="0" w:color="auto"/>
              <w:bottom w:val="single" w:sz="12" w:space="0" w:color="auto"/>
            </w:tcBorders>
          </w:tcPr>
          <w:p w:rsidR="003C4DF2" w:rsidRPr="00763AF1" w:rsidRDefault="00F722C2">
            <w:pPr>
              <w:jc w:val="center"/>
              <w:rPr>
                <w:rFonts w:ascii="宋体" w:hAnsi="宋体" w:cs="Arial"/>
                <w:color w:val="000000" w:themeColor="text1"/>
                <w:kern w:val="0"/>
                <w:sz w:val="20"/>
                <w:szCs w:val="21"/>
              </w:rPr>
            </w:pPr>
            <w:r w:rsidRPr="00763AF1">
              <w:rPr>
                <w:rFonts w:ascii="宋体" w:hAnsi="宋体" w:cs="Arial" w:hint="eastAsia"/>
                <w:color w:val="000000" w:themeColor="text1"/>
                <w:kern w:val="0"/>
                <w:sz w:val="20"/>
                <w:szCs w:val="21"/>
              </w:rPr>
              <w:t>…</w:t>
            </w:r>
          </w:p>
        </w:tc>
        <w:tc>
          <w:tcPr>
            <w:tcW w:w="1849" w:type="dxa"/>
            <w:tcBorders>
              <w:bottom w:val="single" w:sz="12" w:space="0" w:color="auto"/>
            </w:tcBorders>
          </w:tcPr>
          <w:p w:rsidR="003C4DF2" w:rsidRPr="00763AF1" w:rsidRDefault="003C4DF2">
            <w:pPr>
              <w:jc w:val="center"/>
              <w:rPr>
                <w:rFonts w:ascii="宋体" w:hAnsi="宋体" w:cs="Arial"/>
                <w:color w:val="000000" w:themeColor="text1"/>
                <w:kern w:val="0"/>
                <w:sz w:val="20"/>
                <w:szCs w:val="21"/>
              </w:rPr>
            </w:pPr>
          </w:p>
        </w:tc>
        <w:tc>
          <w:tcPr>
            <w:tcW w:w="2076" w:type="dxa"/>
            <w:tcBorders>
              <w:bottom w:val="single" w:sz="12" w:space="0" w:color="auto"/>
              <w:right w:val="single" w:sz="6" w:space="0" w:color="auto"/>
            </w:tcBorders>
          </w:tcPr>
          <w:p w:rsidR="003C4DF2" w:rsidRPr="00763AF1" w:rsidRDefault="003C4DF2">
            <w:pPr>
              <w:jc w:val="center"/>
              <w:rPr>
                <w:rFonts w:ascii="宋体" w:hAnsi="宋体" w:cs="Arial"/>
                <w:color w:val="000000" w:themeColor="text1"/>
                <w:kern w:val="0"/>
                <w:sz w:val="20"/>
                <w:szCs w:val="21"/>
              </w:rPr>
            </w:pPr>
          </w:p>
        </w:tc>
        <w:tc>
          <w:tcPr>
            <w:tcW w:w="1849" w:type="dxa"/>
            <w:tcBorders>
              <w:left w:val="single" w:sz="6" w:space="0" w:color="auto"/>
              <w:bottom w:val="single" w:sz="12" w:space="0" w:color="auto"/>
            </w:tcBorders>
          </w:tcPr>
          <w:p w:rsidR="003C4DF2" w:rsidRPr="00763AF1" w:rsidRDefault="003C4DF2">
            <w:pPr>
              <w:jc w:val="center"/>
              <w:rPr>
                <w:rFonts w:ascii="宋体" w:hAnsi="宋体" w:cs="Arial"/>
                <w:color w:val="000000" w:themeColor="text1"/>
                <w:kern w:val="0"/>
                <w:sz w:val="20"/>
                <w:szCs w:val="21"/>
              </w:rPr>
            </w:pPr>
          </w:p>
        </w:tc>
        <w:tc>
          <w:tcPr>
            <w:tcW w:w="1403" w:type="dxa"/>
            <w:tcBorders>
              <w:bottom w:val="single" w:sz="12" w:space="0" w:color="auto"/>
            </w:tcBorders>
          </w:tcPr>
          <w:p w:rsidR="003C4DF2" w:rsidRPr="00763AF1" w:rsidRDefault="003C4DF2">
            <w:pPr>
              <w:jc w:val="center"/>
              <w:rPr>
                <w:rFonts w:ascii="宋体" w:hAnsi="宋体" w:cs="Arial"/>
                <w:color w:val="000000" w:themeColor="text1"/>
                <w:kern w:val="0"/>
                <w:sz w:val="20"/>
                <w:szCs w:val="21"/>
              </w:rPr>
            </w:pPr>
          </w:p>
        </w:tc>
        <w:tc>
          <w:tcPr>
            <w:tcW w:w="1117" w:type="dxa"/>
            <w:tcBorders>
              <w:left w:val="single" w:sz="6" w:space="0" w:color="auto"/>
              <w:bottom w:val="single" w:sz="12" w:space="0" w:color="auto"/>
              <w:right w:val="single" w:sz="12" w:space="0" w:color="auto"/>
            </w:tcBorders>
          </w:tcPr>
          <w:p w:rsidR="003C4DF2" w:rsidRPr="00763AF1" w:rsidRDefault="003C4DF2">
            <w:pPr>
              <w:jc w:val="center"/>
              <w:rPr>
                <w:rFonts w:ascii="宋体" w:hAnsi="宋体" w:cs="Arial"/>
                <w:color w:val="000000" w:themeColor="text1"/>
                <w:kern w:val="0"/>
                <w:sz w:val="20"/>
                <w:szCs w:val="21"/>
              </w:rPr>
            </w:pPr>
          </w:p>
        </w:tc>
      </w:tr>
    </w:tbl>
    <w:p w:rsidR="003C4DF2" w:rsidRPr="00763AF1" w:rsidRDefault="00F722C2">
      <w:pPr>
        <w:spacing w:line="360" w:lineRule="auto"/>
        <w:ind w:firstLineChars="147" w:firstLine="310"/>
        <w:rPr>
          <w:rFonts w:ascii="宋体" w:hAnsi="宋体" w:cs="Arial"/>
          <w:b/>
          <w:color w:val="000000" w:themeColor="text1"/>
          <w:szCs w:val="21"/>
        </w:rPr>
      </w:pPr>
      <w:r w:rsidRPr="00763AF1">
        <w:rPr>
          <w:rFonts w:ascii="宋体" w:hAnsi="宋体" w:cs="Arial" w:hint="eastAsia"/>
          <w:b/>
          <w:color w:val="000000" w:themeColor="text1"/>
          <w:szCs w:val="21"/>
        </w:rPr>
        <w:t>我方承诺，以上信息真实可靠；如填报的股东出资额、出资比例等与实际不符，且属于虚假应标情形，视为放弃中标资格。</w:t>
      </w:r>
    </w:p>
    <w:p w:rsidR="003C4DF2" w:rsidRPr="00763AF1" w:rsidRDefault="00F722C2">
      <w:pPr>
        <w:spacing w:line="360" w:lineRule="auto"/>
        <w:ind w:firstLineChars="49" w:firstLine="103"/>
        <w:rPr>
          <w:rFonts w:ascii="宋体" w:hAnsi="宋体" w:cs="Arial"/>
          <w:b/>
          <w:color w:val="000000" w:themeColor="text1"/>
          <w:szCs w:val="21"/>
        </w:rPr>
      </w:pPr>
      <w:r w:rsidRPr="00763AF1">
        <w:rPr>
          <w:rFonts w:ascii="宋体" w:hAnsi="宋体" w:cs="Arial" w:hint="eastAsia"/>
          <w:b/>
          <w:color w:val="000000" w:themeColor="text1"/>
          <w:szCs w:val="21"/>
        </w:rPr>
        <w:t>备注：</w:t>
      </w:r>
    </w:p>
    <w:p w:rsidR="003C4DF2" w:rsidRPr="00763AF1" w:rsidRDefault="00F722C2">
      <w:pPr>
        <w:pStyle w:val="afb"/>
        <w:numPr>
          <w:ilvl w:val="0"/>
          <w:numId w:val="44"/>
        </w:numPr>
        <w:spacing w:line="360" w:lineRule="auto"/>
        <w:ind w:firstLineChars="0"/>
        <w:rPr>
          <w:rFonts w:ascii="宋体" w:hAnsi="宋体" w:cs="Arial"/>
          <w:color w:val="000000" w:themeColor="text1"/>
          <w:szCs w:val="21"/>
        </w:rPr>
      </w:pPr>
      <w:r w:rsidRPr="00763AF1">
        <w:rPr>
          <w:rFonts w:ascii="宋体" w:hAnsi="宋体" w:cs="Arial" w:hint="eastAsia"/>
          <w:color w:val="000000" w:themeColor="text1"/>
          <w:szCs w:val="21"/>
        </w:rPr>
        <w:t>主要股东或出资人为法人的，填写法人全称及统一社会信息用代码（尚未办理三证合一的填写组织机构代码）；为自然人的，填写自然人姓名和身份证号。</w:t>
      </w:r>
    </w:p>
    <w:p w:rsidR="003C4DF2" w:rsidRPr="00763AF1" w:rsidRDefault="00F722C2">
      <w:pPr>
        <w:pStyle w:val="afb"/>
        <w:numPr>
          <w:ilvl w:val="0"/>
          <w:numId w:val="44"/>
        </w:numPr>
        <w:spacing w:line="360" w:lineRule="auto"/>
        <w:ind w:firstLineChars="0"/>
        <w:rPr>
          <w:rFonts w:ascii="宋体" w:hAnsi="宋体" w:cs="Arial"/>
          <w:color w:val="000000" w:themeColor="text1"/>
          <w:szCs w:val="21"/>
        </w:rPr>
      </w:pPr>
      <w:r w:rsidRPr="00763AF1">
        <w:rPr>
          <w:rFonts w:ascii="宋体" w:hAnsi="宋体" w:cs="Arial" w:hint="eastAsia"/>
          <w:color w:val="000000" w:themeColor="text1"/>
          <w:szCs w:val="21"/>
        </w:rPr>
        <w:t>出资方式填写：货币、实物、工艺产权和非专利技术、土地使用权等。</w:t>
      </w:r>
    </w:p>
    <w:p w:rsidR="003C4DF2" w:rsidRPr="00763AF1" w:rsidRDefault="00F722C2">
      <w:pPr>
        <w:pStyle w:val="afb"/>
        <w:numPr>
          <w:ilvl w:val="0"/>
          <w:numId w:val="44"/>
        </w:numPr>
        <w:spacing w:line="360" w:lineRule="auto"/>
        <w:ind w:firstLineChars="0"/>
        <w:rPr>
          <w:rFonts w:ascii="宋体" w:hAnsi="宋体" w:cs="Arial"/>
          <w:b/>
          <w:color w:val="000000" w:themeColor="text1"/>
          <w:szCs w:val="21"/>
        </w:rPr>
      </w:pPr>
      <w:r w:rsidRPr="00763AF1">
        <w:rPr>
          <w:rFonts w:ascii="宋体" w:hAnsi="宋体" w:cs="Arial" w:hint="eastAsia"/>
          <w:color w:val="000000" w:themeColor="text1"/>
          <w:szCs w:val="21"/>
        </w:rPr>
        <w:t>投标单位应按照占全部股份比例从大到小依次逐个股东填写，股东数量多于10个的，填写前10名，不足10个全部填写。</w:t>
      </w:r>
      <w:r w:rsidRPr="00763AF1">
        <w:rPr>
          <w:rFonts w:ascii="宋体" w:hAnsi="宋体" w:cs="Arial" w:hint="eastAsia"/>
          <w:b/>
          <w:color w:val="000000" w:themeColor="text1"/>
          <w:szCs w:val="21"/>
        </w:rPr>
        <w:t>同时投标人需打印“国家企业信用信息公示系统”网页查询的信息并加盖投标人单位公章。</w:t>
      </w:r>
    </w:p>
    <w:p w:rsidR="003C4DF2" w:rsidRPr="00763AF1" w:rsidRDefault="003C4DF2">
      <w:pPr>
        <w:pStyle w:val="afb"/>
        <w:spacing w:line="500" w:lineRule="exact"/>
        <w:ind w:left="420" w:firstLineChars="0" w:firstLine="0"/>
        <w:rPr>
          <w:color w:val="000000" w:themeColor="text1"/>
          <w:spacing w:val="4"/>
        </w:rPr>
      </w:pPr>
    </w:p>
    <w:p w:rsidR="003C4DF2" w:rsidRPr="00763AF1" w:rsidRDefault="00F722C2">
      <w:pPr>
        <w:pStyle w:val="afb"/>
        <w:spacing w:line="500" w:lineRule="exact"/>
        <w:ind w:left="420" w:firstLineChars="0" w:firstLine="0"/>
        <w:rPr>
          <w:rFonts w:ascii="宋体" w:hAnsi="宋体"/>
          <w:color w:val="000000" w:themeColor="text1"/>
          <w:u w:val="single"/>
        </w:rPr>
      </w:pPr>
      <w:r w:rsidRPr="00763AF1">
        <w:rPr>
          <w:rFonts w:hint="eastAsia"/>
          <w:color w:val="000000" w:themeColor="text1"/>
          <w:spacing w:val="4"/>
        </w:rPr>
        <w:t>投标人名称（</w:t>
      </w:r>
      <w:r w:rsidRPr="00763AF1">
        <w:rPr>
          <w:rFonts w:ascii="宋体" w:hAnsi="宋体" w:hint="eastAsia"/>
          <w:color w:val="000000" w:themeColor="text1"/>
        </w:rPr>
        <w:t>单位盖</w:t>
      </w:r>
      <w:r w:rsidRPr="00763AF1">
        <w:rPr>
          <w:rFonts w:hint="eastAsia"/>
          <w:color w:val="000000" w:themeColor="text1"/>
          <w:spacing w:val="4"/>
        </w:rPr>
        <w:t>公章）：</w:t>
      </w:r>
      <w:r w:rsidR="00F34A2D" w:rsidRPr="00763AF1">
        <w:rPr>
          <w:rFonts w:hint="eastAsia"/>
          <w:color w:val="000000" w:themeColor="text1"/>
          <w:spacing w:val="4"/>
          <w:u w:val="single"/>
        </w:rPr>
        <w:t xml:space="preserve">                </w:t>
      </w:r>
    </w:p>
    <w:p w:rsidR="003C4DF2" w:rsidRPr="00763AF1" w:rsidRDefault="003C4DF2">
      <w:pPr>
        <w:pStyle w:val="afb"/>
        <w:spacing w:line="440" w:lineRule="exact"/>
        <w:ind w:left="420" w:firstLineChars="0" w:firstLine="0"/>
        <w:rPr>
          <w:color w:val="000000" w:themeColor="text1"/>
          <w:spacing w:val="4"/>
          <w:u w:val="single"/>
        </w:rPr>
      </w:pPr>
    </w:p>
    <w:p w:rsidR="00F34A2D" w:rsidRPr="00763AF1" w:rsidRDefault="00F722C2" w:rsidP="00F34A2D">
      <w:pPr>
        <w:pStyle w:val="afb"/>
        <w:spacing w:line="500" w:lineRule="exact"/>
        <w:ind w:left="420" w:firstLineChars="0" w:firstLine="0"/>
        <w:rPr>
          <w:rFonts w:ascii="宋体" w:hAnsi="宋体"/>
          <w:color w:val="000000" w:themeColor="text1"/>
          <w:u w:val="single"/>
        </w:rPr>
      </w:pPr>
      <w:r w:rsidRPr="00763AF1">
        <w:rPr>
          <w:rFonts w:hint="eastAsia"/>
          <w:color w:val="000000" w:themeColor="text1"/>
          <w:spacing w:val="4"/>
        </w:rPr>
        <w:t>日期：</w:t>
      </w:r>
      <w:r w:rsidR="00F34A2D" w:rsidRPr="00763AF1">
        <w:rPr>
          <w:rFonts w:hint="eastAsia"/>
          <w:color w:val="000000" w:themeColor="text1"/>
          <w:spacing w:val="4"/>
          <w:u w:val="single"/>
        </w:rPr>
        <w:t xml:space="preserve">                </w:t>
      </w:r>
    </w:p>
    <w:p w:rsidR="003C4DF2" w:rsidRPr="00763AF1" w:rsidRDefault="00F722C2">
      <w:pPr>
        <w:pStyle w:val="afb"/>
        <w:spacing w:line="440" w:lineRule="exact"/>
        <w:ind w:left="420" w:firstLineChars="0" w:firstLine="0"/>
        <w:rPr>
          <w:rFonts w:ascii="黑体" w:eastAsia="黑体" w:hAnsi="Arial"/>
          <w:color w:val="000000" w:themeColor="text1"/>
          <w:sz w:val="28"/>
          <w:szCs w:val="32"/>
          <w:lang w:val="zh-CN"/>
        </w:rPr>
      </w:pPr>
      <w:r w:rsidRPr="00763AF1">
        <w:rPr>
          <w:rFonts w:ascii="黑体"/>
          <w:b/>
          <w:bCs/>
          <w:color w:val="000000" w:themeColor="text1"/>
          <w:sz w:val="28"/>
        </w:rPr>
        <w:br w:type="page"/>
      </w:r>
    </w:p>
    <w:p w:rsidR="003C4DF2" w:rsidRPr="00763AF1" w:rsidRDefault="00F722C2" w:rsidP="00493D1E">
      <w:pPr>
        <w:pStyle w:val="2"/>
        <w:adjustRightInd w:val="0"/>
        <w:snapToGrid w:val="0"/>
        <w:spacing w:beforeLines="50" w:before="156" w:afterLines="50" w:after="156" w:line="360" w:lineRule="auto"/>
        <w:jc w:val="center"/>
        <w:rPr>
          <w:b w:val="0"/>
          <w:color w:val="000000" w:themeColor="text1"/>
        </w:rPr>
      </w:pPr>
      <w:bookmarkStart w:id="65" w:name="_Toc87417460"/>
      <w:bookmarkStart w:id="66" w:name="_Toc170699948"/>
      <w:bookmarkStart w:id="67" w:name="_Toc239051894"/>
      <w:bookmarkStart w:id="68" w:name="_Toc50691038"/>
      <w:bookmarkStart w:id="69" w:name="_Toc50736478"/>
      <w:bookmarkStart w:id="70" w:name="_Toc50737330"/>
      <w:bookmarkStart w:id="71" w:name="_Toc275865609"/>
      <w:bookmarkStart w:id="72" w:name="_Toc50737298"/>
      <w:bookmarkStart w:id="73" w:name="_Toc52165082"/>
      <w:r w:rsidRPr="00763AF1">
        <w:rPr>
          <w:rFonts w:ascii="宋体" w:hAnsi="宋体" w:cs="Courier New" w:hint="eastAsia"/>
          <w:b w:val="0"/>
          <w:color w:val="000000" w:themeColor="text1"/>
          <w:szCs w:val="21"/>
        </w:rPr>
        <w:lastRenderedPageBreak/>
        <w:t>实质性条款（加注星号“★”）响应</w:t>
      </w:r>
      <w:r w:rsidRPr="00763AF1">
        <w:rPr>
          <w:rFonts w:ascii="宋体" w:hAnsi="宋体" w:cs="Courier New" w:hint="eastAsia"/>
          <w:b w:val="0"/>
          <w:color w:val="000000" w:themeColor="text1"/>
          <w:szCs w:val="21"/>
        </w:rPr>
        <w:t>/</w:t>
      </w:r>
      <w:r w:rsidRPr="00763AF1">
        <w:rPr>
          <w:rFonts w:ascii="宋体" w:hAnsi="宋体" w:cs="Courier New" w:hint="eastAsia"/>
          <w:b w:val="0"/>
          <w:color w:val="000000" w:themeColor="text1"/>
          <w:szCs w:val="21"/>
        </w:rPr>
        <w:t>偏离</w:t>
      </w:r>
      <w:r w:rsidRPr="00763AF1">
        <w:rPr>
          <w:rFonts w:hint="eastAsia"/>
          <w:b w:val="0"/>
          <w:color w:val="000000" w:themeColor="text1"/>
        </w:rPr>
        <w:t>表</w:t>
      </w:r>
    </w:p>
    <w:p w:rsidR="003C4DF2" w:rsidRPr="00763AF1" w:rsidRDefault="00F722C2">
      <w:pPr>
        <w:tabs>
          <w:tab w:val="left" w:pos="7740"/>
        </w:tabs>
        <w:adjustRightInd w:val="0"/>
        <w:snapToGrid w:val="0"/>
        <w:spacing w:line="360" w:lineRule="auto"/>
        <w:ind w:firstLineChars="50" w:firstLine="105"/>
        <w:rPr>
          <w:rFonts w:ascii="宋体" w:hAnsi="宋体"/>
          <w:color w:val="000000" w:themeColor="text1"/>
        </w:rPr>
      </w:pPr>
      <w:r w:rsidRPr="00763AF1">
        <w:rPr>
          <w:rFonts w:ascii="宋体" w:hAnsi="宋体" w:hint="eastAsia"/>
          <w:color w:val="000000" w:themeColor="text1"/>
        </w:rPr>
        <w:t>项目名称：广东轻工职业技术学院高分子材料加工技术专业实训室升级改造</w:t>
      </w:r>
    </w:p>
    <w:p w:rsidR="003C4DF2" w:rsidRPr="00763AF1" w:rsidRDefault="00F722C2">
      <w:pPr>
        <w:tabs>
          <w:tab w:val="left" w:pos="7740"/>
        </w:tabs>
        <w:adjustRightInd w:val="0"/>
        <w:snapToGrid w:val="0"/>
        <w:spacing w:line="360" w:lineRule="auto"/>
        <w:ind w:firstLineChars="50" w:firstLine="105"/>
        <w:rPr>
          <w:rFonts w:ascii="宋体" w:hAnsi="宋体"/>
          <w:color w:val="000000" w:themeColor="text1"/>
        </w:rPr>
      </w:pPr>
      <w:r w:rsidRPr="00763AF1">
        <w:rPr>
          <w:rFonts w:ascii="宋体" w:hAnsi="宋体" w:hint="eastAsia"/>
          <w:color w:val="000000" w:themeColor="text1"/>
        </w:rPr>
        <w:t>项目编号：CLPSP18GZ12ZC17</w:t>
      </w:r>
    </w:p>
    <w:tbl>
      <w:tblPr>
        <w:tblW w:w="8796" w:type="dxa"/>
        <w:tblInd w:w="2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85"/>
        <w:gridCol w:w="2110"/>
        <w:gridCol w:w="2355"/>
        <w:gridCol w:w="1801"/>
        <w:gridCol w:w="2045"/>
      </w:tblGrid>
      <w:tr w:rsidR="00763AF1" w:rsidRPr="00763AF1">
        <w:trPr>
          <w:trHeight w:val="1124"/>
        </w:trPr>
        <w:tc>
          <w:tcPr>
            <w:tcW w:w="485" w:type="dxa"/>
            <w:tcBorders>
              <w:top w:val="single" w:sz="12" w:space="0" w:color="auto"/>
              <w:bottom w:val="double" w:sz="4" w:space="0" w:color="auto"/>
            </w:tcBorders>
            <w:shd w:val="clear" w:color="auto" w:fill="EEECE1"/>
            <w:vAlign w:val="center"/>
          </w:tcPr>
          <w:p w:rsidR="003C4DF2" w:rsidRPr="00763AF1" w:rsidRDefault="00F722C2">
            <w:pPr>
              <w:ind w:leftChars="-37" w:left="-78" w:rightChars="-38" w:right="-80"/>
              <w:jc w:val="center"/>
              <w:rPr>
                <w:rFonts w:asciiTheme="majorEastAsia" w:eastAsiaTheme="majorEastAsia" w:hAnsiTheme="majorEastAsia"/>
                <w:b/>
                <w:color w:val="000000" w:themeColor="text1"/>
                <w:szCs w:val="21"/>
              </w:rPr>
            </w:pPr>
            <w:r w:rsidRPr="00763AF1">
              <w:rPr>
                <w:rFonts w:asciiTheme="majorEastAsia" w:eastAsiaTheme="majorEastAsia" w:hAnsiTheme="majorEastAsia" w:hint="eastAsia"/>
                <w:b/>
                <w:color w:val="000000" w:themeColor="text1"/>
              </w:rPr>
              <w:t>序号</w:t>
            </w:r>
          </w:p>
        </w:tc>
        <w:tc>
          <w:tcPr>
            <w:tcW w:w="2110" w:type="dxa"/>
            <w:tcBorders>
              <w:top w:val="single" w:sz="12" w:space="0" w:color="auto"/>
              <w:bottom w:val="double" w:sz="4" w:space="0" w:color="auto"/>
            </w:tcBorders>
            <w:shd w:val="clear" w:color="auto" w:fill="EEECE1"/>
            <w:vAlign w:val="center"/>
          </w:tcPr>
          <w:p w:rsidR="003C4DF2" w:rsidRPr="00763AF1" w:rsidRDefault="00F722C2">
            <w:pPr>
              <w:adjustRightInd w:val="0"/>
              <w:snapToGrid w:val="0"/>
              <w:ind w:leftChars="-37" w:left="-78" w:rightChars="-38" w:right="-80"/>
              <w:jc w:val="center"/>
              <w:rPr>
                <w:rFonts w:asciiTheme="majorEastAsia" w:eastAsiaTheme="majorEastAsia" w:hAnsiTheme="majorEastAsia"/>
                <w:b/>
                <w:color w:val="000000" w:themeColor="text1"/>
              </w:rPr>
            </w:pPr>
            <w:r w:rsidRPr="00763AF1">
              <w:rPr>
                <w:rFonts w:asciiTheme="majorEastAsia" w:eastAsiaTheme="majorEastAsia" w:hAnsiTheme="majorEastAsia" w:hint="eastAsia"/>
                <w:b/>
                <w:color w:val="000000" w:themeColor="text1"/>
              </w:rPr>
              <w:t>招标文件条款描述</w:t>
            </w:r>
          </w:p>
        </w:tc>
        <w:tc>
          <w:tcPr>
            <w:tcW w:w="2355" w:type="dxa"/>
            <w:tcBorders>
              <w:top w:val="single" w:sz="12" w:space="0" w:color="auto"/>
              <w:bottom w:val="double" w:sz="4" w:space="0" w:color="auto"/>
            </w:tcBorders>
            <w:shd w:val="clear" w:color="auto" w:fill="EEECE1"/>
            <w:vAlign w:val="center"/>
          </w:tcPr>
          <w:p w:rsidR="003C4DF2" w:rsidRPr="00763AF1" w:rsidRDefault="00F722C2">
            <w:pPr>
              <w:adjustRightInd w:val="0"/>
              <w:snapToGrid w:val="0"/>
              <w:ind w:leftChars="-37" w:left="-78" w:rightChars="-38" w:right="-80"/>
              <w:jc w:val="center"/>
              <w:rPr>
                <w:rFonts w:asciiTheme="majorEastAsia" w:eastAsiaTheme="majorEastAsia" w:hAnsiTheme="majorEastAsia"/>
                <w:b/>
                <w:color w:val="000000" w:themeColor="text1"/>
              </w:rPr>
            </w:pPr>
            <w:r w:rsidRPr="00763AF1">
              <w:rPr>
                <w:rFonts w:asciiTheme="majorEastAsia" w:eastAsiaTheme="majorEastAsia" w:hAnsiTheme="majorEastAsia" w:hint="eastAsia"/>
                <w:b/>
                <w:color w:val="000000" w:themeColor="text1"/>
              </w:rPr>
              <w:t>投标人响应描述</w:t>
            </w:r>
          </w:p>
          <w:p w:rsidR="003C4DF2" w:rsidRPr="00763AF1" w:rsidRDefault="00F722C2">
            <w:pPr>
              <w:adjustRightInd w:val="0"/>
              <w:snapToGrid w:val="0"/>
              <w:ind w:leftChars="-37" w:left="-78" w:rightChars="-38" w:right="-80"/>
              <w:jc w:val="center"/>
              <w:rPr>
                <w:rFonts w:asciiTheme="majorEastAsia" w:eastAsiaTheme="majorEastAsia" w:hAnsiTheme="majorEastAsia"/>
                <w:b/>
                <w:color w:val="000000" w:themeColor="text1"/>
              </w:rPr>
            </w:pPr>
            <w:r w:rsidRPr="00763AF1">
              <w:rPr>
                <w:rFonts w:ascii="宋体" w:hAnsi="宋体" w:hint="eastAsia"/>
                <w:b/>
                <w:bCs/>
                <w:color w:val="000000" w:themeColor="text1"/>
                <w:szCs w:val="21"/>
              </w:rPr>
              <w:t>(投标人应按实际情况填写)</w:t>
            </w:r>
          </w:p>
        </w:tc>
        <w:tc>
          <w:tcPr>
            <w:tcW w:w="1801" w:type="dxa"/>
            <w:tcBorders>
              <w:top w:val="single" w:sz="12" w:space="0" w:color="auto"/>
              <w:bottom w:val="double" w:sz="4" w:space="0" w:color="auto"/>
              <w:right w:val="single" w:sz="2" w:space="0" w:color="auto"/>
            </w:tcBorders>
            <w:shd w:val="clear" w:color="auto" w:fill="EEECE1"/>
            <w:vAlign w:val="center"/>
          </w:tcPr>
          <w:p w:rsidR="003C4DF2" w:rsidRPr="00763AF1" w:rsidRDefault="00F722C2">
            <w:pPr>
              <w:adjustRightInd w:val="0"/>
              <w:snapToGrid w:val="0"/>
              <w:ind w:leftChars="-37" w:left="-78" w:rightChars="-38" w:right="-80"/>
              <w:jc w:val="center"/>
              <w:rPr>
                <w:rFonts w:asciiTheme="majorEastAsia" w:eastAsiaTheme="majorEastAsia" w:hAnsiTheme="majorEastAsia"/>
                <w:b/>
                <w:color w:val="000000" w:themeColor="text1"/>
              </w:rPr>
            </w:pPr>
            <w:r w:rsidRPr="00763AF1">
              <w:rPr>
                <w:rFonts w:asciiTheme="majorEastAsia" w:eastAsiaTheme="majorEastAsia" w:hAnsiTheme="majorEastAsia" w:hint="eastAsia"/>
                <w:b/>
                <w:color w:val="000000" w:themeColor="text1"/>
              </w:rPr>
              <w:t>偏离情况说明</w:t>
            </w:r>
          </w:p>
          <w:p w:rsidR="003C4DF2" w:rsidRPr="00763AF1" w:rsidRDefault="00F722C2">
            <w:pPr>
              <w:adjustRightInd w:val="0"/>
              <w:snapToGrid w:val="0"/>
              <w:ind w:leftChars="-43" w:left="-90" w:rightChars="-38" w:right="-80"/>
              <w:jc w:val="center"/>
              <w:rPr>
                <w:rFonts w:asciiTheme="majorEastAsia" w:eastAsiaTheme="majorEastAsia" w:hAnsiTheme="majorEastAsia"/>
                <w:b/>
                <w:color w:val="000000" w:themeColor="text1"/>
              </w:rPr>
            </w:pPr>
            <w:r w:rsidRPr="00763AF1">
              <w:rPr>
                <w:rFonts w:asciiTheme="majorEastAsia" w:eastAsiaTheme="majorEastAsia" w:hAnsiTheme="majorEastAsia" w:hint="eastAsia"/>
                <w:b/>
                <w:color w:val="000000" w:themeColor="text1"/>
              </w:rPr>
              <w:t>（正偏离/完全响应/负偏离）</w:t>
            </w:r>
          </w:p>
        </w:tc>
        <w:tc>
          <w:tcPr>
            <w:tcW w:w="2045" w:type="dxa"/>
            <w:tcBorders>
              <w:top w:val="single" w:sz="12" w:space="0" w:color="auto"/>
              <w:left w:val="single" w:sz="2" w:space="0" w:color="auto"/>
              <w:bottom w:val="double" w:sz="4" w:space="0" w:color="auto"/>
            </w:tcBorders>
            <w:shd w:val="clear" w:color="auto" w:fill="EEECE1"/>
            <w:vAlign w:val="center"/>
          </w:tcPr>
          <w:p w:rsidR="003C4DF2" w:rsidRPr="00763AF1" w:rsidRDefault="00F722C2">
            <w:pPr>
              <w:ind w:leftChars="-37" w:left="-78" w:rightChars="-38" w:right="-80"/>
              <w:jc w:val="center"/>
              <w:rPr>
                <w:rFonts w:asciiTheme="majorEastAsia" w:eastAsiaTheme="majorEastAsia" w:hAnsiTheme="majorEastAsia"/>
                <w:b/>
                <w:color w:val="000000" w:themeColor="text1"/>
              </w:rPr>
            </w:pPr>
            <w:r w:rsidRPr="00763AF1">
              <w:rPr>
                <w:rFonts w:asciiTheme="majorEastAsia" w:eastAsiaTheme="majorEastAsia" w:hAnsiTheme="majorEastAsia" w:hint="eastAsia"/>
                <w:b/>
                <w:color w:val="000000" w:themeColor="text1"/>
              </w:rPr>
              <w:t>查阅/证明文件指引</w:t>
            </w:r>
          </w:p>
        </w:tc>
      </w:tr>
      <w:tr w:rsidR="00763AF1" w:rsidRPr="00763AF1">
        <w:trPr>
          <w:trHeight w:val="365"/>
        </w:trPr>
        <w:tc>
          <w:tcPr>
            <w:tcW w:w="485" w:type="dxa"/>
            <w:tcBorders>
              <w:top w:val="double" w:sz="4" w:space="0" w:color="auto"/>
            </w:tcBorders>
            <w:vAlign w:val="center"/>
          </w:tcPr>
          <w:p w:rsidR="003C4DF2" w:rsidRPr="00763AF1" w:rsidRDefault="003C4DF2">
            <w:pPr>
              <w:numPr>
                <w:ilvl w:val="0"/>
                <w:numId w:val="45"/>
              </w:numPr>
              <w:jc w:val="center"/>
              <w:rPr>
                <w:rFonts w:ascii="宋体" w:hAnsi="宋体"/>
                <w:color w:val="000000" w:themeColor="text1"/>
                <w:szCs w:val="21"/>
              </w:rPr>
            </w:pPr>
          </w:p>
        </w:tc>
        <w:tc>
          <w:tcPr>
            <w:tcW w:w="2110" w:type="dxa"/>
            <w:tcBorders>
              <w:top w:val="double" w:sz="4" w:space="0" w:color="auto"/>
            </w:tcBorders>
            <w:vAlign w:val="center"/>
          </w:tcPr>
          <w:p w:rsidR="008D485D" w:rsidRPr="00763AF1" w:rsidRDefault="008D485D" w:rsidP="008D485D">
            <w:pPr>
              <w:ind w:leftChars="-37" w:left="-78" w:rightChars="-38" w:right="-80"/>
              <w:jc w:val="center"/>
              <w:rPr>
                <w:rFonts w:ascii="宋体" w:hAnsi="宋体"/>
                <w:color w:val="000000" w:themeColor="text1"/>
              </w:rPr>
            </w:pPr>
            <w:r w:rsidRPr="00763AF1">
              <w:rPr>
                <w:rFonts w:ascii="宋体" w:hAnsi="宋体" w:hint="eastAsia"/>
                <w:color w:val="000000" w:themeColor="text1"/>
              </w:rPr>
              <w:t>★2.4：产品环保性能</w:t>
            </w:r>
          </w:p>
          <w:p w:rsidR="003C4DF2" w:rsidRPr="00763AF1" w:rsidRDefault="008D485D" w:rsidP="008D485D">
            <w:pPr>
              <w:ind w:leftChars="-37" w:left="-78" w:rightChars="-38" w:right="-80"/>
              <w:jc w:val="center"/>
              <w:rPr>
                <w:rFonts w:ascii="宋体" w:hAnsi="宋体"/>
                <w:color w:val="000000" w:themeColor="text1"/>
              </w:rPr>
            </w:pPr>
            <w:r w:rsidRPr="00763AF1">
              <w:rPr>
                <w:rFonts w:ascii="宋体" w:hAnsi="宋体" w:hint="eastAsia"/>
                <w:color w:val="000000" w:themeColor="text1"/>
              </w:rPr>
              <w:t>通过《国家人造板与木竹制品质量监督检验中心》按国家标准“GB18580-2001甲醛释放量” E1级进行检验，甲醛释放量≤0.02mg/m³，符合E1级的技术指标要求。提供符合上述技术参数指标的检测报告,</w:t>
            </w:r>
            <w:r w:rsidRPr="00763AF1">
              <w:rPr>
                <w:rFonts w:ascii="宋体" w:hAnsi="宋体" w:hint="eastAsia"/>
                <w:b/>
                <w:color w:val="000000" w:themeColor="text1"/>
                <w:u w:val="double"/>
              </w:rPr>
              <w:t>并加盖生产厂家公章</w:t>
            </w:r>
            <w:r w:rsidRPr="00763AF1">
              <w:rPr>
                <w:rFonts w:ascii="宋体" w:hAnsi="宋体" w:hint="eastAsia"/>
                <w:color w:val="000000" w:themeColor="text1"/>
              </w:rPr>
              <w:t>。</w:t>
            </w:r>
          </w:p>
        </w:tc>
        <w:tc>
          <w:tcPr>
            <w:tcW w:w="2355" w:type="dxa"/>
            <w:tcBorders>
              <w:top w:val="double" w:sz="4" w:space="0" w:color="auto"/>
            </w:tcBorders>
            <w:vAlign w:val="center"/>
          </w:tcPr>
          <w:p w:rsidR="003C4DF2" w:rsidRPr="00763AF1" w:rsidRDefault="003C4DF2">
            <w:pPr>
              <w:ind w:leftChars="-37" w:left="-78" w:rightChars="-38" w:right="-80"/>
              <w:jc w:val="center"/>
              <w:rPr>
                <w:rFonts w:ascii="宋体" w:hAnsi="宋体"/>
                <w:color w:val="000000" w:themeColor="text1"/>
              </w:rPr>
            </w:pPr>
          </w:p>
        </w:tc>
        <w:tc>
          <w:tcPr>
            <w:tcW w:w="1801" w:type="dxa"/>
            <w:tcBorders>
              <w:top w:val="double" w:sz="4" w:space="0" w:color="auto"/>
              <w:right w:val="single" w:sz="2" w:space="0" w:color="auto"/>
            </w:tcBorders>
            <w:vAlign w:val="center"/>
          </w:tcPr>
          <w:p w:rsidR="003C4DF2" w:rsidRPr="00763AF1" w:rsidRDefault="003C4DF2">
            <w:pPr>
              <w:ind w:leftChars="-37" w:left="-78" w:rightChars="-38" w:right="-80"/>
              <w:jc w:val="center"/>
              <w:rPr>
                <w:rFonts w:ascii="宋体" w:hAnsi="宋体"/>
                <w:color w:val="000000" w:themeColor="text1"/>
              </w:rPr>
            </w:pPr>
          </w:p>
        </w:tc>
        <w:tc>
          <w:tcPr>
            <w:tcW w:w="2045" w:type="dxa"/>
            <w:tcBorders>
              <w:top w:val="double" w:sz="4" w:space="0" w:color="auto"/>
              <w:left w:val="single" w:sz="2" w:space="0" w:color="auto"/>
            </w:tcBorders>
            <w:vAlign w:val="center"/>
          </w:tcPr>
          <w:p w:rsidR="003C4DF2" w:rsidRPr="00763AF1" w:rsidRDefault="00F722C2">
            <w:pPr>
              <w:ind w:leftChars="-37" w:left="-78" w:rightChars="-38" w:right="-80"/>
              <w:jc w:val="center"/>
              <w:rPr>
                <w:rFonts w:ascii="宋体" w:hAnsi="宋体"/>
                <w:color w:val="000000" w:themeColor="text1"/>
                <w:szCs w:val="21"/>
              </w:rPr>
            </w:pPr>
            <w:r w:rsidRPr="00763AF1">
              <w:rPr>
                <w:rFonts w:ascii="宋体" w:hAnsi="宋体" w:cs="宋体" w:hint="eastAsia"/>
                <w:color w:val="000000" w:themeColor="text1"/>
                <w:szCs w:val="21"/>
              </w:rPr>
              <w:t>见第</w:t>
            </w:r>
            <w:r w:rsidR="005661C3" w:rsidRPr="00763AF1">
              <w:rPr>
                <w:rFonts w:ascii="宋体" w:hAnsi="宋体" w:cs="宋体" w:hint="eastAsia"/>
                <w:color w:val="000000" w:themeColor="text1"/>
                <w:szCs w:val="21"/>
                <w:u w:val="single"/>
              </w:rPr>
              <w:t xml:space="preserve">   </w:t>
            </w:r>
            <w:r w:rsidRPr="00763AF1">
              <w:rPr>
                <w:rFonts w:ascii="宋体" w:hAnsi="宋体" w:cs="宋体" w:hint="eastAsia"/>
                <w:color w:val="000000" w:themeColor="text1"/>
                <w:szCs w:val="21"/>
              </w:rPr>
              <w:t>页</w:t>
            </w:r>
          </w:p>
        </w:tc>
      </w:tr>
    </w:tbl>
    <w:p w:rsidR="003C4DF2" w:rsidRPr="00763AF1" w:rsidRDefault="00F722C2" w:rsidP="003C4DF2">
      <w:pPr>
        <w:adjustRightInd w:val="0"/>
        <w:snapToGrid w:val="0"/>
        <w:spacing w:line="360" w:lineRule="auto"/>
        <w:ind w:leftChars="107" w:left="826" w:hangingChars="286" w:hanging="601"/>
        <w:rPr>
          <w:rFonts w:ascii="宋体" w:hAnsi="宋体"/>
          <w:color w:val="000000" w:themeColor="text1"/>
          <w:szCs w:val="21"/>
        </w:rPr>
      </w:pPr>
      <w:r w:rsidRPr="00763AF1">
        <w:rPr>
          <w:rFonts w:ascii="宋体" w:hAnsi="宋体" w:hint="eastAsia"/>
          <w:color w:val="000000" w:themeColor="text1"/>
          <w:szCs w:val="21"/>
        </w:rPr>
        <w:t>备注：</w:t>
      </w:r>
    </w:p>
    <w:p w:rsidR="003C4DF2" w:rsidRPr="00763AF1" w:rsidRDefault="00F722C2">
      <w:pPr>
        <w:pStyle w:val="afb"/>
        <w:numPr>
          <w:ilvl w:val="0"/>
          <w:numId w:val="46"/>
        </w:numPr>
        <w:adjustRightInd w:val="0"/>
        <w:snapToGrid w:val="0"/>
        <w:spacing w:line="360" w:lineRule="auto"/>
        <w:ind w:firstLineChars="0"/>
        <w:rPr>
          <w:rFonts w:asciiTheme="minorEastAsia" w:eastAsiaTheme="minorEastAsia" w:hAnsiTheme="minorEastAsia"/>
          <w:bCs/>
          <w:color w:val="000000" w:themeColor="text1"/>
          <w:szCs w:val="21"/>
        </w:rPr>
      </w:pPr>
      <w:r w:rsidRPr="00763AF1">
        <w:rPr>
          <w:rFonts w:asciiTheme="minorEastAsia" w:eastAsiaTheme="minorEastAsia" w:hAnsiTheme="minorEastAsia" w:hint="eastAsia"/>
          <w:b/>
          <w:bCs/>
          <w:color w:val="000000" w:themeColor="text1"/>
          <w:szCs w:val="21"/>
        </w:rPr>
        <w:t>本表中“招标文件条款描述”的条款与用户需求中的条款描述不一致的以用户需求中规定的为准，</w:t>
      </w:r>
      <w:r w:rsidRPr="00763AF1">
        <w:rPr>
          <w:rFonts w:asciiTheme="minorEastAsia" w:eastAsiaTheme="minorEastAsia" w:hAnsiTheme="minorEastAsia" w:hint="eastAsia"/>
          <w:bCs/>
          <w:color w:val="000000" w:themeColor="text1"/>
          <w:szCs w:val="21"/>
        </w:rPr>
        <w:t>投标人应对照招标文件技术规格，逐条说明所提供货物和服务已对招标文件的技术规格做出了实质性的响应，并申明与技术规格条文的偏差和例外。特别对有具体参数要求的指标，投标人必须提供所设备的具体参数值。</w:t>
      </w:r>
    </w:p>
    <w:p w:rsidR="003C4DF2" w:rsidRPr="00763AF1" w:rsidRDefault="00F722C2">
      <w:pPr>
        <w:pStyle w:val="afb"/>
        <w:numPr>
          <w:ilvl w:val="0"/>
          <w:numId w:val="46"/>
        </w:numPr>
        <w:adjustRightInd w:val="0"/>
        <w:snapToGrid w:val="0"/>
        <w:spacing w:line="360" w:lineRule="auto"/>
        <w:ind w:firstLineChars="0"/>
        <w:rPr>
          <w:rFonts w:asciiTheme="minorEastAsia" w:eastAsiaTheme="minorEastAsia" w:hAnsiTheme="minorEastAsia"/>
          <w:bCs/>
          <w:color w:val="000000" w:themeColor="text1"/>
          <w:szCs w:val="21"/>
        </w:rPr>
      </w:pPr>
      <w:r w:rsidRPr="00763AF1">
        <w:rPr>
          <w:rFonts w:asciiTheme="minorEastAsia" w:eastAsiaTheme="minorEastAsia" w:hAnsiTheme="minorEastAsia" w:hint="eastAsia"/>
          <w:bCs/>
          <w:color w:val="000000" w:themeColor="text1"/>
          <w:szCs w:val="21"/>
        </w:rPr>
        <w:t>投标人必须按招标文件要求附相关证明文件，如未按招标文件要求提供相关证明资料或有任何一条负偏离则导致投标无效。</w:t>
      </w:r>
    </w:p>
    <w:p w:rsidR="003C4DF2" w:rsidRPr="00763AF1" w:rsidRDefault="003C4DF2">
      <w:pPr>
        <w:adjustRightInd w:val="0"/>
        <w:snapToGrid w:val="0"/>
        <w:spacing w:line="460" w:lineRule="exact"/>
        <w:ind w:leftChars="107" w:left="225"/>
        <w:rPr>
          <w:rFonts w:ascii="宋体" w:hAnsi="宋体"/>
          <w:color w:val="000000" w:themeColor="text1"/>
          <w:szCs w:val="21"/>
        </w:rPr>
      </w:pPr>
    </w:p>
    <w:p w:rsidR="003C4DF2" w:rsidRPr="00763AF1" w:rsidRDefault="003C4DF2">
      <w:pPr>
        <w:spacing w:line="500" w:lineRule="exact"/>
        <w:ind w:firstLineChars="50" w:firstLine="109"/>
        <w:rPr>
          <w:color w:val="000000" w:themeColor="text1"/>
          <w:spacing w:val="4"/>
        </w:rPr>
      </w:pPr>
    </w:p>
    <w:p w:rsidR="003C4DF2" w:rsidRPr="00763AF1" w:rsidRDefault="00F722C2">
      <w:pPr>
        <w:spacing w:line="500" w:lineRule="exact"/>
        <w:ind w:firstLineChars="50" w:firstLine="109"/>
        <w:rPr>
          <w:rFonts w:ascii="宋体" w:hAnsi="宋体"/>
          <w:color w:val="000000" w:themeColor="text1"/>
          <w:u w:val="single"/>
        </w:rPr>
      </w:pPr>
      <w:r w:rsidRPr="00763AF1">
        <w:rPr>
          <w:rFonts w:hint="eastAsia"/>
          <w:color w:val="000000" w:themeColor="text1"/>
          <w:spacing w:val="4"/>
        </w:rPr>
        <w:t>投标人名称（</w:t>
      </w:r>
      <w:r w:rsidRPr="00763AF1">
        <w:rPr>
          <w:rFonts w:ascii="宋体" w:hAnsi="宋体" w:hint="eastAsia"/>
          <w:color w:val="000000" w:themeColor="text1"/>
        </w:rPr>
        <w:t>单位盖</w:t>
      </w:r>
      <w:r w:rsidRPr="00763AF1">
        <w:rPr>
          <w:rFonts w:hint="eastAsia"/>
          <w:color w:val="000000" w:themeColor="text1"/>
          <w:spacing w:val="4"/>
        </w:rPr>
        <w:t>公章）：</w:t>
      </w:r>
      <w:r w:rsidR="00F34A2D" w:rsidRPr="00763AF1">
        <w:rPr>
          <w:rFonts w:hint="eastAsia"/>
          <w:color w:val="000000" w:themeColor="text1"/>
          <w:spacing w:val="4"/>
          <w:u w:val="single"/>
        </w:rPr>
        <w:t xml:space="preserve">                   </w:t>
      </w:r>
    </w:p>
    <w:p w:rsidR="003C4DF2" w:rsidRPr="00763AF1" w:rsidRDefault="003C4DF2">
      <w:pPr>
        <w:spacing w:line="440" w:lineRule="exact"/>
        <w:ind w:firstLineChars="50" w:firstLine="105"/>
        <w:rPr>
          <w:rFonts w:ascii="宋体"/>
          <w:color w:val="000000" w:themeColor="text1"/>
        </w:rPr>
      </w:pPr>
    </w:p>
    <w:p w:rsidR="003C4DF2" w:rsidRPr="00763AF1" w:rsidRDefault="003C4DF2">
      <w:pPr>
        <w:spacing w:line="440" w:lineRule="exact"/>
        <w:ind w:firstLineChars="50" w:firstLine="109"/>
        <w:rPr>
          <w:color w:val="000000" w:themeColor="text1"/>
          <w:spacing w:val="4"/>
        </w:rPr>
      </w:pPr>
    </w:p>
    <w:p w:rsidR="003C4DF2" w:rsidRPr="00763AF1" w:rsidRDefault="00F722C2">
      <w:pPr>
        <w:spacing w:line="440" w:lineRule="exact"/>
        <w:ind w:firstLineChars="50" w:firstLine="109"/>
        <w:rPr>
          <w:color w:val="000000" w:themeColor="text1"/>
          <w:spacing w:val="4"/>
          <w:u w:val="single"/>
        </w:rPr>
      </w:pPr>
      <w:r w:rsidRPr="00763AF1">
        <w:rPr>
          <w:rFonts w:hint="eastAsia"/>
          <w:color w:val="000000" w:themeColor="text1"/>
          <w:spacing w:val="4"/>
        </w:rPr>
        <w:t>日期：</w:t>
      </w:r>
      <w:r w:rsidR="00F34A2D" w:rsidRPr="00763AF1">
        <w:rPr>
          <w:rFonts w:hint="eastAsia"/>
          <w:color w:val="000000" w:themeColor="text1"/>
          <w:spacing w:val="4"/>
          <w:u w:val="single"/>
        </w:rPr>
        <w:t xml:space="preserve">                   </w:t>
      </w:r>
    </w:p>
    <w:p w:rsidR="003C4DF2" w:rsidRPr="00763AF1" w:rsidRDefault="003C4DF2">
      <w:pPr>
        <w:spacing w:line="440" w:lineRule="exact"/>
        <w:rPr>
          <w:rFonts w:ascii="黑体" w:eastAsia="黑体"/>
          <w:b/>
          <w:bCs/>
          <w:color w:val="000000" w:themeColor="text1"/>
          <w:sz w:val="28"/>
        </w:rPr>
      </w:pPr>
    </w:p>
    <w:p w:rsidR="003C4DF2" w:rsidRPr="00763AF1" w:rsidRDefault="00F722C2">
      <w:pPr>
        <w:spacing w:line="440" w:lineRule="exact"/>
        <w:rPr>
          <w:strike/>
          <w:color w:val="000000" w:themeColor="text1"/>
        </w:rPr>
      </w:pPr>
      <w:r w:rsidRPr="00763AF1">
        <w:rPr>
          <w:rFonts w:ascii="黑体" w:eastAsia="黑体"/>
          <w:b/>
          <w:bCs/>
          <w:color w:val="000000" w:themeColor="text1"/>
          <w:sz w:val="28"/>
        </w:rPr>
        <w:br w:type="page"/>
      </w:r>
      <w:bookmarkEnd w:id="65"/>
      <w:bookmarkEnd w:id="66"/>
      <w:bookmarkEnd w:id="67"/>
      <w:bookmarkEnd w:id="68"/>
      <w:bookmarkEnd w:id="69"/>
      <w:bookmarkEnd w:id="70"/>
      <w:bookmarkEnd w:id="71"/>
      <w:bookmarkEnd w:id="72"/>
      <w:bookmarkEnd w:id="73"/>
    </w:p>
    <w:p w:rsidR="003C4DF2" w:rsidRPr="00763AF1" w:rsidRDefault="00F722C2" w:rsidP="00493D1E">
      <w:pPr>
        <w:pStyle w:val="2"/>
        <w:adjustRightInd w:val="0"/>
        <w:snapToGrid w:val="0"/>
        <w:spacing w:beforeLines="50" w:before="156" w:afterLines="50" w:after="156" w:line="360" w:lineRule="auto"/>
        <w:jc w:val="center"/>
        <w:rPr>
          <w:b w:val="0"/>
          <w:color w:val="000000" w:themeColor="text1"/>
        </w:rPr>
      </w:pPr>
      <w:bookmarkStart w:id="74" w:name="_Toc52165089"/>
      <w:bookmarkStart w:id="75" w:name="_Toc50737305"/>
      <w:bookmarkStart w:id="76" w:name="_Toc50737337"/>
      <w:bookmarkStart w:id="77" w:name="_Toc50736485"/>
      <w:bookmarkStart w:id="78" w:name="_Toc50691051"/>
      <w:bookmarkStart w:id="79" w:name="_Toc435514867"/>
      <w:bookmarkStart w:id="80" w:name="_Toc275865613"/>
      <w:bookmarkStart w:id="81" w:name="_Toc435515307"/>
      <w:r w:rsidRPr="00763AF1">
        <w:rPr>
          <w:rFonts w:hint="eastAsia"/>
          <w:b w:val="0"/>
          <w:color w:val="000000" w:themeColor="text1"/>
        </w:rPr>
        <w:lastRenderedPageBreak/>
        <w:t>投标服务方案</w:t>
      </w:r>
    </w:p>
    <w:p w:rsidR="003C4DF2" w:rsidRPr="00763AF1" w:rsidRDefault="00F722C2">
      <w:pPr>
        <w:tabs>
          <w:tab w:val="left" w:pos="7740"/>
        </w:tabs>
        <w:adjustRightInd w:val="0"/>
        <w:snapToGrid w:val="0"/>
        <w:spacing w:line="360" w:lineRule="auto"/>
        <w:rPr>
          <w:rFonts w:ascii="宋体" w:hAnsi="宋体"/>
          <w:color w:val="000000" w:themeColor="text1"/>
        </w:rPr>
      </w:pPr>
      <w:r w:rsidRPr="00763AF1">
        <w:rPr>
          <w:rFonts w:ascii="宋体" w:hAnsi="宋体" w:hint="eastAsia"/>
          <w:color w:val="000000" w:themeColor="text1"/>
        </w:rPr>
        <w:t>项目名称：广东轻工职业技术学院高分子材料加工技术专业实训室升级改造</w:t>
      </w:r>
    </w:p>
    <w:p w:rsidR="003C4DF2" w:rsidRPr="00763AF1" w:rsidRDefault="00F722C2">
      <w:pPr>
        <w:tabs>
          <w:tab w:val="left" w:pos="7740"/>
        </w:tabs>
        <w:adjustRightInd w:val="0"/>
        <w:snapToGrid w:val="0"/>
        <w:spacing w:line="360" w:lineRule="auto"/>
        <w:rPr>
          <w:rFonts w:ascii="宋体" w:hAnsi="宋体"/>
          <w:color w:val="000000" w:themeColor="text1"/>
        </w:rPr>
      </w:pPr>
      <w:r w:rsidRPr="00763AF1">
        <w:rPr>
          <w:rFonts w:ascii="宋体" w:hAnsi="宋体" w:hint="eastAsia"/>
          <w:color w:val="000000" w:themeColor="text1"/>
        </w:rPr>
        <w:t>项目编号：CLPSP18GZ12ZC17</w:t>
      </w:r>
    </w:p>
    <w:p w:rsidR="003C4DF2" w:rsidRPr="00763AF1" w:rsidRDefault="00F722C2">
      <w:pPr>
        <w:adjustRightInd w:val="0"/>
        <w:snapToGrid w:val="0"/>
        <w:spacing w:line="360" w:lineRule="auto"/>
        <w:rPr>
          <w:b/>
          <w:color w:val="000000" w:themeColor="text1"/>
          <w:spacing w:val="4"/>
          <w:szCs w:val="21"/>
        </w:rPr>
      </w:pPr>
      <w:r w:rsidRPr="00763AF1">
        <w:rPr>
          <w:rFonts w:hint="eastAsia"/>
          <w:b/>
          <w:color w:val="000000" w:themeColor="text1"/>
          <w:spacing w:val="4"/>
          <w:szCs w:val="21"/>
        </w:rPr>
        <w:t>包含但不限于以下内容：</w:t>
      </w:r>
    </w:p>
    <w:p w:rsidR="003C4DF2" w:rsidRPr="00763AF1" w:rsidRDefault="005661C3" w:rsidP="008613AD">
      <w:pPr>
        <w:pStyle w:val="afb"/>
        <w:numPr>
          <w:ilvl w:val="0"/>
          <w:numId w:val="58"/>
        </w:numPr>
        <w:adjustRightInd w:val="0"/>
        <w:snapToGrid w:val="0"/>
        <w:spacing w:line="360" w:lineRule="auto"/>
        <w:ind w:firstLineChars="0"/>
        <w:rPr>
          <w:rFonts w:ascii="宋体" w:hAnsi="宋体"/>
          <w:color w:val="000000" w:themeColor="text1"/>
          <w:szCs w:val="21"/>
        </w:rPr>
      </w:pPr>
      <w:r w:rsidRPr="00763AF1">
        <w:rPr>
          <w:rFonts w:ascii="宋体" w:hAnsi="宋体" w:hint="eastAsia"/>
          <w:color w:val="000000" w:themeColor="text1"/>
          <w:szCs w:val="21"/>
        </w:rPr>
        <w:t>货物技术参数和性能指标</w:t>
      </w:r>
    </w:p>
    <w:p w:rsidR="005661C3" w:rsidRPr="00763AF1" w:rsidRDefault="005661C3" w:rsidP="008613AD">
      <w:pPr>
        <w:pStyle w:val="afb"/>
        <w:numPr>
          <w:ilvl w:val="0"/>
          <w:numId w:val="58"/>
        </w:numPr>
        <w:adjustRightInd w:val="0"/>
        <w:snapToGrid w:val="0"/>
        <w:spacing w:line="360" w:lineRule="auto"/>
        <w:ind w:firstLineChars="0"/>
        <w:rPr>
          <w:rFonts w:ascii="宋体" w:hAnsi="宋体"/>
          <w:color w:val="000000" w:themeColor="text1"/>
          <w:szCs w:val="21"/>
        </w:rPr>
      </w:pPr>
      <w:r w:rsidRPr="00763AF1">
        <w:rPr>
          <w:rFonts w:ascii="宋体" w:hAnsi="宋体" w:hint="eastAsia"/>
          <w:color w:val="000000" w:themeColor="text1"/>
          <w:spacing w:val="-20"/>
          <w:szCs w:val="21"/>
        </w:rPr>
        <w:t>验收方案</w:t>
      </w:r>
    </w:p>
    <w:p w:rsidR="005661C3" w:rsidRPr="00763AF1" w:rsidRDefault="005661C3" w:rsidP="008613AD">
      <w:pPr>
        <w:pStyle w:val="afb"/>
        <w:numPr>
          <w:ilvl w:val="0"/>
          <w:numId w:val="58"/>
        </w:numPr>
        <w:adjustRightInd w:val="0"/>
        <w:snapToGrid w:val="0"/>
        <w:spacing w:line="360" w:lineRule="auto"/>
        <w:ind w:firstLineChars="0"/>
        <w:rPr>
          <w:rFonts w:ascii="宋体" w:hAnsi="宋体"/>
          <w:color w:val="000000" w:themeColor="text1"/>
          <w:szCs w:val="21"/>
        </w:rPr>
      </w:pPr>
      <w:r w:rsidRPr="00763AF1">
        <w:rPr>
          <w:rFonts w:ascii="宋体" w:hAnsi="宋体" w:hint="eastAsia"/>
          <w:color w:val="000000" w:themeColor="text1"/>
          <w:spacing w:val="-20"/>
          <w:szCs w:val="21"/>
        </w:rPr>
        <w:t>质保时间</w:t>
      </w:r>
      <w:r w:rsidR="00B53CF9">
        <w:rPr>
          <w:rFonts w:ascii="宋体" w:hAnsi="宋体" w:hint="eastAsia"/>
          <w:color w:val="000000" w:themeColor="text1"/>
          <w:spacing w:val="-20"/>
          <w:szCs w:val="21"/>
        </w:rPr>
        <w:t>（</w:t>
      </w:r>
      <w:r w:rsidR="00B53CF9" w:rsidRPr="00763AF1">
        <w:rPr>
          <w:rFonts w:ascii="宋体" w:hAnsi="宋体" w:cs="宋体" w:hint="eastAsia"/>
          <w:b/>
          <w:color w:val="000000" w:themeColor="text1"/>
          <w:szCs w:val="21"/>
        </w:rPr>
        <w:t>投标人须提供承诺函，格式自拟。</w:t>
      </w:r>
      <w:r w:rsidR="00B53CF9">
        <w:rPr>
          <w:rFonts w:ascii="宋体" w:hAnsi="宋体" w:hint="eastAsia"/>
          <w:color w:val="000000" w:themeColor="text1"/>
          <w:spacing w:val="-20"/>
          <w:szCs w:val="21"/>
        </w:rPr>
        <w:t>）</w:t>
      </w:r>
    </w:p>
    <w:p w:rsidR="005661C3" w:rsidRPr="00763AF1" w:rsidRDefault="005661C3" w:rsidP="008613AD">
      <w:pPr>
        <w:pStyle w:val="afb"/>
        <w:numPr>
          <w:ilvl w:val="0"/>
          <w:numId w:val="58"/>
        </w:numPr>
        <w:adjustRightInd w:val="0"/>
        <w:snapToGrid w:val="0"/>
        <w:spacing w:line="360" w:lineRule="auto"/>
        <w:ind w:firstLineChars="0"/>
        <w:rPr>
          <w:rFonts w:ascii="宋体" w:hAnsi="宋体"/>
          <w:color w:val="000000" w:themeColor="text1"/>
          <w:szCs w:val="21"/>
        </w:rPr>
      </w:pPr>
      <w:r w:rsidRPr="00763AF1">
        <w:rPr>
          <w:rFonts w:ascii="宋体" w:hAnsi="宋体" w:cs="宋体" w:hint="eastAsia"/>
          <w:color w:val="000000" w:themeColor="text1"/>
          <w:szCs w:val="21"/>
        </w:rPr>
        <w:t>售后服务方案</w:t>
      </w:r>
      <w:r w:rsidR="00B53CF9">
        <w:rPr>
          <w:rFonts w:ascii="宋体" w:hAnsi="宋体" w:cs="宋体" w:hint="eastAsia"/>
          <w:color w:val="000000" w:themeColor="text1"/>
          <w:szCs w:val="21"/>
        </w:rPr>
        <w:t>（</w:t>
      </w:r>
      <w:r w:rsidR="00B53CF9" w:rsidRPr="00763AF1">
        <w:rPr>
          <w:rFonts w:ascii="宋体" w:hAnsi="宋体" w:hint="eastAsia"/>
          <w:b/>
          <w:color w:val="000000" w:themeColor="text1"/>
        </w:rPr>
        <w:t>须提供承诺函，格式自拟。投标人到达采购人地点的路程须用百度地图截图显示所需的路程以及驾车所需的时间。</w:t>
      </w:r>
      <w:r w:rsidR="00B53CF9">
        <w:rPr>
          <w:rFonts w:ascii="宋体" w:hAnsi="宋体" w:cs="宋体" w:hint="eastAsia"/>
          <w:color w:val="000000" w:themeColor="text1"/>
          <w:szCs w:val="21"/>
        </w:rPr>
        <w:t>）</w:t>
      </w:r>
    </w:p>
    <w:p w:rsidR="005661C3" w:rsidRPr="00763AF1" w:rsidRDefault="005661C3" w:rsidP="008613AD">
      <w:pPr>
        <w:pStyle w:val="afb"/>
        <w:numPr>
          <w:ilvl w:val="0"/>
          <w:numId w:val="58"/>
        </w:numPr>
        <w:adjustRightInd w:val="0"/>
        <w:snapToGrid w:val="0"/>
        <w:spacing w:line="360" w:lineRule="auto"/>
        <w:ind w:firstLineChars="0"/>
        <w:rPr>
          <w:rFonts w:ascii="宋体" w:hAnsi="宋体"/>
          <w:color w:val="000000" w:themeColor="text1"/>
          <w:szCs w:val="21"/>
        </w:rPr>
      </w:pPr>
      <w:r w:rsidRPr="00763AF1">
        <w:rPr>
          <w:rFonts w:ascii="宋体" w:hAnsi="宋体" w:cs="宋体" w:hint="eastAsia"/>
          <w:color w:val="000000" w:themeColor="text1"/>
          <w:szCs w:val="21"/>
        </w:rPr>
        <w:t>.......</w:t>
      </w:r>
    </w:p>
    <w:p w:rsidR="005661C3" w:rsidRPr="00763AF1" w:rsidRDefault="005661C3">
      <w:pPr>
        <w:adjustRightInd w:val="0"/>
        <w:snapToGrid w:val="0"/>
        <w:spacing w:line="360" w:lineRule="auto"/>
        <w:rPr>
          <w:b/>
          <w:color w:val="000000" w:themeColor="text1"/>
        </w:rPr>
      </w:pPr>
    </w:p>
    <w:p w:rsidR="003C4DF2" w:rsidRPr="00763AF1" w:rsidRDefault="003C4DF2">
      <w:pPr>
        <w:adjustRightInd w:val="0"/>
        <w:snapToGrid w:val="0"/>
        <w:spacing w:line="360" w:lineRule="auto"/>
        <w:rPr>
          <w:b/>
          <w:color w:val="000000" w:themeColor="text1"/>
        </w:rPr>
      </w:pPr>
    </w:p>
    <w:p w:rsidR="003C4DF2" w:rsidRPr="00763AF1" w:rsidRDefault="003C4DF2">
      <w:pPr>
        <w:adjustRightInd w:val="0"/>
        <w:snapToGrid w:val="0"/>
        <w:spacing w:line="360" w:lineRule="auto"/>
        <w:rPr>
          <w:b/>
          <w:color w:val="000000" w:themeColor="text1"/>
        </w:rPr>
      </w:pPr>
    </w:p>
    <w:p w:rsidR="003C4DF2" w:rsidRPr="00763AF1" w:rsidRDefault="003C4DF2">
      <w:pPr>
        <w:adjustRightInd w:val="0"/>
        <w:snapToGrid w:val="0"/>
        <w:spacing w:line="360" w:lineRule="auto"/>
        <w:rPr>
          <w:b/>
          <w:color w:val="000000" w:themeColor="text1"/>
        </w:rPr>
      </w:pPr>
    </w:p>
    <w:p w:rsidR="003C4DF2" w:rsidRPr="00763AF1" w:rsidRDefault="00F722C2">
      <w:pPr>
        <w:adjustRightInd w:val="0"/>
        <w:snapToGrid w:val="0"/>
        <w:spacing w:line="360" w:lineRule="auto"/>
        <w:rPr>
          <w:b/>
          <w:color w:val="000000" w:themeColor="text1"/>
        </w:rPr>
      </w:pPr>
      <w:r w:rsidRPr="00763AF1">
        <w:rPr>
          <w:rFonts w:hint="eastAsia"/>
          <w:b/>
          <w:color w:val="000000" w:themeColor="text1"/>
        </w:rPr>
        <w:t>2</w:t>
      </w:r>
      <w:r w:rsidRPr="00763AF1">
        <w:rPr>
          <w:rFonts w:hint="eastAsia"/>
          <w:b/>
          <w:color w:val="000000" w:themeColor="text1"/>
        </w:rPr>
        <w:t>、履约进度计划表</w:t>
      </w:r>
    </w:p>
    <w:tbl>
      <w:tblPr>
        <w:tblW w:w="8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2794"/>
        <w:gridCol w:w="2905"/>
        <w:gridCol w:w="2390"/>
      </w:tblGrid>
      <w:tr w:rsidR="00763AF1" w:rsidRPr="00763AF1">
        <w:trPr>
          <w:trHeight w:val="547"/>
          <w:jc w:val="center"/>
        </w:trPr>
        <w:tc>
          <w:tcPr>
            <w:tcW w:w="807" w:type="dxa"/>
            <w:tcBorders>
              <w:top w:val="single" w:sz="12" w:space="0" w:color="auto"/>
              <w:left w:val="single" w:sz="12" w:space="0" w:color="auto"/>
              <w:bottom w:val="single" w:sz="4" w:space="0" w:color="auto"/>
              <w:right w:val="single" w:sz="4" w:space="0" w:color="auto"/>
            </w:tcBorders>
            <w:shd w:val="clear" w:color="auto" w:fill="F3F3F3"/>
            <w:vAlign w:val="center"/>
          </w:tcPr>
          <w:p w:rsidR="003C4DF2" w:rsidRPr="00763AF1" w:rsidRDefault="00F722C2">
            <w:pPr>
              <w:tabs>
                <w:tab w:val="left" w:pos="540"/>
              </w:tabs>
              <w:rPr>
                <w:rFonts w:ascii="宋体" w:hAnsi="宋体" w:cs="宋体"/>
                <w:b/>
                <w:color w:val="000000" w:themeColor="text1"/>
                <w:szCs w:val="21"/>
              </w:rPr>
            </w:pPr>
            <w:r w:rsidRPr="00763AF1">
              <w:rPr>
                <w:rFonts w:ascii="宋体" w:hAnsi="宋体" w:cs="宋体" w:hint="eastAsia"/>
                <w:b/>
                <w:color w:val="000000" w:themeColor="text1"/>
                <w:szCs w:val="21"/>
              </w:rPr>
              <w:t>序号</w:t>
            </w:r>
          </w:p>
        </w:tc>
        <w:tc>
          <w:tcPr>
            <w:tcW w:w="2794" w:type="dxa"/>
            <w:tcBorders>
              <w:top w:val="single" w:sz="12" w:space="0" w:color="auto"/>
              <w:left w:val="single" w:sz="4" w:space="0" w:color="auto"/>
              <w:bottom w:val="single" w:sz="4" w:space="0" w:color="auto"/>
              <w:right w:val="single" w:sz="4" w:space="0" w:color="auto"/>
            </w:tcBorders>
            <w:shd w:val="clear" w:color="auto" w:fill="F3F3F3"/>
            <w:vAlign w:val="center"/>
          </w:tcPr>
          <w:p w:rsidR="003C4DF2" w:rsidRPr="00763AF1" w:rsidRDefault="00F722C2">
            <w:pPr>
              <w:tabs>
                <w:tab w:val="left" w:pos="540"/>
              </w:tabs>
              <w:jc w:val="center"/>
              <w:rPr>
                <w:rFonts w:ascii="宋体" w:hAnsi="宋体" w:cs="宋体"/>
                <w:b/>
                <w:color w:val="000000" w:themeColor="text1"/>
                <w:szCs w:val="21"/>
              </w:rPr>
            </w:pPr>
            <w:r w:rsidRPr="00763AF1">
              <w:rPr>
                <w:rFonts w:ascii="宋体" w:hAnsi="宋体" w:cs="宋体" w:hint="eastAsia"/>
                <w:b/>
                <w:color w:val="000000" w:themeColor="text1"/>
                <w:szCs w:val="21"/>
              </w:rPr>
              <w:t>拟定时间安排</w:t>
            </w:r>
          </w:p>
        </w:tc>
        <w:tc>
          <w:tcPr>
            <w:tcW w:w="2905" w:type="dxa"/>
            <w:tcBorders>
              <w:top w:val="single" w:sz="12" w:space="0" w:color="auto"/>
              <w:left w:val="single" w:sz="4" w:space="0" w:color="auto"/>
              <w:bottom w:val="single" w:sz="4" w:space="0" w:color="auto"/>
              <w:right w:val="single" w:sz="4" w:space="0" w:color="auto"/>
            </w:tcBorders>
            <w:shd w:val="clear" w:color="auto" w:fill="F3F3F3"/>
            <w:vAlign w:val="center"/>
          </w:tcPr>
          <w:p w:rsidR="003C4DF2" w:rsidRPr="00763AF1" w:rsidRDefault="00F722C2">
            <w:pPr>
              <w:tabs>
                <w:tab w:val="left" w:pos="540"/>
              </w:tabs>
              <w:jc w:val="center"/>
              <w:rPr>
                <w:rFonts w:ascii="宋体" w:hAnsi="宋体" w:cs="宋体"/>
                <w:b/>
                <w:color w:val="000000" w:themeColor="text1"/>
                <w:szCs w:val="21"/>
              </w:rPr>
            </w:pPr>
            <w:r w:rsidRPr="00763AF1">
              <w:rPr>
                <w:rFonts w:ascii="宋体" w:hAnsi="宋体" w:cs="宋体" w:hint="eastAsia"/>
                <w:b/>
                <w:color w:val="000000" w:themeColor="text1"/>
                <w:szCs w:val="21"/>
              </w:rPr>
              <w:t>计划完成的工作内容</w:t>
            </w:r>
          </w:p>
        </w:tc>
        <w:tc>
          <w:tcPr>
            <w:tcW w:w="2390" w:type="dxa"/>
            <w:tcBorders>
              <w:top w:val="single" w:sz="12" w:space="0" w:color="auto"/>
              <w:left w:val="single" w:sz="4" w:space="0" w:color="auto"/>
              <w:bottom w:val="single" w:sz="4" w:space="0" w:color="auto"/>
              <w:right w:val="single" w:sz="12" w:space="0" w:color="auto"/>
            </w:tcBorders>
            <w:shd w:val="clear" w:color="auto" w:fill="F3F3F3"/>
            <w:vAlign w:val="center"/>
          </w:tcPr>
          <w:p w:rsidR="003C4DF2" w:rsidRPr="00763AF1" w:rsidRDefault="00F722C2">
            <w:pPr>
              <w:tabs>
                <w:tab w:val="left" w:pos="540"/>
              </w:tabs>
              <w:jc w:val="center"/>
              <w:rPr>
                <w:rFonts w:ascii="宋体" w:hAnsi="宋体" w:cs="宋体"/>
                <w:b/>
                <w:color w:val="000000" w:themeColor="text1"/>
                <w:szCs w:val="21"/>
              </w:rPr>
            </w:pPr>
            <w:r w:rsidRPr="00763AF1">
              <w:rPr>
                <w:rFonts w:ascii="宋体" w:hAnsi="宋体" w:cs="宋体" w:hint="eastAsia"/>
                <w:b/>
                <w:color w:val="000000" w:themeColor="text1"/>
                <w:szCs w:val="21"/>
              </w:rPr>
              <w:t>实施方建议或要求</w:t>
            </w:r>
          </w:p>
        </w:tc>
      </w:tr>
      <w:tr w:rsidR="00763AF1" w:rsidRPr="00763AF1">
        <w:trPr>
          <w:trHeight w:val="547"/>
          <w:jc w:val="center"/>
        </w:trPr>
        <w:tc>
          <w:tcPr>
            <w:tcW w:w="807" w:type="dxa"/>
            <w:tcBorders>
              <w:top w:val="single" w:sz="4" w:space="0" w:color="auto"/>
              <w:left w:val="single" w:sz="12" w:space="0" w:color="auto"/>
              <w:bottom w:val="single" w:sz="4" w:space="0" w:color="auto"/>
              <w:right w:val="single" w:sz="4" w:space="0" w:color="auto"/>
            </w:tcBorders>
            <w:vAlign w:val="center"/>
          </w:tcPr>
          <w:p w:rsidR="003C4DF2" w:rsidRPr="00763AF1" w:rsidRDefault="003C4DF2">
            <w:pPr>
              <w:numPr>
                <w:ilvl w:val="0"/>
                <w:numId w:val="47"/>
              </w:numPr>
              <w:jc w:val="center"/>
              <w:rPr>
                <w:rFonts w:ascii="宋体" w:hAnsi="宋体" w:cs="宋体"/>
                <w:color w:val="000000" w:themeColor="text1"/>
                <w:szCs w:val="21"/>
              </w:rPr>
            </w:pPr>
          </w:p>
        </w:tc>
        <w:tc>
          <w:tcPr>
            <w:tcW w:w="2794" w:type="dxa"/>
            <w:tcBorders>
              <w:top w:val="single" w:sz="4" w:space="0" w:color="auto"/>
              <w:left w:val="single" w:sz="4" w:space="0" w:color="auto"/>
              <w:bottom w:val="single" w:sz="4" w:space="0" w:color="auto"/>
              <w:right w:val="single" w:sz="4" w:space="0" w:color="auto"/>
            </w:tcBorders>
            <w:vAlign w:val="center"/>
          </w:tcPr>
          <w:p w:rsidR="003C4DF2" w:rsidRPr="00763AF1" w:rsidRDefault="00F722C2">
            <w:pPr>
              <w:tabs>
                <w:tab w:val="left" w:pos="540"/>
              </w:tabs>
              <w:jc w:val="center"/>
              <w:rPr>
                <w:rFonts w:ascii="宋体" w:hAnsi="宋体" w:cs="宋体"/>
                <w:color w:val="000000" w:themeColor="text1"/>
                <w:szCs w:val="21"/>
              </w:rPr>
            </w:pPr>
            <w:r w:rsidRPr="00763AF1">
              <w:rPr>
                <w:rFonts w:ascii="宋体" w:hAnsi="宋体" w:cs="宋体" w:hint="eastAsia"/>
                <w:color w:val="000000" w:themeColor="text1"/>
                <w:szCs w:val="21"/>
              </w:rPr>
              <w:t>拟定  年  月   日</w:t>
            </w:r>
          </w:p>
        </w:tc>
        <w:tc>
          <w:tcPr>
            <w:tcW w:w="2905" w:type="dxa"/>
            <w:tcBorders>
              <w:top w:val="single" w:sz="4" w:space="0" w:color="auto"/>
              <w:left w:val="single" w:sz="4" w:space="0" w:color="auto"/>
              <w:bottom w:val="single" w:sz="4" w:space="0" w:color="auto"/>
              <w:right w:val="single" w:sz="4" w:space="0" w:color="auto"/>
            </w:tcBorders>
            <w:vAlign w:val="center"/>
          </w:tcPr>
          <w:p w:rsidR="003C4DF2" w:rsidRPr="00763AF1" w:rsidRDefault="00F722C2">
            <w:pPr>
              <w:tabs>
                <w:tab w:val="left" w:pos="540"/>
              </w:tabs>
              <w:jc w:val="center"/>
              <w:rPr>
                <w:rFonts w:ascii="宋体" w:hAnsi="宋体" w:cs="宋体"/>
                <w:color w:val="000000" w:themeColor="text1"/>
                <w:szCs w:val="21"/>
              </w:rPr>
            </w:pPr>
            <w:r w:rsidRPr="00763AF1">
              <w:rPr>
                <w:rFonts w:ascii="宋体" w:hAnsi="宋体" w:cs="宋体" w:hint="eastAsia"/>
                <w:color w:val="000000" w:themeColor="text1"/>
                <w:szCs w:val="21"/>
              </w:rPr>
              <w:t>签定合同并生效</w:t>
            </w:r>
          </w:p>
        </w:tc>
        <w:tc>
          <w:tcPr>
            <w:tcW w:w="2390" w:type="dxa"/>
            <w:tcBorders>
              <w:top w:val="single" w:sz="4" w:space="0" w:color="auto"/>
              <w:left w:val="single" w:sz="4" w:space="0" w:color="auto"/>
              <w:bottom w:val="single" w:sz="4" w:space="0" w:color="auto"/>
              <w:right w:val="single" w:sz="12" w:space="0" w:color="auto"/>
            </w:tcBorders>
            <w:vAlign w:val="center"/>
          </w:tcPr>
          <w:p w:rsidR="003C4DF2" w:rsidRPr="00763AF1" w:rsidRDefault="003C4DF2">
            <w:pPr>
              <w:tabs>
                <w:tab w:val="left" w:pos="540"/>
              </w:tabs>
              <w:jc w:val="center"/>
              <w:rPr>
                <w:rFonts w:ascii="宋体" w:hAnsi="宋体" w:cs="宋体"/>
                <w:color w:val="000000" w:themeColor="text1"/>
                <w:szCs w:val="21"/>
              </w:rPr>
            </w:pPr>
          </w:p>
        </w:tc>
      </w:tr>
      <w:tr w:rsidR="00763AF1" w:rsidRPr="00763AF1">
        <w:trPr>
          <w:trHeight w:val="547"/>
          <w:jc w:val="center"/>
        </w:trPr>
        <w:tc>
          <w:tcPr>
            <w:tcW w:w="807" w:type="dxa"/>
            <w:tcBorders>
              <w:top w:val="single" w:sz="4" w:space="0" w:color="auto"/>
              <w:left w:val="single" w:sz="12" w:space="0" w:color="auto"/>
              <w:bottom w:val="single" w:sz="4" w:space="0" w:color="auto"/>
              <w:right w:val="single" w:sz="4" w:space="0" w:color="auto"/>
            </w:tcBorders>
            <w:vAlign w:val="center"/>
          </w:tcPr>
          <w:p w:rsidR="003C4DF2" w:rsidRPr="00763AF1" w:rsidRDefault="003C4DF2">
            <w:pPr>
              <w:numPr>
                <w:ilvl w:val="0"/>
                <w:numId w:val="47"/>
              </w:numPr>
              <w:jc w:val="center"/>
              <w:rPr>
                <w:rFonts w:ascii="宋体" w:hAnsi="宋体" w:cs="宋体"/>
                <w:color w:val="000000" w:themeColor="text1"/>
                <w:szCs w:val="21"/>
              </w:rPr>
            </w:pPr>
          </w:p>
        </w:tc>
        <w:tc>
          <w:tcPr>
            <w:tcW w:w="2794" w:type="dxa"/>
            <w:tcBorders>
              <w:top w:val="single" w:sz="4" w:space="0" w:color="auto"/>
              <w:left w:val="single" w:sz="4" w:space="0" w:color="auto"/>
              <w:bottom w:val="single" w:sz="4" w:space="0" w:color="auto"/>
              <w:right w:val="single" w:sz="4" w:space="0" w:color="auto"/>
            </w:tcBorders>
            <w:vAlign w:val="center"/>
          </w:tcPr>
          <w:p w:rsidR="003C4DF2" w:rsidRPr="00763AF1" w:rsidRDefault="00F722C2">
            <w:pPr>
              <w:tabs>
                <w:tab w:val="left" w:pos="540"/>
              </w:tabs>
              <w:jc w:val="center"/>
              <w:rPr>
                <w:rFonts w:ascii="宋体" w:hAnsi="宋体" w:cs="宋体"/>
                <w:color w:val="000000" w:themeColor="text1"/>
                <w:szCs w:val="21"/>
              </w:rPr>
            </w:pPr>
            <w:r w:rsidRPr="00763AF1">
              <w:rPr>
                <w:rFonts w:ascii="宋体" w:hAnsi="宋体" w:cs="宋体" w:hint="eastAsia"/>
                <w:color w:val="000000" w:themeColor="text1"/>
                <w:szCs w:val="21"/>
              </w:rPr>
              <w:t>月   日—   月   日</w:t>
            </w:r>
          </w:p>
        </w:tc>
        <w:tc>
          <w:tcPr>
            <w:tcW w:w="2905" w:type="dxa"/>
            <w:tcBorders>
              <w:top w:val="single" w:sz="4" w:space="0" w:color="auto"/>
              <w:left w:val="single" w:sz="4" w:space="0" w:color="auto"/>
              <w:bottom w:val="single" w:sz="4" w:space="0" w:color="auto"/>
              <w:right w:val="single" w:sz="4" w:space="0" w:color="auto"/>
            </w:tcBorders>
            <w:vAlign w:val="center"/>
          </w:tcPr>
          <w:p w:rsidR="003C4DF2" w:rsidRPr="00763AF1" w:rsidRDefault="003C4DF2">
            <w:pPr>
              <w:tabs>
                <w:tab w:val="left" w:pos="540"/>
              </w:tabs>
              <w:jc w:val="center"/>
              <w:rPr>
                <w:rFonts w:ascii="宋体" w:hAnsi="宋体" w:cs="宋体"/>
                <w:color w:val="000000" w:themeColor="text1"/>
                <w:szCs w:val="21"/>
              </w:rPr>
            </w:pPr>
          </w:p>
        </w:tc>
        <w:tc>
          <w:tcPr>
            <w:tcW w:w="2390" w:type="dxa"/>
            <w:tcBorders>
              <w:top w:val="single" w:sz="4" w:space="0" w:color="auto"/>
              <w:left w:val="single" w:sz="4" w:space="0" w:color="auto"/>
              <w:bottom w:val="single" w:sz="4" w:space="0" w:color="auto"/>
              <w:right w:val="single" w:sz="12" w:space="0" w:color="auto"/>
            </w:tcBorders>
            <w:vAlign w:val="center"/>
          </w:tcPr>
          <w:p w:rsidR="003C4DF2" w:rsidRPr="00763AF1" w:rsidRDefault="003C4DF2">
            <w:pPr>
              <w:tabs>
                <w:tab w:val="left" w:pos="540"/>
              </w:tabs>
              <w:jc w:val="center"/>
              <w:rPr>
                <w:rFonts w:ascii="宋体" w:hAnsi="宋体" w:cs="宋体"/>
                <w:color w:val="000000" w:themeColor="text1"/>
                <w:szCs w:val="21"/>
              </w:rPr>
            </w:pPr>
          </w:p>
        </w:tc>
      </w:tr>
      <w:tr w:rsidR="00763AF1" w:rsidRPr="00763AF1">
        <w:trPr>
          <w:trHeight w:val="547"/>
          <w:jc w:val="center"/>
        </w:trPr>
        <w:tc>
          <w:tcPr>
            <w:tcW w:w="807" w:type="dxa"/>
            <w:tcBorders>
              <w:top w:val="single" w:sz="4" w:space="0" w:color="auto"/>
              <w:left w:val="single" w:sz="12" w:space="0" w:color="auto"/>
              <w:bottom w:val="single" w:sz="4" w:space="0" w:color="auto"/>
              <w:right w:val="single" w:sz="4" w:space="0" w:color="auto"/>
            </w:tcBorders>
            <w:vAlign w:val="center"/>
          </w:tcPr>
          <w:p w:rsidR="003C4DF2" w:rsidRPr="00763AF1" w:rsidRDefault="003C4DF2">
            <w:pPr>
              <w:numPr>
                <w:ilvl w:val="0"/>
                <w:numId w:val="47"/>
              </w:numPr>
              <w:jc w:val="center"/>
              <w:rPr>
                <w:rFonts w:ascii="宋体" w:hAnsi="宋体" w:cs="宋体"/>
                <w:color w:val="000000" w:themeColor="text1"/>
                <w:szCs w:val="21"/>
              </w:rPr>
            </w:pPr>
          </w:p>
        </w:tc>
        <w:tc>
          <w:tcPr>
            <w:tcW w:w="2794" w:type="dxa"/>
            <w:tcBorders>
              <w:top w:val="single" w:sz="4" w:space="0" w:color="auto"/>
              <w:left w:val="single" w:sz="4" w:space="0" w:color="auto"/>
              <w:bottom w:val="single" w:sz="4" w:space="0" w:color="auto"/>
              <w:right w:val="single" w:sz="4" w:space="0" w:color="auto"/>
            </w:tcBorders>
            <w:vAlign w:val="center"/>
          </w:tcPr>
          <w:p w:rsidR="003C4DF2" w:rsidRPr="00763AF1" w:rsidRDefault="00F722C2">
            <w:pPr>
              <w:tabs>
                <w:tab w:val="left" w:pos="540"/>
              </w:tabs>
              <w:jc w:val="center"/>
              <w:rPr>
                <w:rFonts w:ascii="宋体" w:hAnsi="宋体" w:cs="宋体"/>
                <w:color w:val="000000" w:themeColor="text1"/>
                <w:szCs w:val="21"/>
              </w:rPr>
            </w:pPr>
            <w:r w:rsidRPr="00763AF1">
              <w:rPr>
                <w:rFonts w:ascii="宋体" w:hAnsi="宋体" w:cs="宋体" w:hint="eastAsia"/>
                <w:color w:val="000000" w:themeColor="text1"/>
                <w:szCs w:val="21"/>
              </w:rPr>
              <w:t>月   日—   月   日</w:t>
            </w:r>
          </w:p>
        </w:tc>
        <w:tc>
          <w:tcPr>
            <w:tcW w:w="2905" w:type="dxa"/>
            <w:tcBorders>
              <w:top w:val="single" w:sz="4" w:space="0" w:color="auto"/>
              <w:left w:val="single" w:sz="4" w:space="0" w:color="auto"/>
              <w:bottom w:val="single" w:sz="4" w:space="0" w:color="auto"/>
              <w:right w:val="single" w:sz="4" w:space="0" w:color="auto"/>
            </w:tcBorders>
            <w:vAlign w:val="center"/>
          </w:tcPr>
          <w:p w:rsidR="003C4DF2" w:rsidRPr="00763AF1" w:rsidRDefault="003C4DF2">
            <w:pPr>
              <w:tabs>
                <w:tab w:val="left" w:pos="540"/>
              </w:tabs>
              <w:jc w:val="center"/>
              <w:rPr>
                <w:rFonts w:ascii="宋体" w:hAnsi="宋体" w:cs="宋体"/>
                <w:color w:val="000000" w:themeColor="text1"/>
                <w:szCs w:val="21"/>
              </w:rPr>
            </w:pPr>
          </w:p>
        </w:tc>
        <w:tc>
          <w:tcPr>
            <w:tcW w:w="2390" w:type="dxa"/>
            <w:tcBorders>
              <w:top w:val="single" w:sz="4" w:space="0" w:color="auto"/>
              <w:left w:val="single" w:sz="4" w:space="0" w:color="auto"/>
              <w:bottom w:val="single" w:sz="4" w:space="0" w:color="auto"/>
              <w:right w:val="single" w:sz="12" w:space="0" w:color="auto"/>
            </w:tcBorders>
            <w:vAlign w:val="center"/>
          </w:tcPr>
          <w:p w:rsidR="003C4DF2" w:rsidRPr="00763AF1" w:rsidRDefault="003C4DF2">
            <w:pPr>
              <w:tabs>
                <w:tab w:val="left" w:pos="540"/>
              </w:tabs>
              <w:jc w:val="center"/>
              <w:rPr>
                <w:rFonts w:ascii="宋体" w:hAnsi="宋体" w:cs="宋体"/>
                <w:color w:val="000000" w:themeColor="text1"/>
                <w:szCs w:val="21"/>
              </w:rPr>
            </w:pPr>
          </w:p>
        </w:tc>
      </w:tr>
      <w:tr w:rsidR="003C4DF2" w:rsidRPr="00763AF1">
        <w:trPr>
          <w:trHeight w:val="547"/>
          <w:jc w:val="center"/>
        </w:trPr>
        <w:tc>
          <w:tcPr>
            <w:tcW w:w="807" w:type="dxa"/>
            <w:tcBorders>
              <w:top w:val="single" w:sz="4" w:space="0" w:color="auto"/>
              <w:left w:val="single" w:sz="12" w:space="0" w:color="auto"/>
              <w:bottom w:val="single" w:sz="12" w:space="0" w:color="auto"/>
              <w:right w:val="single" w:sz="4" w:space="0" w:color="auto"/>
            </w:tcBorders>
            <w:vAlign w:val="center"/>
          </w:tcPr>
          <w:p w:rsidR="003C4DF2" w:rsidRPr="00763AF1" w:rsidRDefault="003C4DF2">
            <w:pPr>
              <w:numPr>
                <w:ilvl w:val="0"/>
                <w:numId w:val="47"/>
              </w:numPr>
              <w:jc w:val="center"/>
              <w:rPr>
                <w:rFonts w:ascii="宋体" w:hAnsi="宋体" w:cs="宋体"/>
                <w:color w:val="000000" w:themeColor="text1"/>
                <w:szCs w:val="21"/>
              </w:rPr>
            </w:pPr>
          </w:p>
        </w:tc>
        <w:tc>
          <w:tcPr>
            <w:tcW w:w="2794" w:type="dxa"/>
            <w:tcBorders>
              <w:top w:val="single" w:sz="4" w:space="0" w:color="auto"/>
              <w:left w:val="single" w:sz="4" w:space="0" w:color="auto"/>
              <w:bottom w:val="single" w:sz="12" w:space="0" w:color="auto"/>
              <w:right w:val="single" w:sz="4" w:space="0" w:color="auto"/>
            </w:tcBorders>
            <w:vAlign w:val="center"/>
          </w:tcPr>
          <w:p w:rsidR="003C4DF2" w:rsidRPr="00763AF1" w:rsidRDefault="00F722C2">
            <w:pPr>
              <w:tabs>
                <w:tab w:val="left" w:pos="540"/>
              </w:tabs>
              <w:jc w:val="center"/>
              <w:rPr>
                <w:rFonts w:ascii="宋体" w:hAnsi="宋体" w:cs="宋体"/>
                <w:color w:val="000000" w:themeColor="text1"/>
                <w:szCs w:val="21"/>
              </w:rPr>
            </w:pPr>
            <w:r w:rsidRPr="00763AF1">
              <w:rPr>
                <w:rFonts w:ascii="宋体" w:hAnsi="宋体" w:cs="宋体" w:hint="eastAsia"/>
                <w:color w:val="000000" w:themeColor="text1"/>
                <w:szCs w:val="21"/>
              </w:rPr>
              <w:t>月   日—   月   日</w:t>
            </w:r>
          </w:p>
        </w:tc>
        <w:tc>
          <w:tcPr>
            <w:tcW w:w="2905" w:type="dxa"/>
            <w:tcBorders>
              <w:top w:val="single" w:sz="4" w:space="0" w:color="auto"/>
              <w:left w:val="single" w:sz="4" w:space="0" w:color="auto"/>
              <w:bottom w:val="single" w:sz="12" w:space="0" w:color="auto"/>
              <w:right w:val="single" w:sz="4" w:space="0" w:color="auto"/>
            </w:tcBorders>
            <w:vAlign w:val="center"/>
          </w:tcPr>
          <w:p w:rsidR="003C4DF2" w:rsidRPr="00763AF1" w:rsidRDefault="00F722C2">
            <w:pPr>
              <w:tabs>
                <w:tab w:val="left" w:pos="540"/>
              </w:tabs>
              <w:jc w:val="center"/>
              <w:rPr>
                <w:rFonts w:ascii="宋体" w:hAnsi="宋体" w:cs="宋体"/>
                <w:color w:val="000000" w:themeColor="text1"/>
                <w:szCs w:val="21"/>
              </w:rPr>
            </w:pPr>
            <w:r w:rsidRPr="00763AF1">
              <w:rPr>
                <w:rFonts w:ascii="宋体" w:hAnsi="宋体" w:cs="宋体" w:hint="eastAsia"/>
                <w:color w:val="000000" w:themeColor="text1"/>
                <w:szCs w:val="21"/>
              </w:rPr>
              <w:t>后续服务期</w:t>
            </w:r>
          </w:p>
        </w:tc>
        <w:tc>
          <w:tcPr>
            <w:tcW w:w="2390" w:type="dxa"/>
            <w:tcBorders>
              <w:top w:val="single" w:sz="4" w:space="0" w:color="auto"/>
              <w:left w:val="single" w:sz="4" w:space="0" w:color="auto"/>
              <w:bottom w:val="single" w:sz="12" w:space="0" w:color="auto"/>
              <w:right w:val="single" w:sz="12" w:space="0" w:color="auto"/>
            </w:tcBorders>
            <w:vAlign w:val="center"/>
          </w:tcPr>
          <w:p w:rsidR="003C4DF2" w:rsidRPr="00763AF1" w:rsidRDefault="003C4DF2">
            <w:pPr>
              <w:tabs>
                <w:tab w:val="left" w:pos="540"/>
              </w:tabs>
              <w:jc w:val="center"/>
              <w:rPr>
                <w:rFonts w:ascii="宋体" w:hAnsi="宋体" w:cs="宋体"/>
                <w:color w:val="000000" w:themeColor="text1"/>
                <w:szCs w:val="21"/>
              </w:rPr>
            </w:pPr>
          </w:p>
        </w:tc>
      </w:tr>
    </w:tbl>
    <w:p w:rsidR="003C4DF2" w:rsidRPr="00763AF1" w:rsidRDefault="003C4DF2">
      <w:pPr>
        <w:spacing w:line="500" w:lineRule="exact"/>
        <w:ind w:firstLineChars="50" w:firstLine="109"/>
        <w:rPr>
          <w:color w:val="000000" w:themeColor="text1"/>
          <w:spacing w:val="4"/>
          <w:szCs w:val="21"/>
        </w:rPr>
      </w:pPr>
    </w:p>
    <w:p w:rsidR="003C4DF2" w:rsidRPr="00763AF1" w:rsidRDefault="003C4DF2">
      <w:pPr>
        <w:spacing w:line="500" w:lineRule="exact"/>
        <w:ind w:firstLineChars="50" w:firstLine="109"/>
        <w:rPr>
          <w:color w:val="000000" w:themeColor="text1"/>
          <w:spacing w:val="4"/>
          <w:szCs w:val="21"/>
        </w:rPr>
      </w:pPr>
    </w:p>
    <w:p w:rsidR="003C4DF2" w:rsidRPr="00763AF1" w:rsidRDefault="00F722C2">
      <w:pPr>
        <w:spacing w:line="500" w:lineRule="exact"/>
        <w:ind w:firstLineChars="50" w:firstLine="109"/>
        <w:rPr>
          <w:rFonts w:ascii="宋体" w:hAnsi="宋体"/>
          <w:color w:val="000000" w:themeColor="text1"/>
          <w:szCs w:val="21"/>
          <w:u w:val="single"/>
        </w:rPr>
      </w:pPr>
      <w:r w:rsidRPr="00763AF1">
        <w:rPr>
          <w:rFonts w:hint="eastAsia"/>
          <w:color w:val="000000" w:themeColor="text1"/>
          <w:spacing w:val="4"/>
          <w:szCs w:val="21"/>
        </w:rPr>
        <w:t>投标人名称（</w:t>
      </w:r>
      <w:r w:rsidRPr="00763AF1">
        <w:rPr>
          <w:rFonts w:ascii="宋体" w:hAnsi="宋体" w:hint="eastAsia"/>
          <w:color w:val="000000" w:themeColor="text1"/>
          <w:szCs w:val="21"/>
        </w:rPr>
        <w:t>单位盖</w:t>
      </w:r>
      <w:r w:rsidRPr="00763AF1">
        <w:rPr>
          <w:rFonts w:hint="eastAsia"/>
          <w:color w:val="000000" w:themeColor="text1"/>
          <w:spacing w:val="4"/>
          <w:szCs w:val="21"/>
        </w:rPr>
        <w:t>公章）：</w:t>
      </w:r>
      <w:r w:rsidR="00C14BB3" w:rsidRPr="00763AF1">
        <w:rPr>
          <w:rFonts w:hint="eastAsia"/>
          <w:color w:val="000000" w:themeColor="text1"/>
          <w:spacing w:val="4"/>
          <w:szCs w:val="21"/>
          <w:u w:val="single"/>
        </w:rPr>
        <w:t xml:space="preserve">            </w:t>
      </w:r>
    </w:p>
    <w:p w:rsidR="003C4DF2" w:rsidRPr="00763AF1" w:rsidRDefault="003C4DF2">
      <w:pPr>
        <w:spacing w:line="440" w:lineRule="exact"/>
        <w:ind w:firstLineChars="50" w:firstLine="105"/>
        <w:rPr>
          <w:rFonts w:ascii="宋体"/>
          <w:color w:val="000000" w:themeColor="text1"/>
          <w:szCs w:val="21"/>
        </w:rPr>
      </w:pPr>
    </w:p>
    <w:p w:rsidR="003C4DF2" w:rsidRPr="00763AF1" w:rsidRDefault="00F722C2">
      <w:pPr>
        <w:spacing w:line="440" w:lineRule="exact"/>
        <w:ind w:firstLineChars="50" w:firstLine="109"/>
        <w:rPr>
          <w:rFonts w:ascii="Arial" w:eastAsia="黑体" w:hAnsi="Arial"/>
          <w:bCs/>
          <w:color w:val="000000" w:themeColor="text1"/>
          <w:sz w:val="32"/>
          <w:szCs w:val="32"/>
          <w:lang w:val="zh-CN"/>
        </w:rPr>
      </w:pPr>
      <w:r w:rsidRPr="00763AF1">
        <w:rPr>
          <w:rFonts w:hint="eastAsia"/>
          <w:color w:val="000000" w:themeColor="text1"/>
          <w:spacing w:val="4"/>
          <w:szCs w:val="21"/>
        </w:rPr>
        <w:t>日期</w:t>
      </w:r>
      <w:r w:rsidR="00C14BB3" w:rsidRPr="00763AF1">
        <w:rPr>
          <w:rFonts w:hint="eastAsia"/>
          <w:color w:val="000000" w:themeColor="text1"/>
          <w:spacing w:val="4"/>
          <w:szCs w:val="21"/>
        </w:rPr>
        <w:t>：</w:t>
      </w:r>
      <w:r w:rsidR="00C14BB3" w:rsidRPr="00763AF1">
        <w:rPr>
          <w:rFonts w:hint="eastAsia"/>
          <w:color w:val="000000" w:themeColor="text1"/>
          <w:spacing w:val="4"/>
          <w:szCs w:val="21"/>
          <w:u w:val="single"/>
        </w:rPr>
        <w:t xml:space="preserve">            </w:t>
      </w:r>
      <w:r w:rsidRPr="00763AF1">
        <w:rPr>
          <w:b/>
          <w:color w:val="000000" w:themeColor="text1"/>
        </w:rPr>
        <w:br w:type="page"/>
      </w:r>
    </w:p>
    <w:p w:rsidR="003C4DF2" w:rsidRPr="00763AF1" w:rsidRDefault="00F722C2" w:rsidP="00493D1E">
      <w:pPr>
        <w:pStyle w:val="2"/>
        <w:adjustRightInd w:val="0"/>
        <w:snapToGrid w:val="0"/>
        <w:spacing w:beforeLines="50" w:before="156" w:afterLines="50" w:after="156" w:line="360" w:lineRule="auto"/>
        <w:jc w:val="center"/>
        <w:rPr>
          <w:b w:val="0"/>
          <w:color w:val="000000" w:themeColor="text1"/>
        </w:rPr>
      </w:pPr>
      <w:r w:rsidRPr="00763AF1">
        <w:rPr>
          <w:rFonts w:hint="eastAsia"/>
          <w:b w:val="0"/>
          <w:color w:val="000000" w:themeColor="text1"/>
        </w:rPr>
        <w:lastRenderedPageBreak/>
        <w:t>用户需求书响应一览表</w:t>
      </w:r>
      <w:bookmarkEnd w:id="74"/>
      <w:bookmarkEnd w:id="75"/>
      <w:bookmarkEnd w:id="76"/>
      <w:bookmarkEnd w:id="77"/>
      <w:bookmarkEnd w:id="78"/>
      <w:bookmarkEnd w:id="79"/>
      <w:bookmarkEnd w:id="80"/>
      <w:bookmarkEnd w:id="81"/>
    </w:p>
    <w:p w:rsidR="003C4DF2" w:rsidRPr="00763AF1" w:rsidRDefault="00F722C2">
      <w:pPr>
        <w:tabs>
          <w:tab w:val="left" w:pos="7740"/>
        </w:tabs>
        <w:adjustRightInd w:val="0"/>
        <w:snapToGrid w:val="0"/>
        <w:spacing w:line="360" w:lineRule="auto"/>
        <w:rPr>
          <w:rFonts w:ascii="宋体" w:hAnsi="宋体"/>
          <w:color w:val="000000" w:themeColor="text1"/>
        </w:rPr>
      </w:pPr>
      <w:r w:rsidRPr="00763AF1">
        <w:rPr>
          <w:rFonts w:ascii="宋体" w:hAnsi="宋体" w:hint="eastAsia"/>
          <w:color w:val="000000" w:themeColor="text1"/>
        </w:rPr>
        <w:t>项目名称：广东轻工职业技术学院高分子材料加工技术专业实训室升级改造</w:t>
      </w:r>
    </w:p>
    <w:p w:rsidR="003C4DF2" w:rsidRPr="00763AF1" w:rsidRDefault="00F722C2">
      <w:pPr>
        <w:tabs>
          <w:tab w:val="left" w:pos="7740"/>
        </w:tabs>
        <w:adjustRightInd w:val="0"/>
        <w:snapToGrid w:val="0"/>
        <w:spacing w:line="360" w:lineRule="auto"/>
        <w:rPr>
          <w:rFonts w:ascii="宋体" w:hAnsi="宋体"/>
          <w:color w:val="000000" w:themeColor="text1"/>
        </w:rPr>
      </w:pPr>
      <w:r w:rsidRPr="00763AF1">
        <w:rPr>
          <w:rFonts w:ascii="宋体" w:hAnsi="宋体" w:hint="eastAsia"/>
          <w:color w:val="000000" w:themeColor="text1"/>
        </w:rPr>
        <w:t>项目编号：CLPSP18GZ12ZC17</w:t>
      </w:r>
    </w:p>
    <w:tbl>
      <w:tblPr>
        <w:tblW w:w="90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35"/>
        <w:gridCol w:w="3074"/>
        <w:gridCol w:w="2041"/>
        <w:gridCol w:w="2032"/>
        <w:gridCol w:w="1344"/>
      </w:tblGrid>
      <w:tr w:rsidR="00763AF1" w:rsidRPr="00763AF1">
        <w:trPr>
          <w:trHeight w:val="433"/>
          <w:jc w:val="center"/>
        </w:trPr>
        <w:tc>
          <w:tcPr>
            <w:tcW w:w="9026" w:type="dxa"/>
            <w:gridSpan w:val="5"/>
            <w:tcBorders>
              <w:top w:val="single" w:sz="12" w:space="0" w:color="auto"/>
              <w:bottom w:val="double" w:sz="4" w:space="0" w:color="auto"/>
            </w:tcBorders>
            <w:shd w:val="clear" w:color="auto" w:fill="EEECE1"/>
            <w:vAlign w:val="center"/>
          </w:tcPr>
          <w:p w:rsidR="003C4DF2" w:rsidRPr="00763AF1" w:rsidRDefault="00F722C2">
            <w:pPr>
              <w:adjustRightInd w:val="0"/>
              <w:snapToGrid w:val="0"/>
              <w:ind w:leftChars="-34" w:left="-71" w:rightChars="-35" w:right="-73"/>
              <w:jc w:val="center"/>
              <w:rPr>
                <w:rFonts w:ascii="宋体" w:hAnsi="宋体"/>
                <w:b/>
                <w:color w:val="000000" w:themeColor="text1"/>
                <w:sz w:val="24"/>
              </w:rPr>
            </w:pPr>
            <w:r w:rsidRPr="00763AF1">
              <w:rPr>
                <w:rFonts w:ascii="黑体" w:eastAsia="黑体" w:hAnsi="黑体" w:hint="eastAsia"/>
                <w:color w:val="000000" w:themeColor="text1"/>
                <w:sz w:val="24"/>
              </w:rPr>
              <w:t>技术规格响应/偏离表</w:t>
            </w:r>
          </w:p>
        </w:tc>
      </w:tr>
      <w:tr w:rsidR="00763AF1" w:rsidRPr="00763AF1" w:rsidTr="00C14BB3">
        <w:trPr>
          <w:trHeight w:val="810"/>
          <w:jc w:val="center"/>
        </w:trPr>
        <w:tc>
          <w:tcPr>
            <w:tcW w:w="535" w:type="dxa"/>
            <w:tcBorders>
              <w:top w:val="single" w:sz="12" w:space="0" w:color="auto"/>
              <w:bottom w:val="double" w:sz="4" w:space="0" w:color="auto"/>
            </w:tcBorders>
            <w:shd w:val="clear" w:color="auto" w:fill="EEECE1"/>
            <w:vAlign w:val="center"/>
          </w:tcPr>
          <w:p w:rsidR="003C4DF2" w:rsidRPr="00763AF1" w:rsidRDefault="00F722C2">
            <w:pPr>
              <w:adjustRightInd w:val="0"/>
              <w:snapToGrid w:val="0"/>
              <w:ind w:leftChars="-34" w:left="-71" w:rightChars="-35" w:right="-73"/>
              <w:jc w:val="center"/>
              <w:rPr>
                <w:rFonts w:ascii="宋体" w:hAnsi="宋体"/>
                <w:b/>
                <w:color w:val="000000" w:themeColor="text1"/>
              </w:rPr>
            </w:pPr>
            <w:r w:rsidRPr="00763AF1">
              <w:rPr>
                <w:rFonts w:ascii="宋体" w:hAnsi="宋体" w:hint="eastAsia"/>
                <w:b/>
                <w:color w:val="000000" w:themeColor="text1"/>
              </w:rPr>
              <w:t>序号</w:t>
            </w:r>
          </w:p>
        </w:tc>
        <w:tc>
          <w:tcPr>
            <w:tcW w:w="3074" w:type="dxa"/>
            <w:tcBorders>
              <w:top w:val="single" w:sz="12" w:space="0" w:color="auto"/>
              <w:bottom w:val="double" w:sz="4" w:space="0" w:color="auto"/>
            </w:tcBorders>
            <w:shd w:val="clear" w:color="auto" w:fill="EEECE1"/>
            <w:vAlign w:val="center"/>
          </w:tcPr>
          <w:p w:rsidR="003C4DF2" w:rsidRPr="00763AF1" w:rsidRDefault="00F722C2">
            <w:pPr>
              <w:adjustRightInd w:val="0"/>
              <w:snapToGrid w:val="0"/>
              <w:ind w:leftChars="-34" w:left="-71" w:rightChars="-35" w:right="-73"/>
              <w:jc w:val="center"/>
              <w:rPr>
                <w:rFonts w:ascii="宋体" w:hAnsi="宋体"/>
                <w:b/>
                <w:color w:val="000000" w:themeColor="text1"/>
              </w:rPr>
            </w:pPr>
            <w:r w:rsidRPr="00763AF1">
              <w:rPr>
                <w:rFonts w:ascii="宋体" w:hAnsi="宋体" w:hint="eastAsia"/>
                <w:b/>
                <w:color w:val="000000" w:themeColor="text1"/>
              </w:rPr>
              <w:t>招标文件条款描述</w:t>
            </w:r>
          </w:p>
        </w:tc>
        <w:tc>
          <w:tcPr>
            <w:tcW w:w="2041" w:type="dxa"/>
            <w:tcBorders>
              <w:top w:val="single" w:sz="12" w:space="0" w:color="auto"/>
              <w:bottom w:val="double" w:sz="4" w:space="0" w:color="auto"/>
            </w:tcBorders>
            <w:shd w:val="clear" w:color="auto" w:fill="EEECE1"/>
            <w:vAlign w:val="center"/>
          </w:tcPr>
          <w:p w:rsidR="003C4DF2" w:rsidRPr="00763AF1" w:rsidRDefault="00F722C2">
            <w:pPr>
              <w:adjustRightInd w:val="0"/>
              <w:snapToGrid w:val="0"/>
              <w:ind w:leftChars="-34" w:left="-71" w:rightChars="-35" w:right="-73"/>
              <w:jc w:val="center"/>
              <w:rPr>
                <w:rFonts w:ascii="宋体" w:hAnsi="宋体"/>
                <w:b/>
                <w:color w:val="000000" w:themeColor="text1"/>
              </w:rPr>
            </w:pPr>
            <w:r w:rsidRPr="00763AF1">
              <w:rPr>
                <w:rFonts w:ascii="宋体" w:hAnsi="宋体" w:hint="eastAsia"/>
                <w:b/>
                <w:color w:val="000000" w:themeColor="text1"/>
              </w:rPr>
              <w:t>投标人响应描述</w:t>
            </w:r>
          </w:p>
          <w:p w:rsidR="003C4DF2" w:rsidRPr="00763AF1" w:rsidRDefault="00F722C2">
            <w:pPr>
              <w:adjustRightInd w:val="0"/>
              <w:snapToGrid w:val="0"/>
              <w:ind w:leftChars="-34" w:left="-71" w:rightChars="-35" w:right="-73"/>
              <w:jc w:val="center"/>
              <w:rPr>
                <w:rFonts w:ascii="宋体" w:hAnsi="宋体"/>
                <w:b/>
                <w:color w:val="000000" w:themeColor="text1"/>
              </w:rPr>
            </w:pPr>
            <w:r w:rsidRPr="00763AF1">
              <w:rPr>
                <w:rFonts w:ascii="宋体" w:hAnsi="宋体" w:hint="eastAsia"/>
                <w:b/>
                <w:bCs/>
                <w:color w:val="000000" w:themeColor="text1"/>
                <w:szCs w:val="21"/>
              </w:rPr>
              <w:t>(投标人按实际情况填写)</w:t>
            </w:r>
          </w:p>
        </w:tc>
        <w:tc>
          <w:tcPr>
            <w:tcW w:w="2032" w:type="dxa"/>
            <w:tcBorders>
              <w:top w:val="single" w:sz="12" w:space="0" w:color="auto"/>
              <w:bottom w:val="double" w:sz="4" w:space="0" w:color="auto"/>
            </w:tcBorders>
            <w:shd w:val="clear" w:color="auto" w:fill="EEECE1"/>
            <w:vAlign w:val="center"/>
          </w:tcPr>
          <w:p w:rsidR="003C4DF2" w:rsidRPr="00763AF1" w:rsidRDefault="00F722C2">
            <w:pPr>
              <w:adjustRightInd w:val="0"/>
              <w:snapToGrid w:val="0"/>
              <w:ind w:leftChars="-34" w:left="-71" w:rightChars="-35" w:right="-73"/>
              <w:jc w:val="center"/>
              <w:rPr>
                <w:rFonts w:ascii="宋体" w:hAnsi="宋体"/>
                <w:b/>
                <w:color w:val="000000" w:themeColor="text1"/>
              </w:rPr>
            </w:pPr>
            <w:r w:rsidRPr="00763AF1">
              <w:rPr>
                <w:rFonts w:ascii="宋体" w:hAnsi="宋体" w:hint="eastAsia"/>
                <w:b/>
                <w:color w:val="000000" w:themeColor="text1"/>
              </w:rPr>
              <w:t>偏离情况说明</w:t>
            </w:r>
          </w:p>
          <w:p w:rsidR="003C4DF2" w:rsidRPr="00763AF1" w:rsidRDefault="00F722C2">
            <w:pPr>
              <w:adjustRightInd w:val="0"/>
              <w:snapToGrid w:val="0"/>
              <w:jc w:val="center"/>
              <w:rPr>
                <w:rFonts w:ascii="宋体" w:hAnsi="宋体"/>
                <w:b/>
                <w:color w:val="000000" w:themeColor="text1"/>
              </w:rPr>
            </w:pPr>
            <w:r w:rsidRPr="00763AF1">
              <w:rPr>
                <w:rFonts w:ascii="宋体" w:hAnsi="宋体" w:hint="eastAsia"/>
                <w:b/>
                <w:color w:val="000000" w:themeColor="text1"/>
              </w:rPr>
              <w:t>（</w:t>
            </w:r>
            <w:r w:rsidRPr="00763AF1">
              <w:rPr>
                <w:rFonts w:hint="eastAsia"/>
                <w:b/>
                <w:color w:val="000000" w:themeColor="text1"/>
              </w:rPr>
              <w:t>正偏离</w:t>
            </w:r>
            <w:r w:rsidRPr="00763AF1">
              <w:rPr>
                <w:rFonts w:hint="eastAsia"/>
                <w:b/>
                <w:color w:val="000000" w:themeColor="text1"/>
              </w:rPr>
              <w:t>/</w:t>
            </w:r>
            <w:r w:rsidRPr="00763AF1">
              <w:rPr>
                <w:rFonts w:hint="eastAsia"/>
                <w:b/>
                <w:color w:val="000000" w:themeColor="text1"/>
              </w:rPr>
              <w:t>完全响应</w:t>
            </w:r>
            <w:r w:rsidRPr="00763AF1">
              <w:rPr>
                <w:rFonts w:hint="eastAsia"/>
                <w:b/>
                <w:color w:val="000000" w:themeColor="text1"/>
              </w:rPr>
              <w:t>/</w:t>
            </w:r>
            <w:r w:rsidRPr="00763AF1">
              <w:rPr>
                <w:rFonts w:hint="eastAsia"/>
                <w:b/>
                <w:color w:val="000000" w:themeColor="text1"/>
              </w:rPr>
              <w:t>负偏离</w:t>
            </w:r>
            <w:r w:rsidRPr="00763AF1">
              <w:rPr>
                <w:rFonts w:ascii="宋体" w:hAnsi="宋体" w:hint="eastAsia"/>
                <w:b/>
                <w:color w:val="000000" w:themeColor="text1"/>
              </w:rPr>
              <w:t>）</w:t>
            </w:r>
          </w:p>
        </w:tc>
        <w:tc>
          <w:tcPr>
            <w:tcW w:w="1344" w:type="dxa"/>
            <w:tcBorders>
              <w:top w:val="single" w:sz="12" w:space="0" w:color="auto"/>
              <w:bottom w:val="double" w:sz="4" w:space="0" w:color="auto"/>
            </w:tcBorders>
            <w:shd w:val="clear" w:color="auto" w:fill="EEECE1"/>
            <w:vAlign w:val="center"/>
          </w:tcPr>
          <w:p w:rsidR="003C4DF2" w:rsidRPr="00763AF1" w:rsidRDefault="00F722C2">
            <w:pPr>
              <w:adjustRightInd w:val="0"/>
              <w:snapToGrid w:val="0"/>
              <w:ind w:leftChars="-34" w:left="-71" w:rightChars="-35" w:right="-73"/>
              <w:jc w:val="center"/>
              <w:rPr>
                <w:rFonts w:ascii="宋体" w:hAnsi="宋体"/>
                <w:b/>
                <w:color w:val="000000" w:themeColor="text1"/>
              </w:rPr>
            </w:pPr>
            <w:r w:rsidRPr="00763AF1">
              <w:rPr>
                <w:rFonts w:ascii="宋体" w:hAnsi="宋体" w:hint="eastAsia"/>
                <w:b/>
                <w:color w:val="000000" w:themeColor="text1"/>
              </w:rPr>
              <w:t>查阅/证明文件指引</w:t>
            </w:r>
          </w:p>
        </w:tc>
      </w:tr>
      <w:tr w:rsidR="00763AF1" w:rsidRPr="00763AF1">
        <w:trPr>
          <w:cantSplit/>
          <w:trHeight w:val="311"/>
          <w:jc w:val="center"/>
        </w:trPr>
        <w:tc>
          <w:tcPr>
            <w:tcW w:w="9026" w:type="dxa"/>
            <w:gridSpan w:val="5"/>
            <w:vAlign w:val="center"/>
          </w:tcPr>
          <w:p w:rsidR="003C4DF2" w:rsidRPr="00763AF1" w:rsidRDefault="00F722C2">
            <w:pPr>
              <w:spacing w:line="400" w:lineRule="exact"/>
              <w:jc w:val="center"/>
              <w:rPr>
                <w:rFonts w:ascii="宋体" w:hAnsi="宋体"/>
                <w:b/>
                <w:color w:val="000000" w:themeColor="text1"/>
              </w:rPr>
            </w:pPr>
            <w:r w:rsidRPr="00763AF1">
              <w:rPr>
                <w:rFonts w:hint="eastAsia"/>
                <w:b/>
                <w:color w:val="000000" w:themeColor="text1"/>
              </w:rPr>
              <w:t>标注“▲”的重要</w:t>
            </w:r>
            <w:r w:rsidRPr="00763AF1">
              <w:rPr>
                <w:rFonts w:ascii="宋体" w:hAnsi="宋体" w:hint="eastAsia"/>
                <w:b/>
                <w:color w:val="000000" w:themeColor="text1"/>
              </w:rPr>
              <w:t>条款</w:t>
            </w:r>
          </w:p>
        </w:tc>
      </w:tr>
      <w:tr w:rsidR="00763AF1" w:rsidRPr="00763AF1" w:rsidTr="00C14BB3">
        <w:trPr>
          <w:cantSplit/>
          <w:trHeight w:val="527"/>
          <w:jc w:val="center"/>
        </w:trPr>
        <w:tc>
          <w:tcPr>
            <w:tcW w:w="535" w:type="dxa"/>
            <w:vAlign w:val="center"/>
          </w:tcPr>
          <w:p w:rsidR="003C4DF2" w:rsidRPr="00763AF1" w:rsidRDefault="003C4DF2">
            <w:pPr>
              <w:numPr>
                <w:ilvl w:val="0"/>
                <w:numId w:val="48"/>
              </w:numPr>
              <w:jc w:val="center"/>
              <w:rPr>
                <w:rFonts w:ascii="宋体" w:hAnsi="宋体"/>
                <w:color w:val="000000" w:themeColor="text1"/>
                <w:szCs w:val="21"/>
              </w:rPr>
            </w:pPr>
          </w:p>
        </w:tc>
        <w:tc>
          <w:tcPr>
            <w:tcW w:w="3074" w:type="dxa"/>
            <w:vAlign w:val="center"/>
          </w:tcPr>
          <w:p w:rsidR="005661C3" w:rsidRPr="00763AF1" w:rsidRDefault="00C14BB3">
            <w:pPr>
              <w:spacing w:line="400" w:lineRule="exact"/>
              <w:jc w:val="center"/>
              <w:rPr>
                <w:rFonts w:ascii="宋体" w:hAnsi="宋体" w:cs="宋体"/>
                <w:color w:val="000000" w:themeColor="text1"/>
                <w:szCs w:val="21"/>
              </w:rPr>
            </w:pPr>
            <w:r w:rsidRPr="00763AF1">
              <w:rPr>
                <w:rFonts w:ascii="宋体" w:hAnsi="宋体" w:cs="宋体" w:hint="eastAsia"/>
                <w:color w:val="000000" w:themeColor="text1"/>
                <w:szCs w:val="21"/>
              </w:rPr>
              <w:t>4</w:t>
            </w:r>
            <w:r w:rsidR="005661C3" w:rsidRPr="00763AF1">
              <w:rPr>
                <w:rFonts w:ascii="宋体" w:hAnsi="宋体" w:cs="宋体" w:hint="eastAsia"/>
                <w:color w:val="000000" w:themeColor="text1"/>
                <w:szCs w:val="21"/>
              </w:rPr>
              <w:t xml:space="preserve">.气路管道 </w:t>
            </w:r>
          </w:p>
          <w:p w:rsidR="003C4DF2" w:rsidRPr="00763AF1" w:rsidRDefault="005661C3">
            <w:pPr>
              <w:spacing w:line="400" w:lineRule="exact"/>
              <w:jc w:val="center"/>
              <w:rPr>
                <w:rFonts w:ascii="宋体" w:hAnsi="宋体"/>
                <w:color w:val="000000" w:themeColor="text1"/>
              </w:rPr>
            </w:pPr>
            <w:r w:rsidRPr="00763AF1">
              <w:rPr>
                <w:rFonts w:ascii="宋体" w:hAnsi="宋体" w:cs="宋体" w:hint="eastAsia"/>
                <w:color w:val="000000" w:themeColor="text1"/>
                <w:szCs w:val="21"/>
              </w:rPr>
              <w:t xml:space="preserve"> ▲</w:t>
            </w:r>
            <w:r w:rsidRPr="00763AF1">
              <w:rPr>
                <w:rFonts w:cs="宋体" w:hint="eastAsia"/>
                <w:color w:val="000000" w:themeColor="text1"/>
                <w:szCs w:val="21"/>
              </w:rPr>
              <w:t>提供国家泵阀产品质量监督检验中心出具的不锈钢减压器的检验报告。（提供报告复印件）</w:t>
            </w:r>
          </w:p>
        </w:tc>
        <w:tc>
          <w:tcPr>
            <w:tcW w:w="2041" w:type="dxa"/>
            <w:vAlign w:val="center"/>
          </w:tcPr>
          <w:p w:rsidR="003C4DF2" w:rsidRPr="00763AF1" w:rsidRDefault="003C4DF2">
            <w:pPr>
              <w:spacing w:line="400" w:lineRule="exact"/>
              <w:jc w:val="center"/>
              <w:rPr>
                <w:rFonts w:ascii="宋体" w:hAnsi="宋体"/>
                <w:color w:val="000000" w:themeColor="text1"/>
              </w:rPr>
            </w:pPr>
          </w:p>
        </w:tc>
        <w:tc>
          <w:tcPr>
            <w:tcW w:w="2032" w:type="dxa"/>
            <w:vAlign w:val="center"/>
          </w:tcPr>
          <w:p w:rsidR="003C4DF2" w:rsidRPr="00763AF1" w:rsidRDefault="003C4DF2">
            <w:pPr>
              <w:spacing w:line="400" w:lineRule="exact"/>
              <w:jc w:val="center"/>
              <w:rPr>
                <w:rFonts w:ascii="宋体" w:hAnsi="宋体"/>
                <w:color w:val="000000" w:themeColor="text1"/>
              </w:rPr>
            </w:pPr>
          </w:p>
        </w:tc>
        <w:tc>
          <w:tcPr>
            <w:tcW w:w="1344" w:type="dxa"/>
            <w:vAlign w:val="center"/>
          </w:tcPr>
          <w:p w:rsidR="003C4DF2" w:rsidRPr="00763AF1" w:rsidRDefault="00F722C2">
            <w:pPr>
              <w:spacing w:line="400" w:lineRule="exact"/>
              <w:jc w:val="center"/>
              <w:rPr>
                <w:rFonts w:ascii="宋体" w:hAnsi="宋体"/>
                <w:color w:val="000000" w:themeColor="text1"/>
              </w:rPr>
            </w:pPr>
            <w:r w:rsidRPr="00763AF1">
              <w:rPr>
                <w:rFonts w:ascii="宋体" w:hAnsi="宋体" w:cs="宋体" w:hint="eastAsia"/>
                <w:color w:val="000000" w:themeColor="text1"/>
                <w:szCs w:val="21"/>
              </w:rPr>
              <w:t>见第</w:t>
            </w:r>
            <w:r w:rsidR="005661C3" w:rsidRPr="00763AF1">
              <w:rPr>
                <w:rFonts w:ascii="宋体" w:hAnsi="宋体" w:cs="宋体" w:hint="eastAsia"/>
                <w:color w:val="000000" w:themeColor="text1"/>
                <w:szCs w:val="21"/>
                <w:u w:val="single"/>
              </w:rPr>
              <w:t xml:space="preserve">   </w:t>
            </w:r>
            <w:r w:rsidRPr="00763AF1">
              <w:rPr>
                <w:rFonts w:ascii="宋体" w:hAnsi="宋体" w:cs="宋体" w:hint="eastAsia"/>
                <w:color w:val="000000" w:themeColor="text1"/>
                <w:szCs w:val="21"/>
              </w:rPr>
              <w:t>页</w:t>
            </w:r>
          </w:p>
        </w:tc>
      </w:tr>
      <w:tr w:rsidR="00763AF1" w:rsidRPr="00763AF1" w:rsidTr="00C14BB3">
        <w:trPr>
          <w:cantSplit/>
          <w:trHeight w:val="527"/>
          <w:jc w:val="center"/>
        </w:trPr>
        <w:tc>
          <w:tcPr>
            <w:tcW w:w="535" w:type="dxa"/>
            <w:vAlign w:val="center"/>
          </w:tcPr>
          <w:p w:rsidR="003C4DF2" w:rsidRPr="00763AF1" w:rsidRDefault="003C4DF2">
            <w:pPr>
              <w:numPr>
                <w:ilvl w:val="0"/>
                <w:numId w:val="48"/>
              </w:numPr>
              <w:jc w:val="center"/>
              <w:rPr>
                <w:rFonts w:ascii="宋体" w:hAnsi="宋体"/>
                <w:color w:val="000000" w:themeColor="text1"/>
                <w:szCs w:val="21"/>
              </w:rPr>
            </w:pPr>
          </w:p>
        </w:tc>
        <w:tc>
          <w:tcPr>
            <w:tcW w:w="3074" w:type="dxa"/>
            <w:vAlign w:val="center"/>
          </w:tcPr>
          <w:p w:rsidR="003C4DF2" w:rsidRPr="00763AF1" w:rsidRDefault="005661C3">
            <w:pPr>
              <w:spacing w:line="400" w:lineRule="exact"/>
              <w:jc w:val="center"/>
              <w:rPr>
                <w:rFonts w:ascii="宋体" w:hAnsi="宋体"/>
                <w:color w:val="000000" w:themeColor="text1"/>
              </w:rPr>
            </w:pPr>
            <w:r w:rsidRPr="00763AF1">
              <w:rPr>
                <w:rFonts w:ascii="宋体" w:hAnsi="宋体" w:hint="eastAsia"/>
                <w:color w:val="000000" w:themeColor="text1"/>
              </w:rPr>
              <w:t>12.气路管道</w:t>
            </w:r>
          </w:p>
          <w:p w:rsidR="005661C3" w:rsidRPr="00763AF1" w:rsidRDefault="005661C3">
            <w:pPr>
              <w:spacing w:line="400" w:lineRule="exact"/>
              <w:jc w:val="center"/>
              <w:rPr>
                <w:rFonts w:ascii="宋体" w:hAnsi="宋体"/>
                <w:color w:val="000000" w:themeColor="text1"/>
              </w:rPr>
            </w:pPr>
            <w:r w:rsidRPr="00763AF1">
              <w:rPr>
                <w:rFonts w:ascii="宋体" w:hAnsi="宋体" w:cs="宋体" w:hint="eastAsia"/>
                <w:color w:val="000000" w:themeColor="text1"/>
                <w:szCs w:val="21"/>
              </w:rPr>
              <w:t>▲</w:t>
            </w:r>
            <w:r w:rsidRPr="00763AF1">
              <w:rPr>
                <w:rFonts w:cs="宋体" w:hint="eastAsia"/>
                <w:color w:val="000000" w:themeColor="text1"/>
                <w:szCs w:val="21"/>
              </w:rPr>
              <w:t>提供国家泵阀产品质量监督检验中心出具的不锈钢减压器的检验报告。（提供报告复印件）</w:t>
            </w:r>
          </w:p>
        </w:tc>
        <w:tc>
          <w:tcPr>
            <w:tcW w:w="2041" w:type="dxa"/>
            <w:vAlign w:val="center"/>
          </w:tcPr>
          <w:p w:rsidR="003C4DF2" w:rsidRPr="00763AF1" w:rsidRDefault="003C4DF2">
            <w:pPr>
              <w:spacing w:line="400" w:lineRule="exact"/>
              <w:jc w:val="center"/>
              <w:rPr>
                <w:rFonts w:ascii="宋体" w:hAnsi="宋体"/>
                <w:color w:val="000000" w:themeColor="text1"/>
              </w:rPr>
            </w:pPr>
          </w:p>
        </w:tc>
        <w:tc>
          <w:tcPr>
            <w:tcW w:w="2032" w:type="dxa"/>
            <w:vAlign w:val="center"/>
          </w:tcPr>
          <w:p w:rsidR="003C4DF2" w:rsidRPr="00763AF1" w:rsidRDefault="003C4DF2">
            <w:pPr>
              <w:spacing w:line="400" w:lineRule="exact"/>
              <w:jc w:val="center"/>
              <w:rPr>
                <w:rFonts w:ascii="宋体" w:hAnsi="宋体"/>
                <w:color w:val="000000" w:themeColor="text1"/>
              </w:rPr>
            </w:pPr>
          </w:p>
        </w:tc>
        <w:tc>
          <w:tcPr>
            <w:tcW w:w="1344" w:type="dxa"/>
            <w:vAlign w:val="center"/>
          </w:tcPr>
          <w:p w:rsidR="003C4DF2" w:rsidRPr="00763AF1" w:rsidRDefault="00F722C2">
            <w:pPr>
              <w:spacing w:line="400" w:lineRule="exact"/>
              <w:jc w:val="center"/>
              <w:rPr>
                <w:rFonts w:ascii="宋体" w:hAnsi="宋体"/>
                <w:color w:val="000000" w:themeColor="text1"/>
              </w:rPr>
            </w:pPr>
            <w:r w:rsidRPr="00763AF1">
              <w:rPr>
                <w:rFonts w:ascii="宋体" w:hAnsi="宋体" w:cs="宋体" w:hint="eastAsia"/>
                <w:color w:val="000000" w:themeColor="text1"/>
                <w:szCs w:val="21"/>
              </w:rPr>
              <w:t>见第</w:t>
            </w:r>
            <w:r w:rsidR="005661C3" w:rsidRPr="00763AF1">
              <w:rPr>
                <w:rFonts w:ascii="宋体" w:hAnsi="宋体" w:cs="宋体" w:hint="eastAsia"/>
                <w:color w:val="000000" w:themeColor="text1"/>
                <w:szCs w:val="21"/>
                <w:u w:val="single"/>
              </w:rPr>
              <w:t xml:space="preserve">   </w:t>
            </w:r>
            <w:r w:rsidRPr="00763AF1">
              <w:rPr>
                <w:rFonts w:ascii="宋体" w:hAnsi="宋体" w:cs="宋体" w:hint="eastAsia"/>
                <w:color w:val="000000" w:themeColor="text1"/>
                <w:szCs w:val="21"/>
              </w:rPr>
              <w:t>页</w:t>
            </w:r>
          </w:p>
        </w:tc>
      </w:tr>
      <w:tr w:rsidR="00F122B2" w:rsidRPr="00763AF1" w:rsidTr="00BB2ACA">
        <w:trPr>
          <w:cantSplit/>
          <w:trHeight w:val="3697"/>
          <w:jc w:val="center"/>
        </w:trPr>
        <w:tc>
          <w:tcPr>
            <w:tcW w:w="535" w:type="dxa"/>
            <w:vAlign w:val="center"/>
          </w:tcPr>
          <w:p w:rsidR="00F122B2" w:rsidRPr="00763AF1" w:rsidRDefault="00F122B2">
            <w:pPr>
              <w:numPr>
                <w:ilvl w:val="0"/>
                <w:numId w:val="48"/>
              </w:numPr>
              <w:jc w:val="center"/>
              <w:rPr>
                <w:rFonts w:ascii="宋体" w:hAnsi="宋体"/>
                <w:color w:val="000000" w:themeColor="text1"/>
                <w:szCs w:val="21"/>
              </w:rPr>
            </w:pPr>
          </w:p>
        </w:tc>
        <w:tc>
          <w:tcPr>
            <w:tcW w:w="3074" w:type="dxa"/>
            <w:vAlign w:val="center"/>
          </w:tcPr>
          <w:p w:rsidR="00F122B2" w:rsidRPr="00763AF1" w:rsidRDefault="00F122B2" w:rsidP="00F122B2">
            <w:pPr>
              <w:adjustRightInd w:val="0"/>
              <w:snapToGrid w:val="0"/>
              <w:spacing w:line="360" w:lineRule="auto"/>
              <w:ind w:firstLineChars="200" w:firstLine="420"/>
              <w:jc w:val="left"/>
              <w:rPr>
                <w:rFonts w:ascii="宋体" w:hAnsi="宋体" w:cs="宋体"/>
                <w:color w:val="000000" w:themeColor="text1"/>
                <w:szCs w:val="21"/>
              </w:rPr>
            </w:pPr>
            <w:r w:rsidRPr="00763AF1">
              <w:rPr>
                <w:rFonts w:ascii="宋体" w:hAnsi="宋体" w:cs="宋体" w:hint="eastAsia"/>
                <w:color w:val="000000" w:themeColor="text1"/>
                <w:szCs w:val="21"/>
              </w:rPr>
              <w:t>2.1：产品需提供以下证书（出具证书复印件加盖生产厂家公章）：▲5）：SEFA认证证书</w:t>
            </w:r>
          </w:p>
          <w:p w:rsidR="00F122B2" w:rsidRPr="00763AF1" w:rsidRDefault="00F122B2" w:rsidP="00F122B2">
            <w:pPr>
              <w:adjustRightInd w:val="0"/>
              <w:snapToGrid w:val="0"/>
              <w:spacing w:line="360" w:lineRule="auto"/>
              <w:jc w:val="left"/>
              <w:rPr>
                <w:rFonts w:ascii="宋体" w:hAnsi="宋体"/>
                <w:color w:val="000000" w:themeColor="text1"/>
              </w:rPr>
            </w:pPr>
            <w:r>
              <w:rPr>
                <w:rFonts w:ascii="宋体" w:hAnsi="宋体" w:hint="eastAsia"/>
                <w:color w:val="000000" w:themeColor="text1"/>
              </w:rPr>
              <w:t>、</w:t>
            </w:r>
            <w:r w:rsidRPr="00763AF1">
              <w:rPr>
                <w:rFonts w:ascii="宋体" w:hAnsi="宋体" w:hint="eastAsia"/>
                <w:color w:val="000000" w:themeColor="text1"/>
              </w:rPr>
              <w:t xml:space="preserve"> </w:t>
            </w:r>
            <w:r w:rsidRPr="00763AF1">
              <w:rPr>
                <w:rFonts w:ascii="宋体" w:hAnsi="宋体" w:cs="宋体" w:hint="eastAsia"/>
                <w:color w:val="000000" w:themeColor="text1"/>
                <w:szCs w:val="21"/>
              </w:rPr>
              <w:t>▲6）：安生生产化标准化证书</w:t>
            </w:r>
          </w:p>
        </w:tc>
        <w:tc>
          <w:tcPr>
            <w:tcW w:w="2041" w:type="dxa"/>
            <w:vAlign w:val="center"/>
          </w:tcPr>
          <w:p w:rsidR="00F122B2" w:rsidRPr="00F122B2" w:rsidRDefault="00F122B2">
            <w:pPr>
              <w:spacing w:line="400" w:lineRule="exact"/>
              <w:jc w:val="center"/>
              <w:rPr>
                <w:rFonts w:ascii="宋体" w:hAnsi="宋体"/>
                <w:color w:val="000000" w:themeColor="text1"/>
              </w:rPr>
            </w:pPr>
          </w:p>
        </w:tc>
        <w:tc>
          <w:tcPr>
            <w:tcW w:w="2032" w:type="dxa"/>
            <w:vAlign w:val="center"/>
          </w:tcPr>
          <w:p w:rsidR="00F122B2" w:rsidRPr="00F122B2" w:rsidRDefault="00F122B2">
            <w:pPr>
              <w:spacing w:line="400" w:lineRule="exact"/>
              <w:jc w:val="center"/>
              <w:rPr>
                <w:rFonts w:ascii="宋体" w:hAnsi="宋体"/>
                <w:color w:val="000000" w:themeColor="text1"/>
              </w:rPr>
            </w:pPr>
          </w:p>
        </w:tc>
        <w:tc>
          <w:tcPr>
            <w:tcW w:w="1344" w:type="dxa"/>
            <w:vAlign w:val="center"/>
          </w:tcPr>
          <w:p w:rsidR="00F122B2" w:rsidRPr="00763AF1" w:rsidRDefault="00F122B2" w:rsidP="0059224D">
            <w:pPr>
              <w:spacing w:line="400" w:lineRule="exact"/>
              <w:jc w:val="center"/>
              <w:rPr>
                <w:rFonts w:ascii="宋体" w:hAnsi="宋体"/>
                <w:color w:val="000000" w:themeColor="text1"/>
              </w:rPr>
            </w:pPr>
            <w:r w:rsidRPr="00763AF1">
              <w:rPr>
                <w:rFonts w:ascii="宋体" w:hAnsi="宋体" w:cs="宋体" w:hint="eastAsia"/>
                <w:color w:val="000000" w:themeColor="text1"/>
                <w:szCs w:val="21"/>
              </w:rPr>
              <w:t>见第</w:t>
            </w:r>
            <w:r w:rsidRPr="00763AF1">
              <w:rPr>
                <w:rFonts w:ascii="宋体" w:hAnsi="宋体" w:cs="宋体" w:hint="eastAsia"/>
                <w:color w:val="000000" w:themeColor="text1"/>
                <w:szCs w:val="21"/>
                <w:u w:val="single"/>
              </w:rPr>
              <w:t xml:space="preserve">   </w:t>
            </w:r>
            <w:r w:rsidRPr="00763AF1">
              <w:rPr>
                <w:rFonts w:ascii="宋体" w:hAnsi="宋体" w:cs="宋体" w:hint="eastAsia"/>
                <w:color w:val="000000" w:themeColor="text1"/>
                <w:szCs w:val="21"/>
              </w:rPr>
              <w:t>页</w:t>
            </w:r>
          </w:p>
        </w:tc>
      </w:tr>
      <w:tr w:rsidR="00763AF1" w:rsidRPr="00763AF1" w:rsidTr="00C14BB3">
        <w:trPr>
          <w:cantSplit/>
          <w:trHeight w:val="527"/>
          <w:jc w:val="center"/>
        </w:trPr>
        <w:tc>
          <w:tcPr>
            <w:tcW w:w="535" w:type="dxa"/>
            <w:vAlign w:val="center"/>
          </w:tcPr>
          <w:p w:rsidR="00C14BB3" w:rsidRPr="00763AF1" w:rsidRDefault="00C14BB3">
            <w:pPr>
              <w:numPr>
                <w:ilvl w:val="0"/>
                <w:numId w:val="48"/>
              </w:numPr>
              <w:jc w:val="center"/>
              <w:rPr>
                <w:rFonts w:ascii="宋体" w:hAnsi="宋体"/>
                <w:color w:val="000000" w:themeColor="text1"/>
                <w:szCs w:val="21"/>
              </w:rPr>
            </w:pPr>
          </w:p>
        </w:tc>
        <w:tc>
          <w:tcPr>
            <w:tcW w:w="3074" w:type="dxa"/>
            <w:vAlign w:val="center"/>
          </w:tcPr>
          <w:p w:rsidR="00C14BB3" w:rsidRPr="00763AF1" w:rsidRDefault="00C14BB3" w:rsidP="005661C3">
            <w:pPr>
              <w:spacing w:line="400" w:lineRule="exact"/>
              <w:jc w:val="center"/>
              <w:rPr>
                <w:rFonts w:ascii="宋体" w:hAnsi="宋体"/>
                <w:color w:val="000000" w:themeColor="text1"/>
              </w:rPr>
            </w:pPr>
            <w:r w:rsidRPr="00763AF1">
              <w:rPr>
                <w:rFonts w:ascii="宋体" w:hAnsi="宋体" w:hint="eastAsia"/>
                <w:color w:val="000000" w:themeColor="text1"/>
              </w:rPr>
              <w:t>▲2.2：产品化学性能</w:t>
            </w:r>
          </w:p>
          <w:p w:rsidR="00C14BB3" w:rsidRPr="00763AF1" w:rsidRDefault="00C14BB3" w:rsidP="005661C3">
            <w:pPr>
              <w:spacing w:line="400" w:lineRule="exact"/>
              <w:jc w:val="center"/>
              <w:rPr>
                <w:rFonts w:ascii="宋体" w:hAnsi="宋体"/>
                <w:color w:val="000000" w:themeColor="text1"/>
              </w:rPr>
            </w:pPr>
            <w:r w:rsidRPr="00763AF1">
              <w:rPr>
                <w:rFonts w:ascii="宋体" w:hAnsi="宋体" w:cs="宋体" w:hint="eastAsia"/>
                <w:color w:val="000000" w:themeColor="text1"/>
                <w:szCs w:val="21"/>
              </w:rPr>
              <w:t>通过《国家化学建筑材料测试中心》按国家标准GB/T 17657-2013人造板及饰面人造板理化性能试验方法进行检测，98%硫酸、65%硝酸、37%盐酸、48%氢氟酸、85%磷酸</w:t>
            </w:r>
            <w:r w:rsidRPr="00763AF1">
              <w:rPr>
                <w:rFonts w:hAnsi="宋体"/>
                <w:color w:val="000000" w:themeColor="text1"/>
              </w:rPr>
              <w:t>、</w:t>
            </w:r>
            <w:r w:rsidRPr="00763AF1">
              <w:rPr>
                <w:rFonts w:hint="eastAsia"/>
                <w:color w:val="000000" w:themeColor="text1"/>
              </w:rPr>
              <w:t>重</w:t>
            </w:r>
            <w:r w:rsidRPr="00763AF1">
              <w:rPr>
                <w:rFonts w:hAnsi="宋体"/>
                <w:color w:val="000000" w:themeColor="text1"/>
              </w:rPr>
              <w:t>铬酸、甲酸、</w:t>
            </w:r>
            <w:r w:rsidRPr="00763AF1">
              <w:rPr>
                <w:rFonts w:hAnsi="宋体" w:hint="eastAsia"/>
                <w:color w:val="000000" w:themeColor="text1"/>
              </w:rPr>
              <w:t>甲酚</w:t>
            </w:r>
            <w:r w:rsidRPr="00763AF1">
              <w:rPr>
                <w:rFonts w:hAnsi="宋体"/>
                <w:color w:val="000000" w:themeColor="text1"/>
              </w:rPr>
              <w:t>、硫化钠饱和液、苯酚、高锰酸钾、丙酮、甲苯、二甲苯、王水、硝酸银饱和液</w:t>
            </w:r>
            <w:r w:rsidRPr="00763AF1">
              <w:rPr>
                <w:rFonts w:hAnsi="宋体" w:hint="eastAsia"/>
                <w:color w:val="000000" w:themeColor="text1"/>
              </w:rPr>
              <w:t>、二氯乙酸</w:t>
            </w:r>
            <w:r w:rsidRPr="00763AF1">
              <w:rPr>
                <w:rFonts w:hAnsi="宋体"/>
                <w:color w:val="000000" w:themeColor="text1"/>
              </w:rPr>
              <w:t>、</w:t>
            </w:r>
            <w:r w:rsidRPr="00763AF1">
              <w:rPr>
                <w:rFonts w:hint="eastAsia"/>
                <w:color w:val="000000" w:themeColor="text1"/>
              </w:rPr>
              <w:t>糠醛</w:t>
            </w:r>
            <w:r w:rsidRPr="00763AF1">
              <w:rPr>
                <w:rFonts w:hAnsi="宋体"/>
                <w:color w:val="000000" w:themeColor="text1"/>
              </w:rPr>
              <w:t>、正</w:t>
            </w:r>
            <w:r w:rsidRPr="00763AF1">
              <w:rPr>
                <w:rFonts w:hAnsi="宋体" w:hint="eastAsia"/>
                <w:color w:val="000000" w:themeColor="text1"/>
              </w:rPr>
              <w:t>己</w:t>
            </w:r>
            <w:r w:rsidRPr="00763AF1">
              <w:rPr>
                <w:rFonts w:hAnsi="宋体"/>
                <w:color w:val="000000" w:themeColor="text1"/>
              </w:rPr>
              <w:t>烷、</w:t>
            </w:r>
            <w:r w:rsidRPr="00763AF1">
              <w:rPr>
                <w:rFonts w:hAnsi="宋体" w:hint="eastAsia"/>
                <w:color w:val="000000" w:themeColor="text1"/>
              </w:rPr>
              <w:t>氯化镁</w:t>
            </w:r>
            <w:r w:rsidRPr="00763AF1">
              <w:rPr>
                <w:rFonts w:hAnsi="宋体"/>
                <w:color w:val="000000" w:themeColor="text1"/>
              </w:rPr>
              <w:t>、同比例硝酸</w:t>
            </w:r>
            <w:r w:rsidRPr="00763AF1">
              <w:rPr>
                <w:rFonts w:hAnsi="宋体" w:hint="eastAsia"/>
                <w:color w:val="000000" w:themeColor="text1"/>
              </w:rPr>
              <w:t>和</w:t>
            </w:r>
            <w:r w:rsidRPr="00763AF1">
              <w:rPr>
                <w:rFonts w:hAnsi="宋体"/>
                <w:color w:val="000000" w:themeColor="text1"/>
              </w:rPr>
              <w:t>硫酸混合液</w:t>
            </w:r>
            <w:r w:rsidRPr="00763AF1">
              <w:rPr>
                <w:rFonts w:hAnsi="宋体" w:hint="eastAsia"/>
                <w:color w:val="000000" w:themeColor="text1"/>
              </w:rPr>
              <w:t>（</w:t>
            </w:r>
            <w:r w:rsidRPr="00763AF1">
              <w:rPr>
                <w:rFonts w:hAnsi="宋体"/>
                <w:color w:val="000000" w:themeColor="text1"/>
              </w:rPr>
              <w:t>70%</w:t>
            </w:r>
            <w:r w:rsidRPr="00763AF1">
              <w:rPr>
                <w:rFonts w:hAnsi="宋体" w:hint="eastAsia"/>
                <w:color w:val="000000" w:themeColor="text1"/>
              </w:rPr>
              <w:t>）</w:t>
            </w:r>
            <w:r w:rsidRPr="00763AF1">
              <w:rPr>
                <w:rFonts w:ascii="宋体" w:hAnsi="宋体" w:cs="宋体" w:hint="eastAsia"/>
                <w:color w:val="000000" w:themeColor="text1"/>
                <w:szCs w:val="21"/>
              </w:rPr>
              <w:t>等50种强酸强碱化学试剂分级检验结果为5级。提供符合上述技术参数指标的检测报告,</w:t>
            </w:r>
            <w:r w:rsidRPr="00763AF1">
              <w:rPr>
                <w:rFonts w:ascii="宋体" w:hAnsi="宋体" w:cs="宋体"/>
                <w:color w:val="000000" w:themeColor="text1"/>
                <w:szCs w:val="21"/>
              </w:rPr>
              <w:t>并加盖</w:t>
            </w:r>
            <w:r w:rsidRPr="00763AF1">
              <w:rPr>
                <w:rFonts w:ascii="宋体" w:hAnsi="宋体" w:cs="宋体" w:hint="eastAsia"/>
                <w:color w:val="000000" w:themeColor="text1"/>
                <w:szCs w:val="21"/>
              </w:rPr>
              <w:t>生产</w:t>
            </w:r>
            <w:r w:rsidRPr="00763AF1">
              <w:rPr>
                <w:rFonts w:ascii="宋体" w:hAnsi="宋体" w:cs="宋体"/>
                <w:color w:val="000000" w:themeColor="text1"/>
                <w:szCs w:val="21"/>
              </w:rPr>
              <w:t>厂家</w:t>
            </w:r>
            <w:r w:rsidRPr="00763AF1">
              <w:rPr>
                <w:rFonts w:ascii="宋体" w:hAnsi="宋体" w:cs="宋体" w:hint="eastAsia"/>
                <w:color w:val="000000" w:themeColor="text1"/>
                <w:szCs w:val="21"/>
              </w:rPr>
              <w:t>公章</w:t>
            </w:r>
            <w:r w:rsidRPr="00763AF1">
              <w:rPr>
                <w:rFonts w:ascii="宋体" w:hAnsi="宋体" w:hint="eastAsia"/>
                <w:color w:val="000000" w:themeColor="text1"/>
              </w:rPr>
              <w:t>。</w:t>
            </w:r>
          </w:p>
        </w:tc>
        <w:tc>
          <w:tcPr>
            <w:tcW w:w="2041" w:type="dxa"/>
            <w:vAlign w:val="center"/>
          </w:tcPr>
          <w:p w:rsidR="00C14BB3" w:rsidRPr="00763AF1" w:rsidRDefault="00C14BB3">
            <w:pPr>
              <w:spacing w:line="400" w:lineRule="exact"/>
              <w:jc w:val="center"/>
              <w:rPr>
                <w:rFonts w:ascii="宋体" w:hAnsi="宋体"/>
                <w:color w:val="000000" w:themeColor="text1"/>
              </w:rPr>
            </w:pPr>
          </w:p>
        </w:tc>
        <w:tc>
          <w:tcPr>
            <w:tcW w:w="2032" w:type="dxa"/>
            <w:vAlign w:val="center"/>
          </w:tcPr>
          <w:p w:rsidR="00C14BB3" w:rsidRPr="00763AF1" w:rsidRDefault="00C14BB3">
            <w:pPr>
              <w:spacing w:line="400" w:lineRule="exact"/>
              <w:jc w:val="center"/>
              <w:rPr>
                <w:rFonts w:ascii="宋体" w:hAnsi="宋体"/>
                <w:color w:val="000000" w:themeColor="text1"/>
              </w:rPr>
            </w:pPr>
          </w:p>
        </w:tc>
        <w:tc>
          <w:tcPr>
            <w:tcW w:w="1344" w:type="dxa"/>
            <w:vAlign w:val="center"/>
          </w:tcPr>
          <w:p w:rsidR="00C14BB3" w:rsidRPr="00763AF1" w:rsidRDefault="00C14BB3">
            <w:pPr>
              <w:spacing w:line="400" w:lineRule="exact"/>
              <w:jc w:val="center"/>
              <w:rPr>
                <w:rFonts w:ascii="宋体" w:hAnsi="宋体"/>
                <w:color w:val="000000" w:themeColor="text1"/>
              </w:rPr>
            </w:pPr>
            <w:r w:rsidRPr="00763AF1">
              <w:rPr>
                <w:rFonts w:ascii="宋体" w:hAnsi="宋体" w:cs="宋体" w:hint="eastAsia"/>
                <w:color w:val="000000" w:themeColor="text1"/>
                <w:szCs w:val="21"/>
              </w:rPr>
              <w:t>见第</w:t>
            </w:r>
            <w:r w:rsidRPr="00763AF1">
              <w:rPr>
                <w:rFonts w:ascii="宋体" w:hAnsi="宋体" w:cs="宋体" w:hint="eastAsia"/>
                <w:color w:val="000000" w:themeColor="text1"/>
                <w:szCs w:val="21"/>
                <w:u w:val="single"/>
              </w:rPr>
              <w:t xml:space="preserve">   </w:t>
            </w:r>
            <w:r w:rsidRPr="00763AF1">
              <w:rPr>
                <w:rFonts w:ascii="宋体" w:hAnsi="宋体" w:cs="宋体" w:hint="eastAsia"/>
                <w:color w:val="000000" w:themeColor="text1"/>
                <w:szCs w:val="21"/>
              </w:rPr>
              <w:t>页</w:t>
            </w:r>
          </w:p>
        </w:tc>
      </w:tr>
      <w:tr w:rsidR="00C14BB3" w:rsidRPr="00763AF1" w:rsidTr="00C14BB3">
        <w:trPr>
          <w:cantSplit/>
          <w:trHeight w:val="527"/>
          <w:jc w:val="center"/>
        </w:trPr>
        <w:tc>
          <w:tcPr>
            <w:tcW w:w="535" w:type="dxa"/>
            <w:vAlign w:val="center"/>
          </w:tcPr>
          <w:p w:rsidR="00C14BB3" w:rsidRPr="00763AF1" w:rsidRDefault="00C14BB3">
            <w:pPr>
              <w:numPr>
                <w:ilvl w:val="0"/>
                <w:numId w:val="48"/>
              </w:numPr>
              <w:jc w:val="center"/>
              <w:rPr>
                <w:rFonts w:ascii="宋体" w:hAnsi="宋体"/>
                <w:color w:val="000000" w:themeColor="text1"/>
                <w:szCs w:val="21"/>
              </w:rPr>
            </w:pPr>
          </w:p>
        </w:tc>
        <w:tc>
          <w:tcPr>
            <w:tcW w:w="3074" w:type="dxa"/>
            <w:vAlign w:val="center"/>
          </w:tcPr>
          <w:p w:rsidR="00C14BB3" w:rsidRPr="00763AF1" w:rsidRDefault="00C14BB3" w:rsidP="00C14BB3">
            <w:pPr>
              <w:adjustRightInd w:val="0"/>
              <w:snapToGrid w:val="0"/>
              <w:spacing w:line="360" w:lineRule="auto"/>
              <w:ind w:firstLineChars="200" w:firstLine="420"/>
              <w:jc w:val="left"/>
              <w:rPr>
                <w:rFonts w:ascii="宋体" w:hAnsi="宋体" w:cs="宋体"/>
                <w:color w:val="000000" w:themeColor="text1"/>
                <w:szCs w:val="21"/>
              </w:rPr>
            </w:pPr>
            <w:r w:rsidRPr="00763AF1">
              <w:rPr>
                <w:rFonts w:ascii="宋体" w:hAnsi="宋体" w:cs="宋体" w:hint="eastAsia"/>
                <w:color w:val="000000" w:themeColor="text1"/>
                <w:szCs w:val="21"/>
              </w:rPr>
              <w:t>▲2.3：产品物理性能</w:t>
            </w:r>
          </w:p>
          <w:p w:rsidR="00C14BB3" w:rsidRPr="00763AF1" w:rsidRDefault="00C14BB3" w:rsidP="00C14BB3">
            <w:pPr>
              <w:spacing w:line="400" w:lineRule="exact"/>
              <w:jc w:val="center"/>
              <w:rPr>
                <w:rFonts w:ascii="宋体" w:hAnsi="宋体"/>
                <w:color w:val="000000" w:themeColor="text1"/>
              </w:rPr>
            </w:pPr>
            <w:r w:rsidRPr="00763AF1">
              <w:rPr>
                <w:rFonts w:ascii="宋体" w:hAnsi="宋体" w:cs="宋体" w:hint="eastAsia"/>
                <w:color w:val="000000" w:themeColor="text1"/>
                <w:szCs w:val="21"/>
              </w:rPr>
              <w:t>通过《国家化学建筑材料测试中心》按国家标准“GB/T7911-2013热固性树脂浸渍纸高压装饰层积板”进行检测，其物理性能达到或优于标准要求：</w:t>
            </w:r>
            <w:r w:rsidRPr="00763AF1">
              <w:rPr>
                <w:rFonts w:ascii="宋体" w:hAnsi="宋体"/>
                <w:color w:val="000000" w:themeColor="text1"/>
                <w:szCs w:val="21"/>
              </w:rPr>
              <w:t>1、抗大球冲击性能（224g，1m）小于等于7.06表面无裂纹；2、表面耐磨性能≧1150 r；3、耐刮划性(金刚石划痕法)≧5N；4、抗拉强度≥ 112M Pa；5、弯曲强度≥ 132MPa；</w:t>
            </w:r>
            <w:r w:rsidRPr="00763AF1">
              <w:rPr>
                <w:rFonts w:ascii="宋体" w:hAnsi="宋体" w:hint="eastAsia"/>
                <w:color w:val="000000" w:themeColor="text1"/>
                <w:szCs w:val="21"/>
              </w:rPr>
              <w:t>6、弯曲弹性模量≥12200MPa</w:t>
            </w:r>
            <w:r w:rsidRPr="00763AF1">
              <w:rPr>
                <w:rFonts w:ascii="宋体" w:hAnsi="宋体" w:cs="宋体" w:hint="eastAsia"/>
                <w:color w:val="000000" w:themeColor="text1"/>
                <w:szCs w:val="21"/>
              </w:rPr>
              <w:t>。提供符合上述技术参数指标的检测报告,</w:t>
            </w:r>
            <w:r w:rsidRPr="00763AF1">
              <w:rPr>
                <w:rFonts w:ascii="宋体" w:hAnsi="宋体" w:cs="宋体"/>
                <w:color w:val="000000" w:themeColor="text1"/>
                <w:szCs w:val="21"/>
              </w:rPr>
              <w:t>并加盖</w:t>
            </w:r>
            <w:r w:rsidRPr="00763AF1">
              <w:rPr>
                <w:rFonts w:ascii="宋体" w:hAnsi="宋体" w:cs="宋体" w:hint="eastAsia"/>
                <w:color w:val="000000" w:themeColor="text1"/>
                <w:szCs w:val="21"/>
              </w:rPr>
              <w:t>生产</w:t>
            </w:r>
            <w:r w:rsidRPr="00763AF1">
              <w:rPr>
                <w:rFonts w:ascii="宋体" w:hAnsi="宋体" w:cs="宋体"/>
                <w:color w:val="000000" w:themeColor="text1"/>
                <w:szCs w:val="21"/>
              </w:rPr>
              <w:t>厂家</w:t>
            </w:r>
            <w:r w:rsidRPr="00763AF1">
              <w:rPr>
                <w:rFonts w:ascii="宋体" w:hAnsi="宋体" w:cs="宋体" w:hint="eastAsia"/>
                <w:color w:val="000000" w:themeColor="text1"/>
                <w:szCs w:val="21"/>
              </w:rPr>
              <w:t>公章。</w:t>
            </w:r>
          </w:p>
        </w:tc>
        <w:tc>
          <w:tcPr>
            <w:tcW w:w="2041" w:type="dxa"/>
            <w:vAlign w:val="center"/>
          </w:tcPr>
          <w:p w:rsidR="00C14BB3" w:rsidRPr="00763AF1" w:rsidRDefault="00C14BB3">
            <w:pPr>
              <w:spacing w:line="400" w:lineRule="exact"/>
              <w:jc w:val="center"/>
              <w:rPr>
                <w:rFonts w:ascii="宋体" w:hAnsi="宋体"/>
                <w:color w:val="000000" w:themeColor="text1"/>
              </w:rPr>
            </w:pPr>
          </w:p>
        </w:tc>
        <w:tc>
          <w:tcPr>
            <w:tcW w:w="2032" w:type="dxa"/>
            <w:vAlign w:val="center"/>
          </w:tcPr>
          <w:p w:rsidR="00C14BB3" w:rsidRPr="00763AF1" w:rsidRDefault="00C14BB3">
            <w:pPr>
              <w:spacing w:line="400" w:lineRule="exact"/>
              <w:jc w:val="center"/>
              <w:rPr>
                <w:rFonts w:ascii="宋体" w:hAnsi="宋体"/>
                <w:color w:val="000000" w:themeColor="text1"/>
              </w:rPr>
            </w:pPr>
          </w:p>
        </w:tc>
        <w:tc>
          <w:tcPr>
            <w:tcW w:w="1344" w:type="dxa"/>
            <w:vAlign w:val="center"/>
          </w:tcPr>
          <w:p w:rsidR="00C14BB3" w:rsidRPr="00763AF1" w:rsidRDefault="00C14BB3">
            <w:pPr>
              <w:spacing w:line="400" w:lineRule="exact"/>
              <w:jc w:val="center"/>
              <w:rPr>
                <w:rFonts w:ascii="宋体" w:hAnsi="宋体" w:cs="宋体"/>
                <w:color w:val="000000" w:themeColor="text1"/>
                <w:szCs w:val="21"/>
              </w:rPr>
            </w:pPr>
          </w:p>
        </w:tc>
      </w:tr>
      <w:tr w:rsidR="00763AF1" w:rsidRPr="00763AF1" w:rsidTr="00C14BB3">
        <w:trPr>
          <w:cantSplit/>
          <w:trHeight w:val="527"/>
          <w:jc w:val="center"/>
        </w:trPr>
        <w:tc>
          <w:tcPr>
            <w:tcW w:w="535" w:type="dxa"/>
            <w:vAlign w:val="center"/>
          </w:tcPr>
          <w:p w:rsidR="00C14BB3" w:rsidRPr="00763AF1" w:rsidRDefault="00C14BB3">
            <w:pPr>
              <w:numPr>
                <w:ilvl w:val="0"/>
                <w:numId w:val="48"/>
              </w:numPr>
              <w:jc w:val="center"/>
              <w:rPr>
                <w:rFonts w:ascii="宋体" w:hAnsi="宋体"/>
                <w:color w:val="000000" w:themeColor="text1"/>
                <w:szCs w:val="21"/>
              </w:rPr>
            </w:pPr>
          </w:p>
        </w:tc>
        <w:tc>
          <w:tcPr>
            <w:tcW w:w="3074" w:type="dxa"/>
            <w:vAlign w:val="center"/>
          </w:tcPr>
          <w:p w:rsidR="00C14BB3" w:rsidRPr="00763AF1" w:rsidRDefault="00C14BB3" w:rsidP="005661C3">
            <w:pPr>
              <w:spacing w:line="400" w:lineRule="exact"/>
              <w:jc w:val="center"/>
              <w:rPr>
                <w:rFonts w:ascii="宋体" w:hAnsi="宋体"/>
                <w:color w:val="000000" w:themeColor="text1"/>
              </w:rPr>
            </w:pPr>
            <w:r w:rsidRPr="00763AF1">
              <w:rPr>
                <w:rFonts w:ascii="宋体" w:hAnsi="宋体" w:hint="eastAsia"/>
                <w:color w:val="000000" w:themeColor="text1"/>
              </w:rPr>
              <w:t>▲2.5：投标人投标时须提供：台面板生产厂家针对本项目出具的《售后服务承诺书》、《品质保证函》原件并加盖生产厂家公章。</w:t>
            </w:r>
          </w:p>
        </w:tc>
        <w:tc>
          <w:tcPr>
            <w:tcW w:w="2041" w:type="dxa"/>
            <w:vAlign w:val="center"/>
          </w:tcPr>
          <w:p w:rsidR="00C14BB3" w:rsidRPr="00763AF1" w:rsidRDefault="00C14BB3">
            <w:pPr>
              <w:spacing w:line="400" w:lineRule="exact"/>
              <w:jc w:val="center"/>
              <w:rPr>
                <w:rFonts w:ascii="宋体" w:hAnsi="宋体"/>
                <w:color w:val="000000" w:themeColor="text1"/>
              </w:rPr>
            </w:pPr>
          </w:p>
        </w:tc>
        <w:tc>
          <w:tcPr>
            <w:tcW w:w="2032" w:type="dxa"/>
            <w:vAlign w:val="center"/>
          </w:tcPr>
          <w:p w:rsidR="00C14BB3" w:rsidRPr="00763AF1" w:rsidRDefault="00C14BB3">
            <w:pPr>
              <w:spacing w:line="400" w:lineRule="exact"/>
              <w:jc w:val="center"/>
              <w:rPr>
                <w:rFonts w:ascii="宋体" w:hAnsi="宋体"/>
                <w:color w:val="000000" w:themeColor="text1"/>
              </w:rPr>
            </w:pPr>
          </w:p>
        </w:tc>
        <w:tc>
          <w:tcPr>
            <w:tcW w:w="1344" w:type="dxa"/>
            <w:vAlign w:val="center"/>
          </w:tcPr>
          <w:p w:rsidR="00C14BB3" w:rsidRPr="00763AF1" w:rsidRDefault="00C14BB3">
            <w:pPr>
              <w:spacing w:line="400" w:lineRule="exact"/>
              <w:jc w:val="center"/>
              <w:rPr>
                <w:rFonts w:ascii="宋体" w:hAnsi="宋体" w:cs="宋体"/>
                <w:color w:val="000000" w:themeColor="text1"/>
                <w:szCs w:val="21"/>
              </w:rPr>
            </w:pPr>
          </w:p>
        </w:tc>
      </w:tr>
      <w:tr w:rsidR="00763AF1" w:rsidRPr="00763AF1">
        <w:trPr>
          <w:cantSplit/>
          <w:trHeight w:val="311"/>
          <w:jc w:val="center"/>
        </w:trPr>
        <w:tc>
          <w:tcPr>
            <w:tcW w:w="9026" w:type="dxa"/>
            <w:gridSpan w:val="5"/>
            <w:vAlign w:val="center"/>
          </w:tcPr>
          <w:p w:rsidR="00C14BB3" w:rsidRPr="00763AF1" w:rsidRDefault="00C14BB3">
            <w:pPr>
              <w:spacing w:line="400" w:lineRule="exact"/>
              <w:jc w:val="center"/>
              <w:rPr>
                <w:rFonts w:ascii="宋体" w:hAnsi="宋体"/>
                <w:b/>
                <w:color w:val="000000" w:themeColor="text1"/>
              </w:rPr>
            </w:pPr>
            <w:r w:rsidRPr="00763AF1">
              <w:rPr>
                <w:rFonts w:hint="eastAsia"/>
                <w:b/>
                <w:color w:val="000000" w:themeColor="text1"/>
              </w:rPr>
              <w:t>一般条款</w:t>
            </w:r>
          </w:p>
        </w:tc>
      </w:tr>
      <w:tr w:rsidR="00763AF1" w:rsidRPr="00763AF1" w:rsidTr="00C14BB3">
        <w:trPr>
          <w:cantSplit/>
          <w:trHeight w:val="527"/>
          <w:jc w:val="center"/>
        </w:trPr>
        <w:tc>
          <w:tcPr>
            <w:tcW w:w="535" w:type="dxa"/>
            <w:vAlign w:val="center"/>
          </w:tcPr>
          <w:p w:rsidR="00C14BB3" w:rsidRPr="00763AF1" w:rsidRDefault="00C14BB3">
            <w:pPr>
              <w:numPr>
                <w:ilvl w:val="0"/>
                <w:numId w:val="49"/>
              </w:numPr>
              <w:jc w:val="center"/>
              <w:rPr>
                <w:rFonts w:ascii="宋体" w:hAnsi="宋体"/>
                <w:color w:val="000000" w:themeColor="text1"/>
                <w:szCs w:val="21"/>
              </w:rPr>
            </w:pPr>
          </w:p>
        </w:tc>
        <w:tc>
          <w:tcPr>
            <w:tcW w:w="3074" w:type="dxa"/>
            <w:vAlign w:val="center"/>
          </w:tcPr>
          <w:p w:rsidR="00C14BB3" w:rsidRPr="00763AF1" w:rsidRDefault="00C14BB3">
            <w:pPr>
              <w:spacing w:line="400" w:lineRule="exact"/>
              <w:jc w:val="center"/>
              <w:rPr>
                <w:rFonts w:ascii="宋体" w:hAnsi="宋体"/>
                <w:color w:val="000000" w:themeColor="text1"/>
              </w:rPr>
            </w:pPr>
          </w:p>
        </w:tc>
        <w:tc>
          <w:tcPr>
            <w:tcW w:w="2041" w:type="dxa"/>
            <w:vAlign w:val="center"/>
          </w:tcPr>
          <w:p w:rsidR="00C14BB3" w:rsidRPr="00763AF1" w:rsidRDefault="00C14BB3">
            <w:pPr>
              <w:spacing w:line="400" w:lineRule="exact"/>
              <w:jc w:val="center"/>
              <w:rPr>
                <w:rFonts w:ascii="宋体" w:hAnsi="宋体"/>
                <w:color w:val="000000" w:themeColor="text1"/>
              </w:rPr>
            </w:pPr>
          </w:p>
        </w:tc>
        <w:tc>
          <w:tcPr>
            <w:tcW w:w="2032" w:type="dxa"/>
            <w:vAlign w:val="center"/>
          </w:tcPr>
          <w:p w:rsidR="00C14BB3" w:rsidRPr="00763AF1" w:rsidRDefault="00C14BB3">
            <w:pPr>
              <w:spacing w:line="400" w:lineRule="exact"/>
              <w:jc w:val="center"/>
              <w:rPr>
                <w:rFonts w:ascii="宋体" w:hAnsi="宋体"/>
                <w:color w:val="000000" w:themeColor="text1"/>
              </w:rPr>
            </w:pPr>
          </w:p>
        </w:tc>
        <w:tc>
          <w:tcPr>
            <w:tcW w:w="1344" w:type="dxa"/>
            <w:vAlign w:val="center"/>
          </w:tcPr>
          <w:p w:rsidR="00C14BB3" w:rsidRPr="00763AF1" w:rsidRDefault="00C14BB3">
            <w:pPr>
              <w:spacing w:line="400" w:lineRule="exact"/>
              <w:jc w:val="center"/>
              <w:rPr>
                <w:rFonts w:ascii="宋体" w:hAnsi="宋体"/>
                <w:color w:val="000000" w:themeColor="text1"/>
              </w:rPr>
            </w:pPr>
            <w:r w:rsidRPr="00763AF1">
              <w:rPr>
                <w:rFonts w:ascii="宋体" w:hAnsi="宋体" w:cs="宋体" w:hint="eastAsia"/>
                <w:color w:val="000000" w:themeColor="text1"/>
                <w:szCs w:val="21"/>
              </w:rPr>
              <w:t>/</w:t>
            </w:r>
          </w:p>
        </w:tc>
      </w:tr>
      <w:tr w:rsidR="00763AF1" w:rsidRPr="00763AF1" w:rsidTr="00C14BB3">
        <w:trPr>
          <w:cantSplit/>
          <w:trHeight w:val="527"/>
          <w:jc w:val="center"/>
        </w:trPr>
        <w:tc>
          <w:tcPr>
            <w:tcW w:w="535" w:type="dxa"/>
            <w:vAlign w:val="center"/>
          </w:tcPr>
          <w:p w:rsidR="00C14BB3" w:rsidRPr="00763AF1" w:rsidRDefault="00C14BB3">
            <w:pPr>
              <w:numPr>
                <w:ilvl w:val="0"/>
                <w:numId w:val="49"/>
              </w:numPr>
              <w:jc w:val="center"/>
              <w:rPr>
                <w:rFonts w:ascii="宋体" w:hAnsi="宋体"/>
                <w:color w:val="000000" w:themeColor="text1"/>
                <w:szCs w:val="21"/>
              </w:rPr>
            </w:pPr>
          </w:p>
        </w:tc>
        <w:tc>
          <w:tcPr>
            <w:tcW w:w="3074" w:type="dxa"/>
            <w:vAlign w:val="center"/>
          </w:tcPr>
          <w:p w:rsidR="00C14BB3" w:rsidRPr="00763AF1" w:rsidRDefault="00C14BB3">
            <w:pPr>
              <w:spacing w:line="400" w:lineRule="exact"/>
              <w:jc w:val="center"/>
              <w:rPr>
                <w:rFonts w:ascii="宋体" w:hAnsi="宋体"/>
                <w:color w:val="000000" w:themeColor="text1"/>
              </w:rPr>
            </w:pPr>
          </w:p>
        </w:tc>
        <w:tc>
          <w:tcPr>
            <w:tcW w:w="2041" w:type="dxa"/>
            <w:vAlign w:val="center"/>
          </w:tcPr>
          <w:p w:rsidR="00C14BB3" w:rsidRPr="00763AF1" w:rsidRDefault="00C14BB3">
            <w:pPr>
              <w:spacing w:line="400" w:lineRule="exact"/>
              <w:jc w:val="center"/>
              <w:rPr>
                <w:rFonts w:ascii="宋体" w:hAnsi="宋体"/>
                <w:color w:val="000000" w:themeColor="text1"/>
              </w:rPr>
            </w:pPr>
          </w:p>
        </w:tc>
        <w:tc>
          <w:tcPr>
            <w:tcW w:w="2032" w:type="dxa"/>
            <w:vAlign w:val="center"/>
          </w:tcPr>
          <w:p w:rsidR="00C14BB3" w:rsidRPr="00763AF1" w:rsidRDefault="00C14BB3">
            <w:pPr>
              <w:spacing w:line="400" w:lineRule="exact"/>
              <w:jc w:val="center"/>
              <w:rPr>
                <w:rFonts w:ascii="宋体" w:hAnsi="宋体"/>
                <w:color w:val="000000" w:themeColor="text1"/>
              </w:rPr>
            </w:pPr>
          </w:p>
        </w:tc>
        <w:tc>
          <w:tcPr>
            <w:tcW w:w="1344" w:type="dxa"/>
            <w:vAlign w:val="center"/>
          </w:tcPr>
          <w:p w:rsidR="00C14BB3" w:rsidRPr="00763AF1" w:rsidRDefault="00C14BB3">
            <w:pPr>
              <w:spacing w:line="400" w:lineRule="exact"/>
              <w:jc w:val="center"/>
              <w:rPr>
                <w:rFonts w:ascii="宋体" w:hAnsi="宋体"/>
                <w:color w:val="000000" w:themeColor="text1"/>
              </w:rPr>
            </w:pPr>
            <w:r w:rsidRPr="00763AF1">
              <w:rPr>
                <w:rFonts w:ascii="宋体" w:hAnsi="宋体" w:cs="宋体" w:hint="eastAsia"/>
                <w:color w:val="000000" w:themeColor="text1"/>
                <w:szCs w:val="21"/>
              </w:rPr>
              <w:t>/</w:t>
            </w:r>
          </w:p>
        </w:tc>
      </w:tr>
      <w:tr w:rsidR="00763AF1" w:rsidRPr="00763AF1" w:rsidTr="00C14BB3">
        <w:trPr>
          <w:cantSplit/>
          <w:trHeight w:val="527"/>
          <w:jc w:val="center"/>
        </w:trPr>
        <w:tc>
          <w:tcPr>
            <w:tcW w:w="535" w:type="dxa"/>
            <w:vAlign w:val="center"/>
          </w:tcPr>
          <w:p w:rsidR="00C14BB3" w:rsidRPr="00763AF1" w:rsidRDefault="00C14BB3">
            <w:pPr>
              <w:numPr>
                <w:ilvl w:val="0"/>
                <w:numId w:val="49"/>
              </w:numPr>
              <w:jc w:val="center"/>
              <w:rPr>
                <w:rFonts w:ascii="宋体" w:hAnsi="宋体"/>
                <w:color w:val="000000" w:themeColor="text1"/>
                <w:szCs w:val="21"/>
              </w:rPr>
            </w:pPr>
          </w:p>
        </w:tc>
        <w:tc>
          <w:tcPr>
            <w:tcW w:w="3074" w:type="dxa"/>
            <w:vAlign w:val="center"/>
          </w:tcPr>
          <w:p w:rsidR="00C14BB3" w:rsidRPr="00763AF1" w:rsidRDefault="00C14BB3">
            <w:pPr>
              <w:spacing w:line="400" w:lineRule="exact"/>
              <w:jc w:val="center"/>
              <w:rPr>
                <w:rFonts w:ascii="宋体" w:hAnsi="宋体"/>
                <w:color w:val="000000" w:themeColor="text1"/>
              </w:rPr>
            </w:pPr>
          </w:p>
        </w:tc>
        <w:tc>
          <w:tcPr>
            <w:tcW w:w="2041" w:type="dxa"/>
            <w:vAlign w:val="center"/>
          </w:tcPr>
          <w:p w:rsidR="00C14BB3" w:rsidRPr="00763AF1" w:rsidRDefault="00C14BB3">
            <w:pPr>
              <w:spacing w:line="400" w:lineRule="exact"/>
              <w:jc w:val="center"/>
              <w:rPr>
                <w:rFonts w:ascii="宋体" w:hAnsi="宋体"/>
                <w:color w:val="000000" w:themeColor="text1"/>
              </w:rPr>
            </w:pPr>
          </w:p>
        </w:tc>
        <w:tc>
          <w:tcPr>
            <w:tcW w:w="2032" w:type="dxa"/>
            <w:vAlign w:val="center"/>
          </w:tcPr>
          <w:p w:rsidR="00C14BB3" w:rsidRPr="00763AF1" w:rsidRDefault="00C14BB3">
            <w:pPr>
              <w:spacing w:line="400" w:lineRule="exact"/>
              <w:jc w:val="center"/>
              <w:rPr>
                <w:rFonts w:ascii="宋体" w:hAnsi="宋体"/>
                <w:color w:val="000000" w:themeColor="text1"/>
              </w:rPr>
            </w:pPr>
          </w:p>
        </w:tc>
        <w:tc>
          <w:tcPr>
            <w:tcW w:w="1344" w:type="dxa"/>
            <w:vAlign w:val="center"/>
          </w:tcPr>
          <w:p w:rsidR="00C14BB3" w:rsidRPr="00763AF1" w:rsidRDefault="00C14BB3">
            <w:pPr>
              <w:spacing w:line="400" w:lineRule="exact"/>
              <w:jc w:val="center"/>
              <w:rPr>
                <w:rFonts w:ascii="宋体" w:hAnsi="宋体"/>
                <w:color w:val="000000" w:themeColor="text1"/>
              </w:rPr>
            </w:pPr>
            <w:r w:rsidRPr="00763AF1">
              <w:rPr>
                <w:rFonts w:ascii="宋体" w:hAnsi="宋体" w:cs="宋体" w:hint="eastAsia"/>
                <w:color w:val="000000" w:themeColor="text1"/>
                <w:szCs w:val="21"/>
              </w:rPr>
              <w:t>/</w:t>
            </w:r>
          </w:p>
        </w:tc>
      </w:tr>
      <w:tr w:rsidR="00763AF1" w:rsidRPr="00763AF1" w:rsidTr="00C14BB3">
        <w:trPr>
          <w:cantSplit/>
          <w:trHeight w:val="527"/>
          <w:jc w:val="center"/>
        </w:trPr>
        <w:tc>
          <w:tcPr>
            <w:tcW w:w="535" w:type="dxa"/>
            <w:vAlign w:val="center"/>
          </w:tcPr>
          <w:p w:rsidR="00C14BB3" w:rsidRPr="00763AF1" w:rsidRDefault="00C14BB3">
            <w:pPr>
              <w:numPr>
                <w:ilvl w:val="0"/>
                <w:numId w:val="49"/>
              </w:numPr>
              <w:jc w:val="center"/>
              <w:rPr>
                <w:rFonts w:ascii="宋体" w:hAnsi="宋体"/>
                <w:color w:val="000000" w:themeColor="text1"/>
                <w:szCs w:val="21"/>
              </w:rPr>
            </w:pPr>
          </w:p>
        </w:tc>
        <w:tc>
          <w:tcPr>
            <w:tcW w:w="3074" w:type="dxa"/>
            <w:vAlign w:val="center"/>
          </w:tcPr>
          <w:p w:rsidR="00C14BB3" w:rsidRPr="00763AF1" w:rsidRDefault="00C14BB3">
            <w:pPr>
              <w:spacing w:line="400" w:lineRule="exact"/>
              <w:jc w:val="center"/>
              <w:rPr>
                <w:rFonts w:ascii="宋体" w:hAnsi="宋体"/>
                <w:color w:val="000000" w:themeColor="text1"/>
              </w:rPr>
            </w:pPr>
          </w:p>
        </w:tc>
        <w:tc>
          <w:tcPr>
            <w:tcW w:w="2041" w:type="dxa"/>
            <w:vAlign w:val="center"/>
          </w:tcPr>
          <w:p w:rsidR="00C14BB3" w:rsidRPr="00763AF1" w:rsidRDefault="00C14BB3">
            <w:pPr>
              <w:spacing w:line="400" w:lineRule="exact"/>
              <w:jc w:val="center"/>
              <w:rPr>
                <w:rFonts w:ascii="宋体" w:hAnsi="宋体"/>
                <w:color w:val="000000" w:themeColor="text1"/>
              </w:rPr>
            </w:pPr>
          </w:p>
        </w:tc>
        <w:tc>
          <w:tcPr>
            <w:tcW w:w="2032" w:type="dxa"/>
            <w:vAlign w:val="center"/>
          </w:tcPr>
          <w:p w:rsidR="00C14BB3" w:rsidRPr="00763AF1" w:rsidRDefault="00C14BB3">
            <w:pPr>
              <w:spacing w:line="400" w:lineRule="exact"/>
              <w:jc w:val="center"/>
              <w:rPr>
                <w:rFonts w:ascii="宋体" w:hAnsi="宋体"/>
                <w:color w:val="000000" w:themeColor="text1"/>
              </w:rPr>
            </w:pPr>
          </w:p>
        </w:tc>
        <w:tc>
          <w:tcPr>
            <w:tcW w:w="1344" w:type="dxa"/>
            <w:vAlign w:val="center"/>
          </w:tcPr>
          <w:p w:rsidR="00C14BB3" w:rsidRPr="00763AF1" w:rsidRDefault="00C14BB3">
            <w:pPr>
              <w:spacing w:line="400" w:lineRule="exact"/>
              <w:jc w:val="center"/>
              <w:rPr>
                <w:rFonts w:ascii="宋体" w:hAnsi="宋体" w:cs="宋体"/>
                <w:color w:val="000000" w:themeColor="text1"/>
                <w:szCs w:val="21"/>
              </w:rPr>
            </w:pPr>
            <w:r w:rsidRPr="00763AF1">
              <w:rPr>
                <w:rFonts w:ascii="宋体" w:hAnsi="宋体" w:cs="宋体" w:hint="eastAsia"/>
                <w:color w:val="000000" w:themeColor="text1"/>
                <w:szCs w:val="21"/>
              </w:rPr>
              <w:t>/</w:t>
            </w:r>
          </w:p>
        </w:tc>
      </w:tr>
      <w:tr w:rsidR="00763AF1" w:rsidRPr="00763AF1">
        <w:trPr>
          <w:cantSplit/>
          <w:trHeight w:val="527"/>
          <w:jc w:val="center"/>
        </w:trPr>
        <w:tc>
          <w:tcPr>
            <w:tcW w:w="9026" w:type="dxa"/>
            <w:gridSpan w:val="5"/>
            <w:vAlign w:val="center"/>
          </w:tcPr>
          <w:p w:rsidR="00C14BB3" w:rsidRPr="00763AF1" w:rsidRDefault="00C14BB3">
            <w:pPr>
              <w:adjustRightInd w:val="0"/>
              <w:snapToGrid w:val="0"/>
              <w:ind w:leftChars="-34" w:left="-71" w:rightChars="-35" w:right="-73"/>
              <w:jc w:val="center"/>
              <w:rPr>
                <w:rFonts w:ascii="黑体" w:eastAsia="黑体" w:hAnsi="黑体" w:cs="宋体"/>
                <w:color w:val="000000" w:themeColor="text1"/>
                <w:szCs w:val="21"/>
              </w:rPr>
            </w:pPr>
            <w:r w:rsidRPr="00763AF1">
              <w:rPr>
                <w:rFonts w:ascii="黑体" w:eastAsia="黑体" w:hAnsi="黑体" w:hint="eastAsia"/>
                <w:color w:val="000000" w:themeColor="text1"/>
                <w:sz w:val="24"/>
              </w:rPr>
              <w:t>商务条款响应/偏离表</w:t>
            </w:r>
          </w:p>
        </w:tc>
      </w:tr>
      <w:tr w:rsidR="00763AF1" w:rsidRPr="00763AF1" w:rsidTr="00C14BB3">
        <w:trPr>
          <w:cantSplit/>
          <w:trHeight w:val="527"/>
          <w:jc w:val="center"/>
        </w:trPr>
        <w:tc>
          <w:tcPr>
            <w:tcW w:w="535" w:type="dxa"/>
            <w:vAlign w:val="center"/>
          </w:tcPr>
          <w:p w:rsidR="00C14BB3" w:rsidRPr="00763AF1" w:rsidRDefault="00C14BB3">
            <w:pPr>
              <w:adjustRightInd w:val="0"/>
              <w:snapToGrid w:val="0"/>
              <w:ind w:leftChars="-34" w:left="-71" w:rightChars="-35" w:right="-73"/>
              <w:jc w:val="center"/>
              <w:rPr>
                <w:rFonts w:ascii="宋体" w:hAnsi="宋体"/>
                <w:b/>
                <w:color w:val="000000" w:themeColor="text1"/>
              </w:rPr>
            </w:pPr>
            <w:r w:rsidRPr="00763AF1">
              <w:rPr>
                <w:rFonts w:ascii="宋体" w:hAnsi="宋体" w:hint="eastAsia"/>
                <w:b/>
                <w:color w:val="000000" w:themeColor="text1"/>
              </w:rPr>
              <w:t>序号</w:t>
            </w:r>
          </w:p>
        </w:tc>
        <w:tc>
          <w:tcPr>
            <w:tcW w:w="3074" w:type="dxa"/>
            <w:vAlign w:val="center"/>
          </w:tcPr>
          <w:p w:rsidR="00C14BB3" w:rsidRPr="00763AF1" w:rsidRDefault="00C14BB3">
            <w:pPr>
              <w:adjustRightInd w:val="0"/>
              <w:snapToGrid w:val="0"/>
              <w:ind w:leftChars="-34" w:left="-71" w:rightChars="-35" w:right="-73"/>
              <w:jc w:val="center"/>
              <w:rPr>
                <w:rFonts w:ascii="宋体" w:hAnsi="宋体"/>
                <w:b/>
                <w:color w:val="000000" w:themeColor="text1"/>
              </w:rPr>
            </w:pPr>
            <w:r w:rsidRPr="00763AF1">
              <w:rPr>
                <w:rFonts w:ascii="宋体" w:hAnsi="宋体" w:hint="eastAsia"/>
                <w:b/>
                <w:color w:val="000000" w:themeColor="text1"/>
              </w:rPr>
              <w:t>招标文件条款描述</w:t>
            </w:r>
          </w:p>
        </w:tc>
        <w:tc>
          <w:tcPr>
            <w:tcW w:w="2041" w:type="dxa"/>
            <w:vAlign w:val="center"/>
          </w:tcPr>
          <w:p w:rsidR="00C14BB3" w:rsidRPr="00763AF1" w:rsidRDefault="00C14BB3">
            <w:pPr>
              <w:adjustRightInd w:val="0"/>
              <w:snapToGrid w:val="0"/>
              <w:ind w:leftChars="-34" w:left="-71" w:rightChars="-35" w:right="-73"/>
              <w:jc w:val="center"/>
              <w:rPr>
                <w:rFonts w:ascii="宋体" w:hAnsi="宋体"/>
                <w:b/>
                <w:color w:val="000000" w:themeColor="text1"/>
              </w:rPr>
            </w:pPr>
            <w:r w:rsidRPr="00763AF1">
              <w:rPr>
                <w:rFonts w:ascii="宋体" w:hAnsi="宋体" w:hint="eastAsia"/>
                <w:b/>
                <w:color w:val="000000" w:themeColor="text1"/>
              </w:rPr>
              <w:t>投标人响应描述</w:t>
            </w:r>
          </w:p>
          <w:p w:rsidR="00C14BB3" w:rsidRPr="00763AF1" w:rsidRDefault="00C14BB3">
            <w:pPr>
              <w:adjustRightInd w:val="0"/>
              <w:snapToGrid w:val="0"/>
              <w:ind w:leftChars="-34" w:left="-71" w:rightChars="-35" w:right="-73"/>
              <w:jc w:val="center"/>
              <w:rPr>
                <w:rFonts w:ascii="宋体" w:hAnsi="宋体"/>
                <w:b/>
                <w:color w:val="000000" w:themeColor="text1"/>
              </w:rPr>
            </w:pPr>
            <w:r w:rsidRPr="00763AF1">
              <w:rPr>
                <w:rFonts w:ascii="宋体" w:hAnsi="宋体" w:hint="eastAsia"/>
                <w:b/>
                <w:bCs/>
                <w:color w:val="000000" w:themeColor="text1"/>
                <w:szCs w:val="21"/>
              </w:rPr>
              <w:t>(投标人应按实际情况填写)</w:t>
            </w:r>
          </w:p>
        </w:tc>
        <w:tc>
          <w:tcPr>
            <w:tcW w:w="2032" w:type="dxa"/>
            <w:vAlign w:val="center"/>
          </w:tcPr>
          <w:p w:rsidR="00C14BB3" w:rsidRPr="00763AF1" w:rsidRDefault="00C14BB3">
            <w:pPr>
              <w:adjustRightInd w:val="0"/>
              <w:snapToGrid w:val="0"/>
              <w:ind w:leftChars="-34" w:left="-71" w:rightChars="-35" w:right="-73"/>
              <w:jc w:val="center"/>
              <w:rPr>
                <w:rFonts w:ascii="宋体" w:hAnsi="宋体"/>
                <w:b/>
                <w:color w:val="000000" w:themeColor="text1"/>
              </w:rPr>
            </w:pPr>
            <w:r w:rsidRPr="00763AF1">
              <w:rPr>
                <w:rFonts w:ascii="宋体" w:hAnsi="宋体" w:hint="eastAsia"/>
                <w:b/>
                <w:color w:val="000000" w:themeColor="text1"/>
              </w:rPr>
              <w:t>偏离情况说明</w:t>
            </w:r>
          </w:p>
          <w:p w:rsidR="00C14BB3" w:rsidRPr="00763AF1" w:rsidRDefault="00C14BB3">
            <w:pPr>
              <w:adjustRightInd w:val="0"/>
              <w:snapToGrid w:val="0"/>
              <w:jc w:val="center"/>
              <w:rPr>
                <w:rFonts w:ascii="宋体" w:hAnsi="宋体"/>
                <w:b/>
                <w:color w:val="000000" w:themeColor="text1"/>
              </w:rPr>
            </w:pPr>
            <w:r w:rsidRPr="00763AF1">
              <w:rPr>
                <w:rFonts w:ascii="宋体" w:hAnsi="宋体" w:hint="eastAsia"/>
                <w:b/>
                <w:color w:val="000000" w:themeColor="text1"/>
              </w:rPr>
              <w:t>（</w:t>
            </w:r>
            <w:r w:rsidRPr="00763AF1">
              <w:rPr>
                <w:rFonts w:hint="eastAsia"/>
                <w:b/>
                <w:color w:val="000000" w:themeColor="text1"/>
              </w:rPr>
              <w:t>正偏离</w:t>
            </w:r>
            <w:r w:rsidRPr="00763AF1">
              <w:rPr>
                <w:rFonts w:hint="eastAsia"/>
                <w:b/>
                <w:color w:val="000000" w:themeColor="text1"/>
              </w:rPr>
              <w:t>/</w:t>
            </w:r>
            <w:r w:rsidRPr="00763AF1">
              <w:rPr>
                <w:rFonts w:hint="eastAsia"/>
                <w:b/>
                <w:color w:val="000000" w:themeColor="text1"/>
              </w:rPr>
              <w:t>完全响应</w:t>
            </w:r>
            <w:r w:rsidRPr="00763AF1">
              <w:rPr>
                <w:rFonts w:hint="eastAsia"/>
                <w:b/>
                <w:color w:val="000000" w:themeColor="text1"/>
              </w:rPr>
              <w:t>/</w:t>
            </w:r>
            <w:r w:rsidRPr="00763AF1">
              <w:rPr>
                <w:rFonts w:hint="eastAsia"/>
                <w:b/>
                <w:color w:val="000000" w:themeColor="text1"/>
              </w:rPr>
              <w:t>负偏离</w:t>
            </w:r>
            <w:r w:rsidRPr="00763AF1">
              <w:rPr>
                <w:rFonts w:ascii="宋体" w:hAnsi="宋体" w:hint="eastAsia"/>
                <w:b/>
                <w:color w:val="000000" w:themeColor="text1"/>
              </w:rPr>
              <w:t>）</w:t>
            </w:r>
          </w:p>
        </w:tc>
        <w:tc>
          <w:tcPr>
            <w:tcW w:w="1344" w:type="dxa"/>
            <w:vAlign w:val="center"/>
          </w:tcPr>
          <w:p w:rsidR="00C14BB3" w:rsidRPr="00763AF1" w:rsidRDefault="00C14BB3">
            <w:pPr>
              <w:adjustRightInd w:val="0"/>
              <w:snapToGrid w:val="0"/>
              <w:ind w:leftChars="-34" w:left="-71" w:rightChars="-35" w:right="-73"/>
              <w:jc w:val="center"/>
              <w:rPr>
                <w:rFonts w:ascii="宋体" w:hAnsi="宋体"/>
                <w:b/>
                <w:color w:val="000000" w:themeColor="text1"/>
              </w:rPr>
            </w:pPr>
            <w:r w:rsidRPr="00763AF1">
              <w:rPr>
                <w:rFonts w:ascii="宋体" w:hAnsi="宋体" w:hint="eastAsia"/>
                <w:b/>
                <w:color w:val="000000" w:themeColor="text1"/>
              </w:rPr>
              <w:t>查阅/证明文件指引</w:t>
            </w:r>
          </w:p>
        </w:tc>
      </w:tr>
      <w:tr w:rsidR="00763AF1" w:rsidRPr="00763AF1" w:rsidTr="00C14BB3">
        <w:trPr>
          <w:cantSplit/>
          <w:trHeight w:val="527"/>
          <w:jc w:val="center"/>
        </w:trPr>
        <w:tc>
          <w:tcPr>
            <w:tcW w:w="535" w:type="dxa"/>
            <w:vAlign w:val="center"/>
          </w:tcPr>
          <w:p w:rsidR="00C14BB3" w:rsidRPr="00763AF1" w:rsidRDefault="00C14BB3">
            <w:pPr>
              <w:numPr>
                <w:ilvl w:val="0"/>
                <w:numId w:val="49"/>
              </w:numPr>
              <w:jc w:val="center"/>
              <w:rPr>
                <w:rFonts w:ascii="宋体" w:hAnsi="宋体"/>
                <w:color w:val="000000" w:themeColor="text1"/>
                <w:szCs w:val="21"/>
              </w:rPr>
            </w:pPr>
          </w:p>
        </w:tc>
        <w:tc>
          <w:tcPr>
            <w:tcW w:w="3074" w:type="dxa"/>
            <w:vAlign w:val="center"/>
          </w:tcPr>
          <w:p w:rsidR="00C14BB3" w:rsidRPr="00763AF1" w:rsidRDefault="00C14BB3">
            <w:pPr>
              <w:spacing w:line="400" w:lineRule="exact"/>
              <w:jc w:val="center"/>
              <w:rPr>
                <w:rFonts w:ascii="宋体" w:hAnsi="宋体"/>
                <w:color w:val="000000" w:themeColor="text1"/>
              </w:rPr>
            </w:pPr>
          </w:p>
        </w:tc>
        <w:tc>
          <w:tcPr>
            <w:tcW w:w="2041" w:type="dxa"/>
            <w:vAlign w:val="center"/>
          </w:tcPr>
          <w:p w:rsidR="00C14BB3" w:rsidRPr="00763AF1" w:rsidRDefault="00C14BB3">
            <w:pPr>
              <w:spacing w:line="400" w:lineRule="exact"/>
              <w:jc w:val="center"/>
              <w:rPr>
                <w:rFonts w:ascii="宋体" w:hAnsi="宋体"/>
                <w:color w:val="000000" w:themeColor="text1"/>
              </w:rPr>
            </w:pPr>
          </w:p>
        </w:tc>
        <w:tc>
          <w:tcPr>
            <w:tcW w:w="2032" w:type="dxa"/>
            <w:vAlign w:val="center"/>
          </w:tcPr>
          <w:p w:rsidR="00C14BB3" w:rsidRPr="00763AF1" w:rsidRDefault="00C14BB3">
            <w:pPr>
              <w:spacing w:line="400" w:lineRule="exact"/>
              <w:jc w:val="center"/>
              <w:rPr>
                <w:rFonts w:ascii="宋体" w:hAnsi="宋体"/>
                <w:color w:val="000000" w:themeColor="text1"/>
              </w:rPr>
            </w:pPr>
          </w:p>
        </w:tc>
        <w:tc>
          <w:tcPr>
            <w:tcW w:w="1344" w:type="dxa"/>
            <w:vAlign w:val="center"/>
          </w:tcPr>
          <w:p w:rsidR="00C14BB3" w:rsidRPr="00763AF1" w:rsidRDefault="00C14BB3">
            <w:pPr>
              <w:spacing w:line="400" w:lineRule="exact"/>
              <w:jc w:val="center"/>
              <w:rPr>
                <w:rFonts w:ascii="宋体" w:hAnsi="宋体" w:cs="宋体"/>
                <w:color w:val="000000" w:themeColor="text1"/>
                <w:szCs w:val="21"/>
              </w:rPr>
            </w:pPr>
            <w:r w:rsidRPr="00763AF1">
              <w:rPr>
                <w:rFonts w:ascii="宋体" w:hAnsi="宋体" w:cs="宋体" w:hint="eastAsia"/>
                <w:color w:val="000000" w:themeColor="text1"/>
                <w:szCs w:val="21"/>
              </w:rPr>
              <w:t>/</w:t>
            </w:r>
          </w:p>
        </w:tc>
      </w:tr>
      <w:tr w:rsidR="00763AF1" w:rsidRPr="00763AF1" w:rsidTr="00C14BB3">
        <w:trPr>
          <w:cantSplit/>
          <w:trHeight w:val="527"/>
          <w:jc w:val="center"/>
        </w:trPr>
        <w:tc>
          <w:tcPr>
            <w:tcW w:w="535" w:type="dxa"/>
            <w:vAlign w:val="center"/>
          </w:tcPr>
          <w:p w:rsidR="00C14BB3" w:rsidRPr="00763AF1" w:rsidRDefault="00C14BB3">
            <w:pPr>
              <w:numPr>
                <w:ilvl w:val="0"/>
                <w:numId w:val="49"/>
              </w:numPr>
              <w:jc w:val="center"/>
              <w:rPr>
                <w:rFonts w:ascii="宋体" w:hAnsi="宋体"/>
                <w:color w:val="000000" w:themeColor="text1"/>
                <w:szCs w:val="21"/>
              </w:rPr>
            </w:pPr>
          </w:p>
        </w:tc>
        <w:tc>
          <w:tcPr>
            <w:tcW w:w="3074" w:type="dxa"/>
            <w:vAlign w:val="center"/>
          </w:tcPr>
          <w:p w:rsidR="00C14BB3" w:rsidRPr="00763AF1" w:rsidRDefault="00C14BB3">
            <w:pPr>
              <w:spacing w:line="400" w:lineRule="exact"/>
              <w:jc w:val="center"/>
              <w:rPr>
                <w:rFonts w:ascii="宋体" w:hAnsi="宋体"/>
                <w:color w:val="000000" w:themeColor="text1"/>
              </w:rPr>
            </w:pPr>
          </w:p>
        </w:tc>
        <w:tc>
          <w:tcPr>
            <w:tcW w:w="2041" w:type="dxa"/>
            <w:vAlign w:val="center"/>
          </w:tcPr>
          <w:p w:rsidR="00C14BB3" w:rsidRPr="00763AF1" w:rsidRDefault="00C14BB3">
            <w:pPr>
              <w:spacing w:line="400" w:lineRule="exact"/>
              <w:jc w:val="center"/>
              <w:rPr>
                <w:rFonts w:ascii="宋体" w:hAnsi="宋体"/>
                <w:color w:val="000000" w:themeColor="text1"/>
              </w:rPr>
            </w:pPr>
          </w:p>
        </w:tc>
        <w:tc>
          <w:tcPr>
            <w:tcW w:w="2032" w:type="dxa"/>
            <w:vAlign w:val="center"/>
          </w:tcPr>
          <w:p w:rsidR="00C14BB3" w:rsidRPr="00763AF1" w:rsidRDefault="00C14BB3">
            <w:pPr>
              <w:spacing w:line="400" w:lineRule="exact"/>
              <w:jc w:val="center"/>
              <w:rPr>
                <w:rFonts w:ascii="宋体" w:hAnsi="宋体"/>
                <w:color w:val="000000" w:themeColor="text1"/>
              </w:rPr>
            </w:pPr>
          </w:p>
        </w:tc>
        <w:tc>
          <w:tcPr>
            <w:tcW w:w="1344" w:type="dxa"/>
            <w:vAlign w:val="center"/>
          </w:tcPr>
          <w:p w:rsidR="00C14BB3" w:rsidRPr="00763AF1" w:rsidRDefault="00C14BB3">
            <w:pPr>
              <w:spacing w:line="400" w:lineRule="exact"/>
              <w:jc w:val="center"/>
              <w:rPr>
                <w:rFonts w:ascii="宋体" w:hAnsi="宋体" w:cs="宋体"/>
                <w:color w:val="000000" w:themeColor="text1"/>
                <w:szCs w:val="21"/>
              </w:rPr>
            </w:pPr>
            <w:r w:rsidRPr="00763AF1">
              <w:rPr>
                <w:rFonts w:ascii="宋体" w:hAnsi="宋体" w:cs="宋体" w:hint="eastAsia"/>
                <w:color w:val="000000" w:themeColor="text1"/>
                <w:szCs w:val="21"/>
              </w:rPr>
              <w:t>/</w:t>
            </w:r>
          </w:p>
        </w:tc>
      </w:tr>
      <w:tr w:rsidR="00763AF1" w:rsidRPr="00763AF1" w:rsidTr="00C14BB3">
        <w:trPr>
          <w:cantSplit/>
          <w:trHeight w:val="527"/>
          <w:jc w:val="center"/>
        </w:trPr>
        <w:tc>
          <w:tcPr>
            <w:tcW w:w="535" w:type="dxa"/>
            <w:vAlign w:val="center"/>
          </w:tcPr>
          <w:p w:rsidR="00C14BB3" w:rsidRPr="00763AF1" w:rsidRDefault="00C14BB3">
            <w:pPr>
              <w:numPr>
                <w:ilvl w:val="0"/>
                <w:numId w:val="49"/>
              </w:numPr>
              <w:jc w:val="center"/>
              <w:rPr>
                <w:rFonts w:ascii="宋体" w:hAnsi="宋体"/>
                <w:color w:val="000000" w:themeColor="text1"/>
                <w:szCs w:val="21"/>
              </w:rPr>
            </w:pPr>
          </w:p>
        </w:tc>
        <w:tc>
          <w:tcPr>
            <w:tcW w:w="3074" w:type="dxa"/>
            <w:vAlign w:val="center"/>
          </w:tcPr>
          <w:p w:rsidR="00C14BB3" w:rsidRPr="00763AF1" w:rsidRDefault="00C14BB3">
            <w:pPr>
              <w:spacing w:line="400" w:lineRule="exact"/>
              <w:jc w:val="center"/>
              <w:rPr>
                <w:rFonts w:ascii="宋体" w:hAnsi="宋体"/>
                <w:color w:val="000000" w:themeColor="text1"/>
              </w:rPr>
            </w:pPr>
          </w:p>
        </w:tc>
        <w:tc>
          <w:tcPr>
            <w:tcW w:w="2041" w:type="dxa"/>
            <w:vAlign w:val="center"/>
          </w:tcPr>
          <w:p w:rsidR="00C14BB3" w:rsidRPr="00763AF1" w:rsidRDefault="00C14BB3">
            <w:pPr>
              <w:spacing w:line="400" w:lineRule="exact"/>
              <w:jc w:val="center"/>
              <w:rPr>
                <w:rFonts w:ascii="宋体" w:hAnsi="宋体"/>
                <w:color w:val="000000" w:themeColor="text1"/>
              </w:rPr>
            </w:pPr>
          </w:p>
        </w:tc>
        <w:tc>
          <w:tcPr>
            <w:tcW w:w="2032" w:type="dxa"/>
            <w:vAlign w:val="center"/>
          </w:tcPr>
          <w:p w:rsidR="00C14BB3" w:rsidRPr="00763AF1" w:rsidRDefault="00C14BB3">
            <w:pPr>
              <w:spacing w:line="400" w:lineRule="exact"/>
              <w:jc w:val="center"/>
              <w:rPr>
                <w:rFonts w:ascii="宋体" w:hAnsi="宋体"/>
                <w:color w:val="000000" w:themeColor="text1"/>
              </w:rPr>
            </w:pPr>
          </w:p>
        </w:tc>
        <w:tc>
          <w:tcPr>
            <w:tcW w:w="1344" w:type="dxa"/>
            <w:vAlign w:val="center"/>
          </w:tcPr>
          <w:p w:rsidR="00C14BB3" w:rsidRPr="00763AF1" w:rsidRDefault="00C14BB3">
            <w:pPr>
              <w:spacing w:line="400" w:lineRule="exact"/>
              <w:jc w:val="center"/>
              <w:rPr>
                <w:rFonts w:ascii="宋体" w:hAnsi="宋体" w:cs="宋体"/>
                <w:color w:val="000000" w:themeColor="text1"/>
                <w:szCs w:val="21"/>
              </w:rPr>
            </w:pPr>
            <w:r w:rsidRPr="00763AF1">
              <w:rPr>
                <w:rFonts w:ascii="宋体" w:hAnsi="宋体" w:cs="宋体" w:hint="eastAsia"/>
                <w:color w:val="000000" w:themeColor="text1"/>
                <w:szCs w:val="21"/>
              </w:rPr>
              <w:t>/</w:t>
            </w:r>
          </w:p>
        </w:tc>
      </w:tr>
      <w:tr w:rsidR="00763AF1" w:rsidRPr="00763AF1" w:rsidTr="00C14BB3">
        <w:trPr>
          <w:cantSplit/>
          <w:trHeight w:val="527"/>
          <w:jc w:val="center"/>
        </w:trPr>
        <w:tc>
          <w:tcPr>
            <w:tcW w:w="535" w:type="dxa"/>
            <w:vAlign w:val="center"/>
          </w:tcPr>
          <w:p w:rsidR="00C14BB3" w:rsidRPr="00763AF1" w:rsidRDefault="00C14BB3">
            <w:pPr>
              <w:numPr>
                <w:ilvl w:val="0"/>
                <w:numId w:val="49"/>
              </w:numPr>
              <w:jc w:val="center"/>
              <w:rPr>
                <w:rFonts w:ascii="宋体" w:hAnsi="宋体"/>
                <w:color w:val="000000" w:themeColor="text1"/>
                <w:szCs w:val="21"/>
              </w:rPr>
            </w:pPr>
          </w:p>
        </w:tc>
        <w:tc>
          <w:tcPr>
            <w:tcW w:w="3074" w:type="dxa"/>
            <w:vAlign w:val="center"/>
          </w:tcPr>
          <w:p w:rsidR="00C14BB3" w:rsidRPr="00763AF1" w:rsidRDefault="00C14BB3">
            <w:pPr>
              <w:spacing w:line="400" w:lineRule="exact"/>
              <w:jc w:val="center"/>
              <w:rPr>
                <w:rFonts w:ascii="宋体" w:hAnsi="宋体"/>
                <w:color w:val="000000" w:themeColor="text1"/>
              </w:rPr>
            </w:pPr>
          </w:p>
        </w:tc>
        <w:tc>
          <w:tcPr>
            <w:tcW w:w="2041" w:type="dxa"/>
            <w:vAlign w:val="center"/>
          </w:tcPr>
          <w:p w:rsidR="00C14BB3" w:rsidRPr="00763AF1" w:rsidRDefault="00C14BB3">
            <w:pPr>
              <w:spacing w:line="400" w:lineRule="exact"/>
              <w:jc w:val="center"/>
              <w:rPr>
                <w:rFonts w:ascii="宋体" w:hAnsi="宋体"/>
                <w:color w:val="000000" w:themeColor="text1"/>
              </w:rPr>
            </w:pPr>
          </w:p>
        </w:tc>
        <w:tc>
          <w:tcPr>
            <w:tcW w:w="2032" w:type="dxa"/>
            <w:vAlign w:val="center"/>
          </w:tcPr>
          <w:p w:rsidR="00C14BB3" w:rsidRPr="00763AF1" w:rsidRDefault="00C14BB3">
            <w:pPr>
              <w:spacing w:line="400" w:lineRule="exact"/>
              <w:jc w:val="center"/>
              <w:rPr>
                <w:rFonts w:ascii="宋体" w:hAnsi="宋体"/>
                <w:color w:val="000000" w:themeColor="text1"/>
              </w:rPr>
            </w:pPr>
          </w:p>
        </w:tc>
        <w:tc>
          <w:tcPr>
            <w:tcW w:w="1344" w:type="dxa"/>
            <w:vAlign w:val="center"/>
          </w:tcPr>
          <w:p w:rsidR="00C14BB3" w:rsidRPr="00763AF1" w:rsidRDefault="00C14BB3">
            <w:pPr>
              <w:spacing w:line="400" w:lineRule="exact"/>
              <w:jc w:val="center"/>
              <w:rPr>
                <w:rFonts w:ascii="宋体" w:hAnsi="宋体" w:cs="宋体"/>
                <w:color w:val="000000" w:themeColor="text1"/>
                <w:szCs w:val="21"/>
              </w:rPr>
            </w:pPr>
            <w:r w:rsidRPr="00763AF1">
              <w:rPr>
                <w:rFonts w:ascii="宋体" w:hAnsi="宋体" w:cs="宋体" w:hint="eastAsia"/>
                <w:color w:val="000000" w:themeColor="text1"/>
                <w:szCs w:val="21"/>
              </w:rPr>
              <w:t>/</w:t>
            </w:r>
          </w:p>
        </w:tc>
      </w:tr>
    </w:tbl>
    <w:p w:rsidR="003C4DF2" w:rsidRPr="00763AF1" w:rsidRDefault="00F722C2">
      <w:pPr>
        <w:adjustRightInd w:val="0"/>
        <w:snapToGrid w:val="0"/>
        <w:spacing w:line="460" w:lineRule="exact"/>
        <w:rPr>
          <w:rFonts w:ascii="宋体" w:hAnsi="宋体"/>
          <w:color w:val="000000" w:themeColor="text1"/>
          <w:szCs w:val="21"/>
        </w:rPr>
      </w:pPr>
      <w:r w:rsidRPr="00763AF1">
        <w:rPr>
          <w:rFonts w:ascii="宋体" w:hAnsi="宋体" w:hint="eastAsia"/>
          <w:color w:val="000000" w:themeColor="text1"/>
          <w:szCs w:val="21"/>
        </w:rPr>
        <w:t>备注：投标人必须按招标文件要求附相关证明文件，如有任何一项不响应或不满足的视为负偏离。</w:t>
      </w:r>
    </w:p>
    <w:p w:rsidR="003C4DF2" w:rsidRPr="00763AF1" w:rsidRDefault="003C4DF2">
      <w:pPr>
        <w:spacing w:line="500" w:lineRule="exact"/>
        <w:rPr>
          <w:color w:val="000000" w:themeColor="text1"/>
          <w:spacing w:val="4"/>
        </w:rPr>
      </w:pPr>
    </w:p>
    <w:p w:rsidR="003C4DF2" w:rsidRPr="00763AF1" w:rsidRDefault="00F722C2">
      <w:pPr>
        <w:spacing w:line="500" w:lineRule="exact"/>
        <w:ind w:firstLineChars="50" w:firstLine="109"/>
        <w:rPr>
          <w:rFonts w:ascii="宋体" w:hAnsi="宋体"/>
          <w:color w:val="000000" w:themeColor="text1"/>
          <w:u w:val="single"/>
        </w:rPr>
      </w:pPr>
      <w:bookmarkStart w:id="82" w:name="_Toc435515308"/>
      <w:bookmarkStart w:id="83" w:name="_Toc435514868"/>
      <w:r w:rsidRPr="00763AF1">
        <w:rPr>
          <w:rFonts w:hint="eastAsia"/>
          <w:color w:val="000000" w:themeColor="text1"/>
          <w:spacing w:val="4"/>
        </w:rPr>
        <w:t>投标人名称（</w:t>
      </w:r>
      <w:r w:rsidRPr="00763AF1">
        <w:rPr>
          <w:rFonts w:ascii="宋体" w:hAnsi="宋体" w:hint="eastAsia"/>
          <w:color w:val="000000" w:themeColor="text1"/>
        </w:rPr>
        <w:t>单位盖</w:t>
      </w:r>
      <w:r w:rsidRPr="00763AF1">
        <w:rPr>
          <w:rFonts w:hint="eastAsia"/>
          <w:color w:val="000000" w:themeColor="text1"/>
          <w:spacing w:val="4"/>
        </w:rPr>
        <w:t>公章）：</w:t>
      </w:r>
      <w:r w:rsidR="00C70CEC" w:rsidRPr="00763AF1">
        <w:rPr>
          <w:rFonts w:hint="eastAsia"/>
          <w:color w:val="000000" w:themeColor="text1"/>
          <w:spacing w:val="4"/>
          <w:u w:val="single"/>
        </w:rPr>
        <w:t xml:space="preserve">         </w:t>
      </w:r>
    </w:p>
    <w:p w:rsidR="003C4DF2" w:rsidRPr="00763AF1" w:rsidRDefault="00F722C2">
      <w:pPr>
        <w:spacing w:line="440" w:lineRule="exact"/>
        <w:ind w:firstLineChars="50" w:firstLine="109"/>
        <w:rPr>
          <w:rFonts w:ascii="Arial" w:eastAsia="黑体" w:hAnsi="Arial"/>
          <w:bCs/>
          <w:color w:val="000000" w:themeColor="text1"/>
          <w:sz w:val="32"/>
          <w:szCs w:val="32"/>
        </w:rPr>
      </w:pPr>
      <w:r w:rsidRPr="00763AF1">
        <w:rPr>
          <w:rFonts w:hint="eastAsia"/>
          <w:color w:val="000000" w:themeColor="text1"/>
          <w:spacing w:val="4"/>
        </w:rPr>
        <w:t>日期：</w:t>
      </w:r>
      <w:r w:rsidR="00C70CEC" w:rsidRPr="00763AF1">
        <w:rPr>
          <w:rFonts w:hint="eastAsia"/>
          <w:color w:val="000000" w:themeColor="text1"/>
          <w:spacing w:val="4"/>
          <w:u w:val="single"/>
        </w:rPr>
        <w:t xml:space="preserve">         </w:t>
      </w:r>
      <w:r w:rsidRPr="00763AF1">
        <w:rPr>
          <w:b/>
          <w:color w:val="000000" w:themeColor="text1"/>
        </w:rPr>
        <w:br w:type="page"/>
      </w:r>
    </w:p>
    <w:p w:rsidR="003C4DF2" w:rsidRPr="00763AF1" w:rsidRDefault="003C4DF2">
      <w:pPr>
        <w:spacing w:line="520" w:lineRule="exact"/>
        <w:ind w:firstLineChars="200" w:firstLine="436"/>
        <w:rPr>
          <w:color w:val="000000" w:themeColor="text1"/>
          <w:spacing w:val="4"/>
        </w:rPr>
        <w:sectPr w:rsidR="003C4DF2" w:rsidRPr="00763AF1">
          <w:pgSz w:w="11906" w:h="16838"/>
          <w:pgMar w:top="1440" w:right="1286" w:bottom="1440" w:left="1440" w:header="851" w:footer="992" w:gutter="0"/>
          <w:cols w:space="720"/>
          <w:docGrid w:type="lines" w:linePitch="312"/>
        </w:sectPr>
      </w:pPr>
      <w:bookmarkStart w:id="84" w:name="_Toc50691037"/>
      <w:bookmarkStart w:id="85" w:name="_Toc50703730"/>
      <w:bookmarkStart w:id="86" w:name="_Toc43264518"/>
      <w:bookmarkEnd w:id="82"/>
      <w:bookmarkEnd w:id="83"/>
    </w:p>
    <w:p w:rsidR="003C4DF2" w:rsidRPr="00763AF1" w:rsidRDefault="00F722C2" w:rsidP="00493D1E">
      <w:pPr>
        <w:pStyle w:val="2"/>
        <w:adjustRightInd w:val="0"/>
        <w:snapToGrid w:val="0"/>
        <w:spacing w:beforeLines="50" w:before="156" w:afterLines="50" w:after="156" w:line="360" w:lineRule="auto"/>
        <w:jc w:val="center"/>
        <w:rPr>
          <w:b w:val="0"/>
          <w:color w:val="000000" w:themeColor="text1"/>
        </w:rPr>
      </w:pPr>
      <w:bookmarkStart w:id="87" w:name="_Toc435515309"/>
      <w:bookmarkStart w:id="88" w:name="_Toc275865616"/>
      <w:bookmarkStart w:id="89" w:name="_Toc435514869"/>
      <w:bookmarkStart w:id="90" w:name="_Toc173553182"/>
      <w:r w:rsidRPr="00763AF1">
        <w:rPr>
          <w:rFonts w:hint="eastAsia"/>
          <w:b w:val="0"/>
          <w:color w:val="000000" w:themeColor="text1"/>
        </w:rPr>
        <w:lastRenderedPageBreak/>
        <w:t>投标人基本情况表</w:t>
      </w:r>
      <w:bookmarkEnd w:id="87"/>
      <w:bookmarkEnd w:id="88"/>
      <w:bookmarkEnd w:id="89"/>
      <w:bookmarkEnd w:id="90"/>
    </w:p>
    <w:p w:rsidR="003C4DF2" w:rsidRPr="00763AF1" w:rsidRDefault="00F722C2">
      <w:pPr>
        <w:numPr>
          <w:ilvl w:val="0"/>
          <w:numId w:val="50"/>
        </w:numPr>
        <w:tabs>
          <w:tab w:val="left" w:pos="567"/>
        </w:tabs>
        <w:spacing w:line="360" w:lineRule="auto"/>
        <w:rPr>
          <w:rFonts w:ascii="宋体" w:hAnsi="宋体" w:cs="Arial"/>
          <w:b/>
          <w:color w:val="000000" w:themeColor="text1"/>
          <w:szCs w:val="21"/>
        </w:rPr>
      </w:pPr>
      <w:r w:rsidRPr="00763AF1">
        <w:rPr>
          <w:rFonts w:ascii="宋体" w:hAnsi="宋体" w:cs="Arial"/>
          <w:b/>
          <w:color w:val="000000" w:themeColor="text1"/>
          <w:szCs w:val="21"/>
        </w:rPr>
        <w:t>公司基本情况</w:t>
      </w:r>
    </w:p>
    <w:p w:rsidR="003C4DF2" w:rsidRPr="00763AF1" w:rsidRDefault="00F722C2">
      <w:pPr>
        <w:numPr>
          <w:ilvl w:val="1"/>
          <w:numId w:val="50"/>
        </w:numPr>
        <w:tabs>
          <w:tab w:val="clear" w:pos="840"/>
          <w:tab w:val="left" w:pos="420"/>
        </w:tabs>
        <w:spacing w:line="360" w:lineRule="auto"/>
        <w:ind w:left="420"/>
        <w:rPr>
          <w:rFonts w:ascii="宋体" w:hAnsi="宋体" w:cs="Arial"/>
          <w:color w:val="000000" w:themeColor="text1"/>
          <w:szCs w:val="21"/>
        </w:rPr>
      </w:pPr>
      <w:r w:rsidRPr="00763AF1">
        <w:rPr>
          <w:rFonts w:ascii="宋体" w:hAnsi="宋体" w:cs="Arial"/>
          <w:color w:val="000000" w:themeColor="text1"/>
          <w:szCs w:val="21"/>
        </w:rPr>
        <w:t>公司名称：</w:t>
      </w:r>
      <w:r w:rsidR="00C70CEC" w:rsidRPr="00763AF1">
        <w:rPr>
          <w:rFonts w:hint="eastAsia"/>
          <w:color w:val="000000" w:themeColor="text1"/>
          <w:spacing w:val="4"/>
          <w:u w:val="single"/>
        </w:rPr>
        <w:t xml:space="preserve">         </w:t>
      </w:r>
      <w:r w:rsidRPr="00763AF1">
        <w:rPr>
          <w:rFonts w:ascii="宋体" w:hAnsi="宋体" w:cs="Arial"/>
          <w:color w:val="000000" w:themeColor="text1"/>
          <w:szCs w:val="21"/>
        </w:rPr>
        <w:t xml:space="preserve">  电话号码：</w:t>
      </w:r>
      <w:r w:rsidR="00C70CEC" w:rsidRPr="00763AF1">
        <w:rPr>
          <w:rFonts w:hint="eastAsia"/>
          <w:color w:val="000000" w:themeColor="text1"/>
          <w:spacing w:val="4"/>
          <w:u w:val="single"/>
        </w:rPr>
        <w:t xml:space="preserve">         </w:t>
      </w:r>
    </w:p>
    <w:p w:rsidR="003C4DF2" w:rsidRPr="00763AF1" w:rsidRDefault="00F722C2">
      <w:pPr>
        <w:numPr>
          <w:ilvl w:val="1"/>
          <w:numId w:val="50"/>
        </w:numPr>
        <w:tabs>
          <w:tab w:val="clear" w:pos="840"/>
          <w:tab w:val="left" w:pos="420"/>
        </w:tabs>
        <w:spacing w:line="360" w:lineRule="auto"/>
        <w:ind w:left="420"/>
        <w:rPr>
          <w:rFonts w:ascii="宋体" w:hAnsi="宋体" w:cs="Arial"/>
          <w:color w:val="000000" w:themeColor="text1"/>
          <w:szCs w:val="21"/>
        </w:rPr>
      </w:pPr>
      <w:r w:rsidRPr="00763AF1">
        <w:rPr>
          <w:rFonts w:ascii="宋体" w:hAnsi="宋体" w:cs="Arial"/>
          <w:color w:val="000000" w:themeColor="text1"/>
          <w:szCs w:val="21"/>
        </w:rPr>
        <w:t>地    址：</w:t>
      </w:r>
      <w:r w:rsidR="00C70CEC" w:rsidRPr="00763AF1">
        <w:rPr>
          <w:rFonts w:hint="eastAsia"/>
          <w:color w:val="000000" w:themeColor="text1"/>
          <w:spacing w:val="4"/>
          <w:u w:val="single"/>
        </w:rPr>
        <w:t xml:space="preserve">         </w:t>
      </w:r>
      <w:r w:rsidRPr="00763AF1">
        <w:rPr>
          <w:rFonts w:ascii="宋体" w:hAnsi="宋体" w:cs="Arial"/>
          <w:color w:val="000000" w:themeColor="text1"/>
          <w:szCs w:val="21"/>
        </w:rPr>
        <w:t xml:space="preserve">  传    真：</w:t>
      </w:r>
      <w:r w:rsidR="00C70CEC" w:rsidRPr="00763AF1">
        <w:rPr>
          <w:rFonts w:hint="eastAsia"/>
          <w:color w:val="000000" w:themeColor="text1"/>
          <w:spacing w:val="4"/>
          <w:u w:val="single"/>
        </w:rPr>
        <w:t xml:space="preserve">         </w:t>
      </w:r>
    </w:p>
    <w:p w:rsidR="003C4DF2" w:rsidRPr="00763AF1" w:rsidRDefault="00F722C2">
      <w:pPr>
        <w:numPr>
          <w:ilvl w:val="1"/>
          <w:numId w:val="50"/>
        </w:numPr>
        <w:tabs>
          <w:tab w:val="clear" w:pos="840"/>
          <w:tab w:val="left" w:pos="420"/>
        </w:tabs>
        <w:spacing w:line="360" w:lineRule="auto"/>
        <w:ind w:left="420"/>
        <w:rPr>
          <w:rFonts w:ascii="宋体" w:hAnsi="宋体" w:cs="Arial"/>
          <w:color w:val="000000" w:themeColor="text1"/>
          <w:szCs w:val="21"/>
          <w:u w:val="single"/>
        </w:rPr>
      </w:pPr>
      <w:r w:rsidRPr="00763AF1">
        <w:rPr>
          <w:rFonts w:ascii="宋体" w:hAnsi="宋体" w:cs="Arial"/>
          <w:color w:val="000000" w:themeColor="text1"/>
          <w:szCs w:val="21"/>
        </w:rPr>
        <w:t>注册资金：</w:t>
      </w:r>
      <w:r w:rsidR="00C70CEC" w:rsidRPr="00763AF1">
        <w:rPr>
          <w:rFonts w:hint="eastAsia"/>
          <w:color w:val="000000" w:themeColor="text1"/>
          <w:spacing w:val="4"/>
          <w:u w:val="single"/>
        </w:rPr>
        <w:t xml:space="preserve">         </w:t>
      </w:r>
      <w:r w:rsidRPr="00763AF1">
        <w:rPr>
          <w:rFonts w:ascii="宋体" w:hAnsi="宋体" w:cs="Arial"/>
          <w:color w:val="000000" w:themeColor="text1"/>
          <w:szCs w:val="21"/>
        </w:rPr>
        <w:t xml:space="preserve">  经济性质：</w:t>
      </w:r>
      <w:r w:rsidR="00C70CEC" w:rsidRPr="00763AF1">
        <w:rPr>
          <w:rFonts w:hint="eastAsia"/>
          <w:color w:val="000000" w:themeColor="text1"/>
          <w:spacing w:val="4"/>
          <w:u w:val="single"/>
        </w:rPr>
        <w:t xml:space="preserve">         </w:t>
      </w:r>
    </w:p>
    <w:p w:rsidR="003C4DF2" w:rsidRPr="00763AF1" w:rsidRDefault="00F722C2">
      <w:pPr>
        <w:numPr>
          <w:ilvl w:val="1"/>
          <w:numId w:val="50"/>
        </w:numPr>
        <w:tabs>
          <w:tab w:val="clear" w:pos="840"/>
          <w:tab w:val="left" w:pos="420"/>
        </w:tabs>
        <w:spacing w:line="360" w:lineRule="auto"/>
        <w:ind w:left="420"/>
        <w:rPr>
          <w:rFonts w:ascii="宋体" w:hAnsi="宋体" w:cs="Arial"/>
          <w:color w:val="000000" w:themeColor="text1"/>
          <w:szCs w:val="21"/>
        </w:rPr>
      </w:pPr>
      <w:r w:rsidRPr="00763AF1">
        <w:rPr>
          <w:rFonts w:ascii="宋体" w:hAnsi="宋体" w:cs="Arial"/>
          <w:color w:val="000000" w:themeColor="text1"/>
          <w:szCs w:val="21"/>
        </w:rPr>
        <w:t>公司开户银行名称及账号：</w:t>
      </w:r>
      <w:r w:rsidR="00C70CEC" w:rsidRPr="00763AF1">
        <w:rPr>
          <w:rFonts w:hint="eastAsia"/>
          <w:color w:val="000000" w:themeColor="text1"/>
          <w:spacing w:val="4"/>
          <w:u w:val="single"/>
        </w:rPr>
        <w:t xml:space="preserve">         </w:t>
      </w:r>
    </w:p>
    <w:p w:rsidR="003C4DF2" w:rsidRPr="00763AF1" w:rsidRDefault="00F722C2">
      <w:pPr>
        <w:numPr>
          <w:ilvl w:val="1"/>
          <w:numId w:val="50"/>
        </w:numPr>
        <w:tabs>
          <w:tab w:val="clear" w:pos="840"/>
          <w:tab w:val="left" w:pos="420"/>
        </w:tabs>
        <w:spacing w:line="360" w:lineRule="auto"/>
        <w:ind w:left="420"/>
        <w:rPr>
          <w:rFonts w:ascii="宋体" w:hAnsi="宋体" w:cs="Arial"/>
          <w:color w:val="000000" w:themeColor="text1"/>
          <w:szCs w:val="21"/>
        </w:rPr>
      </w:pPr>
      <w:r w:rsidRPr="00763AF1">
        <w:rPr>
          <w:rFonts w:ascii="宋体" w:hAnsi="宋体" w:cs="Arial"/>
          <w:color w:val="000000" w:themeColor="text1"/>
          <w:szCs w:val="21"/>
        </w:rPr>
        <w:t>营业注册执照号：</w:t>
      </w:r>
      <w:r w:rsidR="00C70CEC" w:rsidRPr="00763AF1">
        <w:rPr>
          <w:rFonts w:hint="eastAsia"/>
          <w:color w:val="000000" w:themeColor="text1"/>
          <w:spacing w:val="4"/>
          <w:u w:val="single"/>
        </w:rPr>
        <w:t xml:space="preserve">         </w:t>
      </w:r>
    </w:p>
    <w:p w:rsidR="003C4DF2" w:rsidRPr="00763AF1" w:rsidRDefault="00F722C2">
      <w:pPr>
        <w:numPr>
          <w:ilvl w:val="1"/>
          <w:numId w:val="50"/>
        </w:numPr>
        <w:tabs>
          <w:tab w:val="clear" w:pos="840"/>
          <w:tab w:val="left" w:pos="420"/>
        </w:tabs>
        <w:spacing w:line="360" w:lineRule="auto"/>
        <w:ind w:left="420"/>
        <w:rPr>
          <w:rFonts w:ascii="宋体" w:hAnsi="宋体" w:cs="Arial"/>
          <w:color w:val="000000" w:themeColor="text1"/>
          <w:szCs w:val="21"/>
        </w:rPr>
      </w:pPr>
      <w:r w:rsidRPr="00763AF1">
        <w:rPr>
          <w:rFonts w:ascii="宋体" w:hAnsi="宋体" w:cs="Arial"/>
          <w:color w:val="000000" w:themeColor="text1"/>
          <w:szCs w:val="21"/>
        </w:rPr>
        <w:t>公司简介</w:t>
      </w:r>
    </w:p>
    <w:p w:rsidR="003C4DF2" w:rsidRPr="00763AF1" w:rsidRDefault="00F722C2">
      <w:pPr>
        <w:spacing w:line="360" w:lineRule="auto"/>
        <w:ind w:leftChars="171" w:left="359" w:firstLineChars="150" w:firstLine="315"/>
        <w:rPr>
          <w:rFonts w:ascii="宋体" w:hAnsi="宋体"/>
          <w:bCs/>
          <w:color w:val="000000" w:themeColor="text1"/>
          <w:szCs w:val="21"/>
          <w:lang w:val="en-GB"/>
        </w:rPr>
      </w:pPr>
      <w:r w:rsidRPr="00763AF1">
        <w:rPr>
          <w:rFonts w:ascii="宋体" w:hAnsi="宋体" w:hint="eastAsia"/>
          <w:color w:val="000000" w:themeColor="text1"/>
        </w:rPr>
        <w:t>文字描述：</w:t>
      </w:r>
      <w:r w:rsidRPr="00763AF1">
        <w:rPr>
          <w:rFonts w:ascii="宋体" w:hAnsi="宋体" w:hint="eastAsia"/>
          <w:bCs/>
          <w:color w:val="000000" w:themeColor="text1"/>
          <w:szCs w:val="21"/>
          <w:lang w:val="en-GB"/>
        </w:rPr>
        <w:t>发展历程、经营规模及服务理念</w:t>
      </w:r>
      <w:r w:rsidRPr="00763AF1">
        <w:rPr>
          <w:rFonts w:ascii="宋体" w:hAnsi="宋体" w:hint="eastAsia"/>
          <w:color w:val="000000" w:themeColor="text1"/>
        </w:rPr>
        <w:t>、技术力量、财务状况、</w:t>
      </w:r>
      <w:r w:rsidRPr="00763AF1">
        <w:rPr>
          <w:rFonts w:ascii="宋体" w:hAnsi="宋体"/>
          <w:color w:val="000000" w:themeColor="text1"/>
        </w:rPr>
        <w:t>管理水平</w:t>
      </w:r>
      <w:r w:rsidRPr="00763AF1">
        <w:rPr>
          <w:rFonts w:ascii="宋体" w:hAnsi="宋体" w:hint="eastAsia"/>
          <w:color w:val="000000" w:themeColor="text1"/>
        </w:rPr>
        <w:t>等方面进行阐述图片描述：</w:t>
      </w:r>
      <w:r w:rsidRPr="00763AF1">
        <w:rPr>
          <w:rFonts w:ascii="宋体" w:hAnsi="宋体" w:hint="eastAsia"/>
          <w:bCs/>
          <w:color w:val="000000" w:themeColor="text1"/>
          <w:szCs w:val="21"/>
          <w:lang w:val="en-GB"/>
        </w:rPr>
        <w:t>经营场所、主要或关键产品介绍、生产场所及工艺流程等。</w:t>
      </w:r>
    </w:p>
    <w:p w:rsidR="003C4DF2" w:rsidRPr="00763AF1" w:rsidRDefault="00F722C2">
      <w:pPr>
        <w:numPr>
          <w:ilvl w:val="0"/>
          <w:numId w:val="50"/>
        </w:numPr>
        <w:tabs>
          <w:tab w:val="left" w:pos="567"/>
        </w:tabs>
        <w:spacing w:line="360" w:lineRule="auto"/>
        <w:rPr>
          <w:rFonts w:ascii="宋体" w:hAnsi="宋体" w:cs="Arial"/>
          <w:b/>
          <w:color w:val="000000" w:themeColor="text1"/>
          <w:szCs w:val="21"/>
        </w:rPr>
      </w:pPr>
      <w:r w:rsidRPr="00763AF1">
        <w:rPr>
          <w:rFonts w:ascii="宋体" w:hAnsi="宋体" w:cs="Arial"/>
          <w:b/>
          <w:color w:val="000000" w:themeColor="text1"/>
          <w:szCs w:val="21"/>
        </w:rPr>
        <w:t>投标人获得国家有关部门颁发的资质</w:t>
      </w:r>
    </w:p>
    <w:tbl>
      <w:tblPr>
        <w:tblW w:w="9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6"/>
        <w:gridCol w:w="2286"/>
        <w:gridCol w:w="2286"/>
        <w:gridCol w:w="2286"/>
      </w:tblGrid>
      <w:tr w:rsidR="00763AF1" w:rsidRPr="00763AF1">
        <w:trPr>
          <w:trHeight w:val="289"/>
        </w:trPr>
        <w:tc>
          <w:tcPr>
            <w:tcW w:w="2286" w:type="dxa"/>
            <w:tcBorders>
              <w:top w:val="single" w:sz="12" w:space="0" w:color="auto"/>
              <w:left w:val="single" w:sz="12" w:space="0" w:color="auto"/>
            </w:tcBorders>
          </w:tcPr>
          <w:p w:rsidR="003C4DF2" w:rsidRPr="00763AF1" w:rsidRDefault="00F722C2">
            <w:pPr>
              <w:spacing w:line="360" w:lineRule="auto"/>
              <w:jc w:val="center"/>
              <w:rPr>
                <w:rFonts w:ascii="宋体" w:hAnsi="宋体" w:cs="Arial"/>
                <w:b/>
                <w:color w:val="000000" w:themeColor="text1"/>
                <w:szCs w:val="21"/>
              </w:rPr>
            </w:pPr>
            <w:r w:rsidRPr="00763AF1">
              <w:rPr>
                <w:rFonts w:ascii="宋体" w:hAnsi="宋体" w:cs="Arial"/>
                <w:b/>
                <w:color w:val="000000" w:themeColor="text1"/>
                <w:szCs w:val="21"/>
              </w:rPr>
              <w:t xml:space="preserve">  证书名称</w:t>
            </w:r>
          </w:p>
        </w:tc>
        <w:tc>
          <w:tcPr>
            <w:tcW w:w="2286" w:type="dxa"/>
            <w:tcBorders>
              <w:top w:val="single" w:sz="12" w:space="0" w:color="auto"/>
            </w:tcBorders>
          </w:tcPr>
          <w:p w:rsidR="003C4DF2" w:rsidRPr="00763AF1" w:rsidRDefault="00F722C2">
            <w:pPr>
              <w:spacing w:line="360" w:lineRule="auto"/>
              <w:jc w:val="center"/>
              <w:rPr>
                <w:rFonts w:ascii="宋体" w:hAnsi="宋体" w:cs="Arial"/>
                <w:b/>
                <w:color w:val="000000" w:themeColor="text1"/>
                <w:szCs w:val="21"/>
              </w:rPr>
            </w:pPr>
            <w:r w:rsidRPr="00763AF1">
              <w:rPr>
                <w:rFonts w:ascii="宋体" w:hAnsi="宋体" w:cs="Arial"/>
                <w:b/>
                <w:color w:val="000000" w:themeColor="text1"/>
                <w:szCs w:val="21"/>
              </w:rPr>
              <w:t>发证单位</w:t>
            </w:r>
          </w:p>
        </w:tc>
        <w:tc>
          <w:tcPr>
            <w:tcW w:w="2286" w:type="dxa"/>
            <w:tcBorders>
              <w:top w:val="single" w:sz="12" w:space="0" w:color="auto"/>
            </w:tcBorders>
          </w:tcPr>
          <w:p w:rsidR="003C4DF2" w:rsidRPr="00763AF1" w:rsidRDefault="00F722C2">
            <w:pPr>
              <w:spacing w:line="360" w:lineRule="auto"/>
              <w:jc w:val="center"/>
              <w:rPr>
                <w:rFonts w:ascii="宋体" w:hAnsi="宋体" w:cs="Arial"/>
                <w:b/>
                <w:color w:val="000000" w:themeColor="text1"/>
                <w:szCs w:val="21"/>
              </w:rPr>
            </w:pPr>
            <w:r w:rsidRPr="00763AF1">
              <w:rPr>
                <w:rFonts w:ascii="宋体" w:hAnsi="宋体" w:cs="Arial"/>
                <w:b/>
                <w:color w:val="000000" w:themeColor="text1"/>
                <w:szCs w:val="21"/>
              </w:rPr>
              <w:t>证书等级</w:t>
            </w:r>
          </w:p>
        </w:tc>
        <w:tc>
          <w:tcPr>
            <w:tcW w:w="2286" w:type="dxa"/>
            <w:tcBorders>
              <w:top w:val="single" w:sz="12" w:space="0" w:color="auto"/>
              <w:right w:val="single" w:sz="12" w:space="0" w:color="auto"/>
            </w:tcBorders>
          </w:tcPr>
          <w:p w:rsidR="003C4DF2" w:rsidRPr="00763AF1" w:rsidRDefault="00F722C2">
            <w:pPr>
              <w:spacing w:line="360" w:lineRule="auto"/>
              <w:jc w:val="center"/>
              <w:rPr>
                <w:rFonts w:ascii="宋体" w:hAnsi="宋体" w:cs="Arial"/>
                <w:b/>
                <w:color w:val="000000" w:themeColor="text1"/>
                <w:szCs w:val="21"/>
              </w:rPr>
            </w:pPr>
            <w:r w:rsidRPr="00763AF1">
              <w:rPr>
                <w:rFonts w:ascii="宋体" w:hAnsi="宋体" w:cs="Arial"/>
                <w:b/>
                <w:color w:val="000000" w:themeColor="text1"/>
                <w:szCs w:val="21"/>
              </w:rPr>
              <w:t>证书有效期</w:t>
            </w:r>
          </w:p>
        </w:tc>
      </w:tr>
      <w:tr w:rsidR="00763AF1" w:rsidRPr="00763AF1">
        <w:trPr>
          <w:trHeight w:val="334"/>
        </w:trPr>
        <w:tc>
          <w:tcPr>
            <w:tcW w:w="2286" w:type="dxa"/>
            <w:tcBorders>
              <w:left w:val="single" w:sz="12" w:space="0" w:color="auto"/>
            </w:tcBorders>
          </w:tcPr>
          <w:p w:rsidR="003C4DF2" w:rsidRPr="00763AF1" w:rsidRDefault="003C4DF2">
            <w:pPr>
              <w:spacing w:line="360" w:lineRule="auto"/>
              <w:jc w:val="center"/>
              <w:rPr>
                <w:rFonts w:ascii="宋体" w:hAnsi="宋体" w:cs="Arial"/>
                <w:color w:val="000000" w:themeColor="text1"/>
                <w:szCs w:val="21"/>
              </w:rPr>
            </w:pPr>
          </w:p>
        </w:tc>
        <w:tc>
          <w:tcPr>
            <w:tcW w:w="2286" w:type="dxa"/>
          </w:tcPr>
          <w:p w:rsidR="003C4DF2" w:rsidRPr="00763AF1" w:rsidRDefault="003C4DF2">
            <w:pPr>
              <w:spacing w:line="360" w:lineRule="auto"/>
              <w:jc w:val="center"/>
              <w:rPr>
                <w:rFonts w:ascii="宋体" w:hAnsi="宋体" w:cs="Arial"/>
                <w:color w:val="000000" w:themeColor="text1"/>
                <w:szCs w:val="21"/>
              </w:rPr>
            </w:pPr>
          </w:p>
        </w:tc>
        <w:tc>
          <w:tcPr>
            <w:tcW w:w="2286" w:type="dxa"/>
          </w:tcPr>
          <w:p w:rsidR="003C4DF2" w:rsidRPr="00763AF1" w:rsidRDefault="003C4DF2">
            <w:pPr>
              <w:spacing w:line="360" w:lineRule="auto"/>
              <w:jc w:val="center"/>
              <w:rPr>
                <w:rFonts w:ascii="宋体" w:hAnsi="宋体" w:cs="Arial"/>
                <w:color w:val="000000" w:themeColor="text1"/>
                <w:szCs w:val="21"/>
              </w:rPr>
            </w:pPr>
          </w:p>
        </w:tc>
        <w:tc>
          <w:tcPr>
            <w:tcW w:w="2286" w:type="dxa"/>
            <w:tcBorders>
              <w:right w:val="single" w:sz="12" w:space="0" w:color="auto"/>
            </w:tcBorders>
          </w:tcPr>
          <w:p w:rsidR="003C4DF2" w:rsidRPr="00763AF1" w:rsidRDefault="003C4DF2">
            <w:pPr>
              <w:spacing w:line="360" w:lineRule="auto"/>
              <w:jc w:val="center"/>
              <w:rPr>
                <w:rFonts w:ascii="宋体" w:hAnsi="宋体" w:cs="Arial"/>
                <w:color w:val="000000" w:themeColor="text1"/>
                <w:szCs w:val="21"/>
              </w:rPr>
            </w:pPr>
          </w:p>
        </w:tc>
      </w:tr>
      <w:tr w:rsidR="00763AF1" w:rsidRPr="00763AF1">
        <w:trPr>
          <w:trHeight w:val="355"/>
        </w:trPr>
        <w:tc>
          <w:tcPr>
            <w:tcW w:w="2286" w:type="dxa"/>
            <w:tcBorders>
              <w:left w:val="single" w:sz="12" w:space="0" w:color="auto"/>
            </w:tcBorders>
          </w:tcPr>
          <w:p w:rsidR="003C4DF2" w:rsidRPr="00763AF1" w:rsidRDefault="003C4DF2">
            <w:pPr>
              <w:spacing w:line="360" w:lineRule="auto"/>
              <w:jc w:val="center"/>
              <w:rPr>
                <w:rFonts w:ascii="宋体" w:hAnsi="宋体" w:cs="Arial"/>
                <w:color w:val="000000" w:themeColor="text1"/>
                <w:szCs w:val="21"/>
              </w:rPr>
            </w:pPr>
          </w:p>
        </w:tc>
        <w:tc>
          <w:tcPr>
            <w:tcW w:w="2286" w:type="dxa"/>
          </w:tcPr>
          <w:p w:rsidR="003C4DF2" w:rsidRPr="00763AF1" w:rsidRDefault="003C4DF2">
            <w:pPr>
              <w:spacing w:line="360" w:lineRule="auto"/>
              <w:jc w:val="center"/>
              <w:rPr>
                <w:rFonts w:ascii="宋体" w:hAnsi="宋体" w:cs="Arial"/>
                <w:color w:val="000000" w:themeColor="text1"/>
                <w:szCs w:val="21"/>
              </w:rPr>
            </w:pPr>
          </w:p>
        </w:tc>
        <w:tc>
          <w:tcPr>
            <w:tcW w:w="2286" w:type="dxa"/>
          </w:tcPr>
          <w:p w:rsidR="003C4DF2" w:rsidRPr="00763AF1" w:rsidRDefault="003C4DF2">
            <w:pPr>
              <w:spacing w:line="360" w:lineRule="auto"/>
              <w:jc w:val="center"/>
              <w:rPr>
                <w:rFonts w:ascii="宋体" w:hAnsi="宋体" w:cs="Arial"/>
                <w:color w:val="000000" w:themeColor="text1"/>
                <w:szCs w:val="21"/>
              </w:rPr>
            </w:pPr>
          </w:p>
        </w:tc>
        <w:tc>
          <w:tcPr>
            <w:tcW w:w="2286" w:type="dxa"/>
            <w:tcBorders>
              <w:right w:val="single" w:sz="12" w:space="0" w:color="auto"/>
            </w:tcBorders>
          </w:tcPr>
          <w:p w:rsidR="003C4DF2" w:rsidRPr="00763AF1" w:rsidRDefault="003C4DF2">
            <w:pPr>
              <w:spacing w:line="360" w:lineRule="auto"/>
              <w:jc w:val="center"/>
              <w:rPr>
                <w:rFonts w:ascii="宋体" w:hAnsi="宋体" w:cs="Arial"/>
                <w:color w:val="000000" w:themeColor="text1"/>
                <w:szCs w:val="21"/>
              </w:rPr>
            </w:pPr>
          </w:p>
        </w:tc>
      </w:tr>
      <w:tr w:rsidR="00763AF1" w:rsidRPr="00763AF1">
        <w:trPr>
          <w:trHeight w:val="355"/>
        </w:trPr>
        <w:tc>
          <w:tcPr>
            <w:tcW w:w="2286" w:type="dxa"/>
            <w:tcBorders>
              <w:left w:val="single" w:sz="12" w:space="0" w:color="auto"/>
              <w:bottom w:val="single" w:sz="12" w:space="0" w:color="auto"/>
            </w:tcBorders>
          </w:tcPr>
          <w:p w:rsidR="003C4DF2" w:rsidRPr="00763AF1" w:rsidRDefault="003C4DF2">
            <w:pPr>
              <w:spacing w:line="360" w:lineRule="auto"/>
              <w:jc w:val="center"/>
              <w:rPr>
                <w:rFonts w:ascii="宋体" w:hAnsi="宋体" w:cs="Arial"/>
                <w:color w:val="000000" w:themeColor="text1"/>
                <w:szCs w:val="21"/>
              </w:rPr>
            </w:pPr>
          </w:p>
        </w:tc>
        <w:tc>
          <w:tcPr>
            <w:tcW w:w="2286" w:type="dxa"/>
            <w:tcBorders>
              <w:bottom w:val="single" w:sz="12" w:space="0" w:color="auto"/>
            </w:tcBorders>
          </w:tcPr>
          <w:p w:rsidR="003C4DF2" w:rsidRPr="00763AF1" w:rsidRDefault="003C4DF2">
            <w:pPr>
              <w:spacing w:line="360" w:lineRule="auto"/>
              <w:jc w:val="center"/>
              <w:rPr>
                <w:rFonts w:ascii="宋体" w:hAnsi="宋体" w:cs="Arial"/>
                <w:color w:val="000000" w:themeColor="text1"/>
                <w:szCs w:val="21"/>
              </w:rPr>
            </w:pPr>
          </w:p>
        </w:tc>
        <w:tc>
          <w:tcPr>
            <w:tcW w:w="2286" w:type="dxa"/>
            <w:tcBorders>
              <w:bottom w:val="single" w:sz="12" w:space="0" w:color="auto"/>
            </w:tcBorders>
          </w:tcPr>
          <w:p w:rsidR="003C4DF2" w:rsidRPr="00763AF1" w:rsidRDefault="003C4DF2">
            <w:pPr>
              <w:spacing w:line="360" w:lineRule="auto"/>
              <w:jc w:val="center"/>
              <w:rPr>
                <w:rFonts w:ascii="宋体" w:hAnsi="宋体" w:cs="Arial"/>
                <w:color w:val="000000" w:themeColor="text1"/>
                <w:szCs w:val="21"/>
              </w:rPr>
            </w:pPr>
          </w:p>
        </w:tc>
        <w:tc>
          <w:tcPr>
            <w:tcW w:w="2286" w:type="dxa"/>
            <w:tcBorders>
              <w:bottom w:val="single" w:sz="12" w:space="0" w:color="auto"/>
              <w:right w:val="single" w:sz="12" w:space="0" w:color="auto"/>
            </w:tcBorders>
          </w:tcPr>
          <w:p w:rsidR="003C4DF2" w:rsidRPr="00763AF1" w:rsidRDefault="003C4DF2">
            <w:pPr>
              <w:spacing w:line="360" w:lineRule="auto"/>
              <w:jc w:val="center"/>
              <w:rPr>
                <w:rFonts w:ascii="宋体" w:hAnsi="宋体" w:cs="Arial"/>
                <w:color w:val="000000" w:themeColor="text1"/>
                <w:szCs w:val="21"/>
              </w:rPr>
            </w:pPr>
          </w:p>
        </w:tc>
      </w:tr>
    </w:tbl>
    <w:p w:rsidR="003C4DF2" w:rsidRPr="00763AF1" w:rsidRDefault="00F722C2">
      <w:pPr>
        <w:spacing w:line="360" w:lineRule="auto"/>
        <w:ind w:firstLineChars="150" w:firstLine="315"/>
        <w:rPr>
          <w:rFonts w:hAnsi="宋体"/>
          <w:color w:val="000000" w:themeColor="text1"/>
          <w:szCs w:val="21"/>
          <w:lang w:val="en-GB"/>
        </w:rPr>
      </w:pPr>
      <w:bookmarkStart w:id="91" w:name="_Toc43264525"/>
      <w:r w:rsidRPr="00763AF1">
        <w:rPr>
          <w:rFonts w:ascii="宋体" w:hAnsi="宋体" w:cs="Arial"/>
          <w:color w:val="000000" w:themeColor="text1"/>
          <w:szCs w:val="21"/>
        </w:rPr>
        <w:t>我/我们声明以上所述是正确无误的，您有权进行您认为必要的所有调查</w:t>
      </w:r>
      <w:r w:rsidRPr="00763AF1">
        <w:rPr>
          <w:rFonts w:ascii="宋体" w:hAnsi="宋体" w:cs="Arial" w:hint="eastAsia"/>
          <w:color w:val="000000" w:themeColor="text1"/>
          <w:szCs w:val="21"/>
        </w:rPr>
        <w:t>，</w:t>
      </w:r>
      <w:r w:rsidRPr="00763AF1">
        <w:rPr>
          <w:rFonts w:hAnsi="宋体" w:hint="eastAsia"/>
          <w:color w:val="000000" w:themeColor="text1"/>
          <w:szCs w:val="21"/>
          <w:lang w:val="en-GB"/>
        </w:rPr>
        <w:t>如以上数据有虚假，一经查实，自行承担相关责任。</w:t>
      </w:r>
    </w:p>
    <w:p w:rsidR="00C70CEC" w:rsidRPr="00763AF1" w:rsidRDefault="00C70CEC">
      <w:pPr>
        <w:spacing w:line="360" w:lineRule="auto"/>
        <w:ind w:firstLineChars="150" w:firstLine="315"/>
        <w:rPr>
          <w:rFonts w:hAnsi="宋体"/>
          <w:color w:val="000000" w:themeColor="text1"/>
          <w:szCs w:val="21"/>
          <w:lang w:val="en-GB"/>
        </w:rPr>
      </w:pPr>
    </w:p>
    <w:p w:rsidR="003C4DF2" w:rsidRPr="00763AF1" w:rsidRDefault="00F722C2">
      <w:pPr>
        <w:spacing w:line="500" w:lineRule="exact"/>
        <w:ind w:firstLineChars="50" w:firstLine="109"/>
        <w:rPr>
          <w:color w:val="000000" w:themeColor="text1"/>
          <w:spacing w:val="4"/>
          <w:u w:val="single"/>
        </w:rPr>
      </w:pPr>
      <w:r w:rsidRPr="00763AF1">
        <w:rPr>
          <w:rFonts w:hint="eastAsia"/>
          <w:color w:val="000000" w:themeColor="text1"/>
          <w:spacing w:val="4"/>
        </w:rPr>
        <w:t>投标人名称（</w:t>
      </w:r>
      <w:r w:rsidRPr="00763AF1">
        <w:rPr>
          <w:rFonts w:ascii="宋体" w:hAnsi="宋体" w:hint="eastAsia"/>
          <w:color w:val="000000" w:themeColor="text1"/>
        </w:rPr>
        <w:t>单位盖</w:t>
      </w:r>
      <w:r w:rsidRPr="00763AF1">
        <w:rPr>
          <w:rFonts w:hint="eastAsia"/>
          <w:color w:val="000000" w:themeColor="text1"/>
          <w:spacing w:val="4"/>
        </w:rPr>
        <w:t>公章）：</w:t>
      </w:r>
      <w:r w:rsidR="00C70CEC" w:rsidRPr="00763AF1">
        <w:rPr>
          <w:rFonts w:hint="eastAsia"/>
          <w:color w:val="000000" w:themeColor="text1"/>
          <w:spacing w:val="4"/>
          <w:u w:val="single"/>
        </w:rPr>
        <w:t xml:space="preserve">         </w:t>
      </w:r>
    </w:p>
    <w:p w:rsidR="00C70CEC" w:rsidRPr="00763AF1" w:rsidRDefault="00C70CEC" w:rsidP="00C70CEC">
      <w:pPr>
        <w:spacing w:line="500" w:lineRule="exact"/>
        <w:ind w:firstLineChars="50" w:firstLine="105"/>
        <w:rPr>
          <w:rFonts w:ascii="宋体" w:hAnsi="宋体"/>
          <w:color w:val="000000" w:themeColor="text1"/>
          <w:u w:val="single"/>
        </w:rPr>
      </w:pPr>
    </w:p>
    <w:p w:rsidR="003C4DF2" w:rsidRPr="00763AF1" w:rsidRDefault="00F722C2">
      <w:pPr>
        <w:spacing w:line="440" w:lineRule="exact"/>
        <w:ind w:firstLineChars="50" w:firstLine="109"/>
        <w:rPr>
          <w:color w:val="000000" w:themeColor="text1"/>
          <w:spacing w:val="4"/>
          <w:u w:val="single"/>
        </w:rPr>
      </w:pPr>
      <w:r w:rsidRPr="00763AF1">
        <w:rPr>
          <w:rFonts w:hint="eastAsia"/>
          <w:color w:val="000000" w:themeColor="text1"/>
          <w:spacing w:val="4"/>
        </w:rPr>
        <w:t>日期：</w:t>
      </w:r>
      <w:r w:rsidR="00C70CEC" w:rsidRPr="00763AF1">
        <w:rPr>
          <w:rFonts w:hint="eastAsia"/>
          <w:color w:val="000000" w:themeColor="text1"/>
          <w:spacing w:val="4"/>
          <w:u w:val="single"/>
        </w:rPr>
        <w:t xml:space="preserve">         </w:t>
      </w:r>
    </w:p>
    <w:p w:rsidR="003C4DF2" w:rsidRPr="00763AF1" w:rsidRDefault="00F722C2">
      <w:pPr>
        <w:widowControl/>
        <w:jc w:val="left"/>
        <w:rPr>
          <w:rFonts w:ascii="Arial" w:eastAsia="黑体" w:hAnsi="Arial"/>
          <w:bCs/>
          <w:color w:val="000000" w:themeColor="text1"/>
          <w:sz w:val="32"/>
          <w:szCs w:val="32"/>
          <w:lang w:val="zh-CN"/>
        </w:rPr>
      </w:pPr>
      <w:r w:rsidRPr="00763AF1">
        <w:rPr>
          <w:b/>
          <w:color w:val="000000" w:themeColor="text1"/>
        </w:rPr>
        <w:br w:type="page"/>
      </w:r>
    </w:p>
    <w:p w:rsidR="003C4DF2" w:rsidRPr="00763AF1" w:rsidRDefault="00654A76" w:rsidP="00493D1E">
      <w:pPr>
        <w:pStyle w:val="2"/>
        <w:adjustRightInd w:val="0"/>
        <w:snapToGrid w:val="0"/>
        <w:spacing w:beforeLines="50" w:before="156" w:afterLines="50" w:after="156" w:line="360" w:lineRule="auto"/>
        <w:jc w:val="center"/>
        <w:rPr>
          <w:b w:val="0"/>
          <w:color w:val="000000" w:themeColor="text1"/>
        </w:rPr>
      </w:pPr>
      <w:bookmarkStart w:id="92" w:name="_Toc50691044"/>
      <w:bookmarkStart w:id="93" w:name="_Toc50736481"/>
      <w:bookmarkStart w:id="94" w:name="_Toc50737301"/>
      <w:bookmarkStart w:id="95" w:name="_Toc50737333"/>
      <w:bookmarkStart w:id="96" w:name="_Toc52165085"/>
      <w:bookmarkStart w:id="97" w:name="_Toc275865617"/>
      <w:bookmarkStart w:id="98" w:name="_Toc435514870"/>
      <w:bookmarkStart w:id="99" w:name="_Toc435515310"/>
      <w:r w:rsidRPr="00763AF1">
        <w:rPr>
          <w:rFonts w:hint="eastAsia"/>
          <w:b w:val="0"/>
          <w:color w:val="000000" w:themeColor="text1"/>
        </w:rPr>
        <w:lastRenderedPageBreak/>
        <w:t>投标人自</w:t>
      </w:r>
      <w:r w:rsidRPr="00763AF1">
        <w:rPr>
          <w:rFonts w:hint="eastAsia"/>
          <w:b w:val="0"/>
          <w:color w:val="000000" w:themeColor="text1"/>
        </w:rPr>
        <w:t>2015</w:t>
      </w:r>
      <w:r w:rsidRPr="00763AF1">
        <w:rPr>
          <w:rFonts w:hint="eastAsia"/>
          <w:b w:val="0"/>
          <w:color w:val="000000" w:themeColor="text1"/>
        </w:rPr>
        <w:t>年至今已完成的同类项目经验</w:t>
      </w:r>
      <w:r w:rsidR="00F722C2" w:rsidRPr="00763AF1">
        <w:rPr>
          <w:rFonts w:hint="eastAsia"/>
          <w:b w:val="0"/>
          <w:color w:val="000000" w:themeColor="text1"/>
        </w:rPr>
        <w:t>情况一览表</w:t>
      </w:r>
      <w:bookmarkEnd w:id="91"/>
      <w:bookmarkEnd w:id="92"/>
      <w:bookmarkEnd w:id="93"/>
      <w:bookmarkEnd w:id="94"/>
      <w:bookmarkEnd w:id="95"/>
      <w:bookmarkEnd w:id="96"/>
      <w:bookmarkEnd w:id="97"/>
      <w:bookmarkEnd w:id="98"/>
      <w:bookmarkEnd w:id="99"/>
    </w:p>
    <w:p w:rsidR="003C4DF2" w:rsidRPr="00763AF1" w:rsidRDefault="00F722C2">
      <w:pPr>
        <w:tabs>
          <w:tab w:val="left" w:pos="7740"/>
        </w:tabs>
        <w:adjustRightInd w:val="0"/>
        <w:snapToGrid w:val="0"/>
        <w:spacing w:line="360" w:lineRule="auto"/>
        <w:rPr>
          <w:rFonts w:ascii="宋体" w:hAnsi="宋体"/>
          <w:color w:val="000000" w:themeColor="text1"/>
        </w:rPr>
      </w:pPr>
      <w:r w:rsidRPr="00763AF1">
        <w:rPr>
          <w:rFonts w:ascii="宋体" w:hAnsi="宋体" w:hint="eastAsia"/>
          <w:color w:val="000000" w:themeColor="text1"/>
        </w:rPr>
        <w:t>项目名称：广东轻工职业技术学院高分子材料加工技术专业实训室升级改造</w:t>
      </w:r>
    </w:p>
    <w:p w:rsidR="003C4DF2" w:rsidRPr="00763AF1" w:rsidRDefault="00F722C2">
      <w:pPr>
        <w:tabs>
          <w:tab w:val="left" w:pos="7740"/>
        </w:tabs>
        <w:adjustRightInd w:val="0"/>
        <w:snapToGrid w:val="0"/>
        <w:spacing w:line="360" w:lineRule="auto"/>
        <w:rPr>
          <w:rFonts w:ascii="宋体" w:hAnsi="宋体"/>
          <w:color w:val="000000" w:themeColor="text1"/>
        </w:rPr>
      </w:pPr>
      <w:r w:rsidRPr="00763AF1">
        <w:rPr>
          <w:rFonts w:ascii="宋体" w:hAnsi="宋体" w:hint="eastAsia"/>
          <w:color w:val="000000" w:themeColor="text1"/>
        </w:rPr>
        <w:t>项目编号：CLPSP18GZ12ZC17</w:t>
      </w:r>
    </w:p>
    <w:tbl>
      <w:tblPr>
        <w:tblW w:w="109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80"/>
        <w:gridCol w:w="846"/>
        <w:gridCol w:w="1276"/>
        <w:gridCol w:w="2443"/>
        <w:gridCol w:w="675"/>
        <w:gridCol w:w="1077"/>
        <w:gridCol w:w="766"/>
        <w:gridCol w:w="992"/>
        <w:gridCol w:w="1122"/>
        <w:gridCol w:w="1122"/>
      </w:tblGrid>
      <w:tr w:rsidR="00763AF1" w:rsidRPr="00763AF1" w:rsidTr="00CF1F0B">
        <w:trPr>
          <w:trHeight w:val="1105"/>
        </w:trPr>
        <w:tc>
          <w:tcPr>
            <w:tcW w:w="680" w:type="dxa"/>
            <w:tcBorders>
              <w:top w:val="single" w:sz="12" w:space="0" w:color="auto"/>
            </w:tcBorders>
            <w:shd w:val="clear" w:color="auto" w:fill="EEECE1"/>
            <w:vAlign w:val="center"/>
          </w:tcPr>
          <w:p w:rsidR="00CF1F0B" w:rsidRPr="00763AF1" w:rsidRDefault="00CF1F0B">
            <w:pPr>
              <w:adjustRightInd w:val="0"/>
              <w:snapToGrid w:val="0"/>
              <w:ind w:leftChars="-40" w:left="-84" w:rightChars="-51" w:right="-107"/>
              <w:jc w:val="center"/>
              <w:rPr>
                <w:b/>
                <w:color w:val="000000" w:themeColor="text1"/>
              </w:rPr>
            </w:pPr>
            <w:r w:rsidRPr="00763AF1">
              <w:rPr>
                <w:rFonts w:hint="eastAsia"/>
                <w:b/>
                <w:color w:val="000000" w:themeColor="text1"/>
              </w:rPr>
              <w:t>序号</w:t>
            </w:r>
          </w:p>
        </w:tc>
        <w:tc>
          <w:tcPr>
            <w:tcW w:w="846" w:type="dxa"/>
            <w:tcBorders>
              <w:top w:val="single" w:sz="12" w:space="0" w:color="auto"/>
            </w:tcBorders>
            <w:shd w:val="clear" w:color="auto" w:fill="EEECE1"/>
            <w:vAlign w:val="center"/>
          </w:tcPr>
          <w:p w:rsidR="00CF1F0B" w:rsidRPr="00763AF1" w:rsidRDefault="00CF1F0B">
            <w:pPr>
              <w:adjustRightInd w:val="0"/>
              <w:snapToGrid w:val="0"/>
              <w:jc w:val="center"/>
              <w:rPr>
                <w:b/>
                <w:color w:val="000000" w:themeColor="text1"/>
              </w:rPr>
            </w:pPr>
            <w:r w:rsidRPr="00763AF1">
              <w:rPr>
                <w:rFonts w:hint="eastAsia"/>
                <w:b/>
                <w:color w:val="000000" w:themeColor="text1"/>
              </w:rPr>
              <w:t>用户</w:t>
            </w:r>
            <w:r w:rsidRPr="00763AF1">
              <w:rPr>
                <w:rFonts w:hint="eastAsia"/>
                <w:b/>
                <w:color w:val="000000" w:themeColor="text1"/>
              </w:rPr>
              <w:t>/</w:t>
            </w:r>
            <w:r w:rsidRPr="00763AF1">
              <w:rPr>
                <w:rFonts w:hint="eastAsia"/>
                <w:b/>
                <w:color w:val="000000" w:themeColor="text1"/>
              </w:rPr>
              <w:t>业主名称</w:t>
            </w:r>
          </w:p>
        </w:tc>
        <w:tc>
          <w:tcPr>
            <w:tcW w:w="1276" w:type="dxa"/>
            <w:tcBorders>
              <w:top w:val="single" w:sz="12" w:space="0" w:color="auto"/>
            </w:tcBorders>
            <w:shd w:val="clear" w:color="auto" w:fill="EEECE1"/>
            <w:vAlign w:val="center"/>
          </w:tcPr>
          <w:p w:rsidR="00CF1F0B" w:rsidRPr="00763AF1" w:rsidRDefault="00CF1F0B">
            <w:pPr>
              <w:adjustRightInd w:val="0"/>
              <w:snapToGrid w:val="0"/>
              <w:jc w:val="center"/>
              <w:rPr>
                <w:b/>
                <w:color w:val="000000" w:themeColor="text1"/>
              </w:rPr>
            </w:pPr>
            <w:r w:rsidRPr="00763AF1">
              <w:rPr>
                <w:rFonts w:hint="eastAsia"/>
                <w:b/>
                <w:color w:val="000000" w:themeColor="text1"/>
              </w:rPr>
              <w:t>项目名称</w:t>
            </w:r>
          </w:p>
        </w:tc>
        <w:tc>
          <w:tcPr>
            <w:tcW w:w="2443" w:type="dxa"/>
            <w:tcBorders>
              <w:top w:val="single" w:sz="12" w:space="0" w:color="auto"/>
            </w:tcBorders>
            <w:shd w:val="clear" w:color="auto" w:fill="EEECE1"/>
            <w:vAlign w:val="center"/>
          </w:tcPr>
          <w:p w:rsidR="00CF1F0B" w:rsidRPr="00763AF1" w:rsidRDefault="00CF1F0B">
            <w:pPr>
              <w:adjustRightInd w:val="0"/>
              <w:snapToGrid w:val="0"/>
              <w:jc w:val="center"/>
              <w:rPr>
                <w:b/>
                <w:color w:val="000000" w:themeColor="text1"/>
              </w:rPr>
            </w:pPr>
            <w:r w:rsidRPr="00763AF1">
              <w:rPr>
                <w:rFonts w:hint="eastAsia"/>
                <w:b/>
                <w:color w:val="000000" w:themeColor="text1"/>
              </w:rPr>
              <w:t>项目内容</w:t>
            </w:r>
          </w:p>
        </w:tc>
        <w:tc>
          <w:tcPr>
            <w:tcW w:w="675" w:type="dxa"/>
            <w:tcBorders>
              <w:top w:val="single" w:sz="12" w:space="0" w:color="auto"/>
              <w:right w:val="single" w:sz="6" w:space="0" w:color="auto"/>
            </w:tcBorders>
            <w:shd w:val="clear" w:color="auto" w:fill="EEECE1"/>
            <w:vAlign w:val="center"/>
          </w:tcPr>
          <w:p w:rsidR="00CF1F0B" w:rsidRPr="00763AF1" w:rsidRDefault="00CF1F0B">
            <w:pPr>
              <w:adjustRightInd w:val="0"/>
              <w:snapToGrid w:val="0"/>
              <w:jc w:val="center"/>
              <w:rPr>
                <w:b/>
                <w:color w:val="000000" w:themeColor="text1"/>
              </w:rPr>
            </w:pPr>
            <w:r w:rsidRPr="00763AF1">
              <w:rPr>
                <w:rFonts w:hint="eastAsia"/>
                <w:b/>
                <w:color w:val="000000" w:themeColor="text1"/>
              </w:rPr>
              <w:t>合同总价</w:t>
            </w:r>
          </w:p>
        </w:tc>
        <w:tc>
          <w:tcPr>
            <w:tcW w:w="1077" w:type="dxa"/>
            <w:tcBorders>
              <w:top w:val="single" w:sz="12" w:space="0" w:color="auto"/>
              <w:left w:val="single" w:sz="6" w:space="0" w:color="auto"/>
            </w:tcBorders>
            <w:shd w:val="clear" w:color="auto" w:fill="EEECE1"/>
            <w:vAlign w:val="center"/>
          </w:tcPr>
          <w:p w:rsidR="00CF1F0B" w:rsidRPr="00763AF1" w:rsidRDefault="00CF1F0B">
            <w:pPr>
              <w:adjustRightInd w:val="0"/>
              <w:snapToGrid w:val="0"/>
              <w:jc w:val="center"/>
              <w:rPr>
                <w:b/>
                <w:color w:val="000000" w:themeColor="text1"/>
              </w:rPr>
            </w:pPr>
            <w:r w:rsidRPr="00763AF1">
              <w:rPr>
                <w:rFonts w:hint="eastAsia"/>
                <w:b/>
                <w:color w:val="000000" w:themeColor="text1"/>
              </w:rPr>
              <w:t>签订时间</w:t>
            </w:r>
          </w:p>
        </w:tc>
        <w:tc>
          <w:tcPr>
            <w:tcW w:w="766" w:type="dxa"/>
            <w:tcBorders>
              <w:top w:val="single" w:sz="12" w:space="0" w:color="auto"/>
              <w:left w:val="single" w:sz="6" w:space="0" w:color="auto"/>
            </w:tcBorders>
            <w:shd w:val="clear" w:color="auto" w:fill="EEECE1"/>
            <w:vAlign w:val="center"/>
          </w:tcPr>
          <w:p w:rsidR="00CF1F0B" w:rsidRPr="00763AF1" w:rsidRDefault="00CF1F0B">
            <w:pPr>
              <w:adjustRightInd w:val="0"/>
              <w:snapToGrid w:val="0"/>
              <w:jc w:val="center"/>
              <w:rPr>
                <w:b/>
                <w:color w:val="000000" w:themeColor="text1"/>
              </w:rPr>
            </w:pPr>
            <w:r w:rsidRPr="00763AF1">
              <w:rPr>
                <w:rFonts w:hint="eastAsia"/>
                <w:b/>
                <w:color w:val="000000" w:themeColor="text1"/>
              </w:rPr>
              <w:t>完成时间</w:t>
            </w:r>
          </w:p>
        </w:tc>
        <w:tc>
          <w:tcPr>
            <w:tcW w:w="992" w:type="dxa"/>
            <w:tcBorders>
              <w:top w:val="single" w:sz="12" w:space="0" w:color="auto"/>
              <w:right w:val="single" w:sz="6" w:space="0" w:color="auto"/>
            </w:tcBorders>
            <w:shd w:val="clear" w:color="auto" w:fill="EEECE1"/>
            <w:vAlign w:val="center"/>
          </w:tcPr>
          <w:p w:rsidR="00CF1F0B" w:rsidRPr="00763AF1" w:rsidRDefault="00CF1F0B">
            <w:pPr>
              <w:adjustRightInd w:val="0"/>
              <w:snapToGrid w:val="0"/>
              <w:jc w:val="center"/>
              <w:rPr>
                <w:b/>
                <w:color w:val="000000" w:themeColor="text1"/>
              </w:rPr>
            </w:pPr>
            <w:r w:rsidRPr="00763AF1">
              <w:rPr>
                <w:rFonts w:hint="eastAsia"/>
                <w:b/>
                <w:color w:val="000000" w:themeColor="text1"/>
              </w:rPr>
              <w:t>用户</w:t>
            </w:r>
            <w:r w:rsidRPr="00763AF1">
              <w:rPr>
                <w:rFonts w:hint="eastAsia"/>
                <w:b/>
                <w:color w:val="000000" w:themeColor="text1"/>
              </w:rPr>
              <w:t>/</w:t>
            </w:r>
            <w:r w:rsidRPr="00763AF1">
              <w:rPr>
                <w:rFonts w:hint="eastAsia"/>
                <w:b/>
                <w:color w:val="000000" w:themeColor="text1"/>
              </w:rPr>
              <w:t>业主联系人及电话</w:t>
            </w:r>
          </w:p>
        </w:tc>
        <w:tc>
          <w:tcPr>
            <w:tcW w:w="1122" w:type="dxa"/>
            <w:tcBorders>
              <w:top w:val="single" w:sz="12" w:space="0" w:color="auto"/>
              <w:left w:val="single" w:sz="6" w:space="0" w:color="auto"/>
            </w:tcBorders>
            <w:shd w:val="clear" w:color="auto" w:fill="EEECE1"/>
            <w:vAlign w:val="center"/>
          </w:tcPr>
          <w:p w:rsidR="00CF1F0B" w:rsidRPr="00763AF1" w:rsidRDefault="00CF1F0B">
            <w:pPr>
              <w:adjustRightInd w:val="0"/>
              <w:snapToGrid w:val="0"/>
              <w:jc w:val="center"/>
              <w:rPr>
                <w:b/>
                <w:color w:val="000000" w:themeColor="text1"/>
              </w:rPr>
            </w:pPr>
            <w:r w:rsidRPr="00763AF1">
              <w:rPr>
                <w:rFonts w:ascii="宋体" w:hAnsi="宋体" w:hint="eastAsia"/>
                <w:b/>
                <w:color w:val="000000" w:themeColor="text1"/>
              </w:rPr>
              <w:t>查阅/证明文件指引</w:t>
            </w:r>
          </w:p>
        </w:tc>
        <w:tc>
          <w:tcPr>
            <w:tcW w:w="1122" w:type="dxa"/>
            <w:tcBorders>
              <w:top w:val="single" w:sz="12" w:space="0" w:color="auto"/>
              <w:left w:val="single" w:sz="6" w:space="0" w:color="auto"/>
            </w:tcBorders>
            <w:shd w:val="clear" w:color="auto" w:fill="EEECE1"/>
          </w:tcPr>
          <w:p w:rsidR="00CF1F0B" w:rsidRPr="00763AF1" w:rsidRDefault="00BE6999">
            <w:pPr>
              <w:adjustRightInd w:val="0"/>
              <w:snapToGrid w:val="0"/>
              <w:jc w:val="center"/>
              <w:rPr>
                <w:rFonts w:ascii="宋体" w:hAnsi="宋体"/>
                <w:b/>
                <w:color w:val="000000" w:themeColor="text1"/>
              </w:rPr>
            </w:pPr>
            <w:r w:rsidRPr="00763AF1">
              <w:rPr>
                <w:rFonts w:ascii="宋体" w:hAnsi="宋体" w:cs="宋体" w:hint="eastAsia"/>
                <w:b/>
                <w:color w:val="000000" w:themeColor="text1"/>
                <w:szCs w:val="21"/>
              </w:rPr>
              <w:t>验收报告复印件或提供业主出具的证明该项目已经完成的函（以验收的时间为准）</w:t>
            </w:r>
          </w:p>
        </w:tc>
      </w:tr>
      <w:tr w:rsidR="00763AF1" w:rsidRPr="00763AF1" w:rsidTr="0059224D">
        <w:trPr>
          <w:trHeight w:val="382"/>
        </w:trPr>
        <w:tc>
          <w:tcPr>
            <w:tcW w:w="680" w:type="dxa"/>
            <w:tcBorders>
              <w:top w:val="double" w:sz="4" w:space="0" w:color="auto"/>
            </w:tcBorders>
            <w:vAlign w:val="center"/>
          </w:tcPr>
          <w:p w:rsidR="00BE6999" w:rsidRPr="00763AF1" w:rsidRDefault="00BE6999">
            <w:pPr>
              <w:pStyle w:val="afb"/>
              <w:numPr>
                <w:ilvl w:val="0"/>
                <w:numId w:val="51"/>
              </w:numPr>
              <w:spacing w:line="400" w:lineRule="exact"/>
              <w:ind w:firstLineChars="0"/>
              <w:jc w:val="center"/>
              <w:rPr>
                <w:color w:val="000000" w:themeColor="text1"/>
              </w:rPr>
            </w:pPr>
          </w:p>
        </w:tc>
        <w:tc>
          <w:tcPr>
            <w:tcW w:w="846" w:type="dxa"/>
            <w:tcBorders>
              <w:top w:val="double" w:sz="4" w:space="0" w:color="auto"/>
            </w:tcBorders>
            <w:vAlign w:val="center"/>
          </w:tcPr>
          <w:p w:rsidR="00BE6999" w:rsidRPr="00763AF1" w:rsidRDefault="00BE6999">
            <w:pPr>
              <w:spacing w:line="400" w:lineRule="exact"/>
              <w:jc w:val="center"/>
              <w:rPr>
                <w:color w:val="000000" w:themeColor="text1"/>
              </w:rPr>
            </w:pPr>
          </w:p>
        </w:tc>
        <w:tc>
          <w:tcPr>
            <w:tcW w:w="1276" w:type="dxa"/>
            <w:tcBorders>
              <w:top w:val="double" w:sz="4" w:space="0" w:color="auto"/>
            </w:tcBorders>
            <w:vAlign w:val="center"/>
          </w:tcPr>
          <w:p w:rsidR="00BE6999" w:rsidRPr="00763AF1" w:rsidRDefault="00BE6999">
            <w:pPr>
              <w:spacing w:line="400" w:lineRule="exact"/>
              <w:jc w:val="center"/>
              <w:rPr>
                <w:color w:val="000000" w:themeColor="text1"/>
              </w:rPr>
            </w:pPr>
          </w:p>
        </w:tc>
        <w:tc>
          <w:tcPr>
            <w:tcW w:w="2443" w:type="dxa"/>
            <w:tcBorders>
              <w:top w:val="double" w:sz="4" w:space="0" w:color="auto"/>
            </w:tcBorders>
            <w:vAlign w:val="center"/>
          </w:tcPr>
          <w:p w:rsidR="00BE6999" w:rsidRPr="00763AF1" w:rsidRDefault="00BE6999">
            <w:pPr>
              <w:spacing w:line="400" w:lineRule="exact"/>
              <w:jc w:val="center"/>
              <w:rPr>
                <w:color w:val="000000" w:themeColor="text1"/>
              </w:rPr>
            </w:pPr>
          </w:p>
        </w:tc>
        <w:tc>
          <w:tcPr>
            <w:tcW w:w="675" w:type="dxa"/>
            <w:tcBorders>
              <w:top w:val="double" w:sz="4" w:space="0" w:color="auto"/>
              <w:right w:val="single" w:sz="6" w:space="0" w:color="auto"/>
            </w:tcBorders>
            <w:vAlign w:val="center"/>
          </w:tcPr>
          <w:p w:rsidR="00BE6999" w:rsidRPr="00763AF1" w:rsidRDefault="00BE6999">
            <w:pPr>
              <w:spacing w:line="400" w:lineRule="exact"/>
              <w:jc w:val="center"/>
              <w:rPr>
                <w:color w:val="000000" w:themeColor="text1"/>
              </w:rPr>
            </w:pPr>
          </w:p>
        </w:tc>
        <w:tc>
          <w:tcPr>
            <w:tcW w:w="1077" w:type="dxa"/>
            <w:tcBorders>
              <w:top w:val="double" w:sz="4" w:space="0" w:color="auto"/>
              <w:left w:val="single" w:sz="6" w:space="0" w:color="auto"/>
            </w:tcBorders>
            <w:vAlign w:val="center"/>
          </w:tcPr>
          <w:p w:rsidR="00BE6999" w:rsidRPr="00763AF1" w:rsidRDefault="00BE6999">
            <w:pPr>
              <w:spacing w:line="400" w:lineRule="exact"/>
              <w:jc w:val="center"/>
              <w:rPr>
                <w:color w:val="000000" w:themeColor="text1"/>
              </w:rPr>
            </w:pPr>
          </w:p>
        </w:tc>
        <w:tc>
          <w:tcPr>
            <w:tcW w:w="766" w:type="dxa"/>
            <w:tcBorders>
              <w:top w:val="double" w:sz="4" w:space="0" w:color="auto"/>
              <w:left w:val="single" w:sz="6" w:space="0" w:color="auto"/>
            </w:tcBorders>
            <w:vAlign w:val="center"/>
          </w:tcPr>
          <w:p w:rsidR="00BE6999" w:rsidRPr="00763AF1" w:rsidRDefault="00BE6999">
            <w:pPr>
              <w:spacing w:line="400" w:lineRule="exact"/>
              <w:jc w:val="center"/>
              <w:rPr>
                <w:color w:val="000000" w:themeColor="text1"/>
              </w:rPr>
            </w:pPr>
          </w:p>
        </w:tc>
        <w:tc>
          <w:tcPr>
            <w:tcW w:w="992" w:type="dxa"/>
            <w:tcBorders>
              <w:top w:val="double" w:sz="4" w:space="0" w:color="auto"/>
              <w:right w:val="single" w:sz="6" w:space="0" w:color="auto"/>
            </w:tcBorders>
            <w:vAlign w:val="center"/>
          </w:tcPr>
          <w:p w:rsidR="00BE6999" w:rsidRPr="00763AF1" w:rsidRDefault="00BE6999">
            <w:pPr>
              <w:spacing w:line="400" w:lineRule="exact"/>
              <w:jc w:val="center"/>
              <w:rPr>
                <w:color w:val="000000" w:themeColor="text1"/>
              </w:rPr>
            </w:pPr>
          </w:p>
        </w:tc>
        <w:tc>
          <w:tcPr>
            <w:tcW w:w="1122" w:type="dxa"/>
            <w:tcBorders>
              <w:top w:val="double" w:sz="4" w:space="0" w:color="auto"/>
              <w:left w:val="single" w:sz="6" w:space="0" w:color="auto"/>
            </w:tcBorders>
            <w:vAlign w:val="center"/>
          </w:tcPr>
          <w:p w:rsidR="00BE6999" w:rsidRPr="00763AF1" w:rsidRDefault="00BE6999">
            <w:pPr>
              <w:spacing w:line="400" w:lineRule="exact"/>
              <w:ind w:firstLineChars="50" w:firstLine="105"/>
              <w:rPr>
                <w:color w:val="000000" w:themeColor="text1"/>
              </w:rPr>
            </w:pPr>
            <w:r w:rsidRPr="00763AF1">
              <w:rPr>
                <w:rFonts w:ascii="宋体" w:hAnsi="宋体" w:cs="宋体" w:hint="eastAsia"/>
                <w:color w:val="000000" w:themeColor="text1"/>
                <w:szCs w:val="21"/>
              </w:rPr>
              <w:t>第</w:t>
            </w:r>
            <w:r w:rsidRPr="00763AF1">
              <w:rPr>
                <w:rFonts w:ascii="宋体" w:hAnsi="宋体" w:cs="宋体" w:hint="eastAsia"/>
                <w:color w:val="000000" w:themeColor="text1"/>
                <w:szCs w:val="21"/>
                <w:u w:val="single"/>
              </w:rPr>
              <w:t xml:space="preserve">   </w:t>
            </w:r>
            <w:r w:rsidRPr="00763AF1">
              <w:rPr>
                <w:rFonts w:ascii="宋体" w:hAnsi="宋体" w:cs="宋体" w:hint="eastAsia"/>
                <w:color w:val="000000" w:themeColor="text1"/>
                <w:szCs w:val="21"/>
              </w:rPr>
              <w:t>页</w:t>
            </w:r>
          </w:p>
        </w:tc>
        <w:tc>
          <w:tcPr>
            <w:tcW w:w="1122" w:type="dxa"/>
            <w:tcBorders>
              <w:top w:val="double" w:sz="4" w:space="0" w:color="auto"/>
              <w:left w:val="single" w:sz="6" w:space="0" w:color="auto"/>
            </w:tcBorders>
            <w:vAlign w:val="center"/>
          </w:tcPr>
          <w:p w:rsidR="00BE6999" w:rsidRPr="00763AF1" w:rsidRDefault="00BE6999" w:rsidP="0059224D">
            <w:pPr>
              <w:spacing w:line="400" w:lineRule="exact"/>
              <w:ind w:firstLineChars="50" w:firstLine="105"/>
              <w:rPr>
                <w:color w:val="000000" w:themeColor="text1"/>
              </w:rPr>
            </w:pPr>
            <w:r w:rsidRPr="00763AF1">
              <w:rPr>
                <w:rFonts w:ascii="宋体" w:hAnsi="宋体" w:cs="宋体" w:hint="eastAsia"/>
                <w:color w:val="000000" w:themeColor="text1"/>
                <w:szCs w:val="21"/>
              </w:rPr>
              <w:t>第</w:t>
            </w:r>
            <w:r w:rsidRPr="00763AF1">
              <w:rPr>
                <w:rFonts w:ascii="宋体" w:hAnsi="宋体" w:cs="宋体" w:hint="eastAsia"/>
                <w:color w:val="000000" w:themeColor="text1"/>
                <w:szCs w:val="21"/>
                <w:u w:val="single"/>
              </w:rPr>
              <w:t xml:space="preserve">   </w:t>
            </w:r>
            <w:r w:rsidRPr="00763AF1">
              <w:rPr>
                <w:rFonts w:ascii="宋体" w:hAnsi="宋体" w:cs="宋体" w:hint="eastAsia"/>
                <w:color w:val="000000" w:themeColor="text1"/>
                <w:szCs w:val="21"/>
              </w:rPr>
              <w:t>页</w:t>
            </w:r>
          </w:p>
        </w:tc>
      </w:tr>
      <w:tr w:rsidR="00763AF1" w:rsidRPr="00763AF1" w:rsidTr="0059224D">
        <w:trPr>
          <w:trHeight w:val="382"/>
        </w:trPr>
        <w:tc>
          <w:tcPr>
            <w:tcW w:w="680" w:type="dxa"/>
            <w:vAlign w:val="center"/>
          </w:tcPr>
          <w:p w:rsidR="00BE6999" w:rsidRPr="00763AF1" w:rsidRDefault="00BE6999">
            <w:pPr>
              <w:pStyle w:val="afb"/>
              <w:numPr>
                <w:ilvl w:val="0"/>
                <w:numId w:val="51"/>
              </w:numPr>
              <w:spacing w:line="400" w:lineRule="exact"/>
              <w:ind w:firstLineChars="0"/>
              <w:jc w:val="center"/>
              <w:rPr>
                <w:color w:val="000000" w:themeColor="text1"/>
              </w:rPr>
            </w:pPr>
          </w:p>
        </w:tc>
        <w:tc>
          <w:tcPr>
            <w:tcW w:w="846" w:type="dxa"/>
            <w:vAlign w:val="center"/>
          </w:tcPr>
          <w:p w:rsidR="00BE6999" w:rsidRPr="00763AF1" w:rsidRDefault="00BE6999">
            <w:pPr>
              <w:spacing w:line="400" w:lineRule="exact"/>
              <w:jc w:val="center"/>
              <w:rPr>
                <w:color w:val="000000" w:themeColor="text1"/>
              </w:rPr>
            </w:pPr>
          </w:p>
        </w:tc>
        <w:tc>
          <w:tcPr>
            <w:tcW w:w="1276" w:type="dxa"/>
            <w:vAlign w:val="center"/>
          </w:tcPr>
          <w:p w:rsidR="00BE6999" w:rsidRPr="00763AF1" w:rsidRDefault="00BE6999">
            <w:pPr>
              <w:spacing w:line="400" w:lineRule="exact"/>
              <w:jc w:val="center"/>
              <w:rPr>
                <w:color w:val="000000" w:themeColor="text1"/>
              </w:rPr>
            </w:pPr>
          </w:p>
        </w:tc>
        <w:tc>
          <w:tcPr>
            <w:tcW w:w="2443" w:type="dxa"/>
            <w:vAlign w:val="center"/>
          </w:tcPr>
          <w:p w:rsidR="00BE6999" w:rsidRPr="00763AF1" w:rsidRDefault="00BE6999">
            <w:pPr>
              <w:spacing w:line="400" w:lineRule="exact"/>
              <w:jc w:val="center"/>
              <w:rPr>
                <w:color w:val="000000" w:themeColor="text1"/>
              </w:rPr>
            </w:pPr>
          </w:p>
        </w:tc>
        <w:tc>
          <w:tcPr>
            <w:tcW w:w="675" w:type="dxa"/>
            <w:tcBorders>
              <w:right w:val="single" w:sz="6" w:space="0" w:color="auto"/>
            </w:tcBorders>
            <w:vAlign w:val="center"/>
          </w:tcPr>
          <w:p w:rsidR="00BE6999" w:rsidRPr="00763AF1" w:rsidRDefault="00BE6999">
            <w:pPr>
              <w:spacing w:line="400" w:lineRule="exact"/>
              <w:jc w:val="center"/>
              <w:rPr>
                <w:color w:val="000000" w:themeColor="text1"/>
              </w:rPr>
            </w:pPr>
          </w:p>
        </w:tc>
        <w:tc>
          <w:tcPr>
            <w:tcW w:w="1077" w:type="dxa"/>
            <w:tcBorders>
              <w:left w:val="single" w:sz="6" w:space="0" w:color="auto"/>
            </w:tcBorders>
            <w:vAlign w:val="center"/>
          </w:tcPr>
          <w:p w:rsidR="00BE6999" w:rsidRPr="00763AF1" w:rsidRDefault="00BE6999">
            <w:pPr>
              <w:spacing w:line="400" w:lineRule="exact"/>
              <w:jc w:val="center"/>
              <w:rPr>
                <w:color w:val="000000" w:themeColor="text1"/>
              </w:rPr>
            </w:pPr>
          </w:p>
        </w:tc>
        <w:tc>
          <w:tcPr>
            <w:tcW w:w="766" w:type="dxa"/>
            <w:tcBorders>
              <w:left w:val="single" w:sz="6" w:space="0" w:color="auto"/>
            </w:tcBorders>
            <w:vAlign w:val="center"/>
          </w:tcPr>
          <w:p w:rsidR="00BE6999" w:rsidRPr="00763AF1" w:rsidRDefault="00BE6999">
            <w:pPr>
              <w:spacing w:line="400" w:lineRule="exact"/>
              <w:jc w:val="center"/>
              <w:rPr>
                <w:color w:val="000000" w:themeColor="text1"/>
              </w:rPr>
            </w:pPr>
          </w:p>
        </w:tc>
        <w:tc>
          <w:tcPr>
            <w:tcW w:w="992" w:type="dxa"/>
            <w:tcBorders>
              <w:right w:val="single" w:sz="6" w:space="0" w:color="auto"/>
            </w:tcBorders>
            <w:vAlign w:val="center"/>
          </w:tcPr>
          <w:p w:rsidR="00BE6999" w:rsidRPr="00763AF1" w:rsidRDefault="00BE6999">
            <w:pPr>
              <w:spacing w:line="400" w:lineRule="exact"/>
              <w:jc w:val="center"/>
              <w:rPr>
                <w:color w:val="000000" w:themeColor="text1"/>
              </w:rPr>
            </w:pPr>
          </w:p>
        </w:tc>
        <w:tc>
          <w:tcPr>
            <w:tcW w:w="1122" w:type="dxa"/>
            <w:tcBorders>
              <w:left w:val="single" w:sz="6" w:space="0" w:color="auto"/>
            </w:tcBorders>
            <w:vAlign w:val="center"/>
          </w:tcPr>
          <w:p w:rsidR="00BE6999" w:rsidRPr="00763AF1" w:rsidRDefault="00BE6999">
            <w:pPr>
              <w:spacing w:line="400" w:lineRule="exact"/>
              <w:jc w:val="center"/>
              <w:rPr>
                <w:color w:val="000000" w:themeColor="text1"/>
              </w:rPr>
            </w:pPr>
            <w:r w:rsidRPr="00763AF1">
              <w:rPr>
                <w:rFonts w:ascii="宋体" w:hAnsi="宋体" w:cs="宋体" w:hint="eastAsia"/>
                <w:color w:val="000000" w:themeColor="text1"/>
                <w:szCs w:val="21"/>
              </w:rPr>
              <w:t>第</w:t>
            </w:r>
            <w:r w:rsidRPr="00763AF1">
              <w:rPr>
                <w:rFonts w:ascii="宋体" w:hAnsi="宋体" w:cs="宋体" w:hint="eastAsia"/>
                <w:color w:val="000000" w:themeColor="text1"/>
                <w:szCs w:val="21"/>
                <w:u w:val="single"/>
              </w:rPr>
              <w:t xml:space="preserve">   </w:t>
            </w:r>
            <w:r w:rsidRPr="00763AF1">
              <w:rPr>
                <w:rFonts w:ascii="宋体" w:hAnsi="宋体" w:cs="宋体" w:hint="eastAsia"/>
                <w:color w:val="000000" w:themeColor="text1"/>
                <w:szCs w:val="21"/>
              </w:rPr>
              <w:t>页</w:t>
            </w:r>
          </w:p>
        </w:tc>
        <w:tc>
          <w:tcPr>
            <w:tcW w:w="1122" w:type="dxa"/>
            <w:tcBorders>
              <w:left w:val="single" w:sz="6" w:space="0" w:color="auto"/>
            </w:tcBorders>
            <w:vAlign w:val="center"/>
          </w:tcPr>
          <w:p w:rsidR="00BE6999" w:rsidRPr="00763AF1" w:rsidRDefault="00BE6999" w:rsidP="0059224D">
            <w:pPr>
              <w:spacing w:line="400" w:lineRule="exact"/>
              <w:ind w:firstLineChars="50" w:firstLine="105"/>
              <w:rPr>
                <w:color w:val="000000" w:themeColor="text1"/>
              </w:rPr>
            </w:pPr>
            <w:r w:rsidRPr="00763AF1">
              <w:rPr>
                <w:rFonts w:ascii="宋体" w:hAnsi="宋体" w:cs="宋体" w:hint="eastAsia"/>
                <w:color w:val="000000" w:themeColor="text1"/>
                <w:szCs w:val="21"/>
              </w:rPr>
              <w:t>第</w:t>
            </w:r>
            <w:r w:rsidRPr="00763AF1">
              <w:rPr>
                <w:rFonts w:ascii="宋体" w:hAnsi="宋体" w:cs="宋体" w:hint="eastAsia"/>
                <w:color w:val="000000" w:themeColor="text1"/>
                <w:szCs w:val="21"/>
                <w:u w:val="single"/>
              </w:rPr>
              <w:t xml:space="preserve">   </w:t>
            </w:r>
            <w:r w:rsidRPr="00763AF1">
              <w:rPr>
                <w:rFonts w:ascii="宋体" w:hAnsi="宋体" w:cs="宋体" w:hint="eastAsia"/>
                <w:color w:val="000000" w:themeColor="text1"/>
                <w:szCs w:val="21"/>
              </w:rPr>
              <w:t>页</w:t>
            </w:r>
          </w:p>
        </w:tc>
      </w:tr>
      <w:tr w:rsidR="00763AF1" w:rsidRPr="00763AF1" w:rsidTr="0059224D">
        <w:trPr>
          <w:trHeight w:val="399"/>
        </w:trPr>
        <w:tc>
          <w:tcPr>
            <w:tcW w:w="680" w:type="dxa"/>
            <w:vAlign w:val="center"/>
          </w:tcPr>
          <w:p w:rsidR="00BE6999" w:rsidRPr="00763AF1" w:rsidRDefault="00BE6999">
            <w:pPr>
              <w:pStyle w:val="afb"/>
              <w:numPr>
                <w:ilvl w:val="0"/>
                <w:numId w:val="51"/>
              </w:numPr>
              <w:spacing w:line="400" w:lineRule="exact"/>
              <w:ind w:firstLineChars="0"/>
              <w:jc w:val="center"/>
              <w:rPr>
                <w:color w:val="000000" w:themeColor="text1"/>
              </w:rPr>
            </w:pPr>
          </w:p>
        </w:tc>
        <w:tc>
          <w:tcPr>
            <w:tcW w:w="846" w:type="dxa"/>
            <w:vAlign w:val="center"/>
          </w:tcPr>
          <w:p w:rsidR="00BE6999" w:rsidRPr="00763AF1" w:rsidRDefault="00BE6999">
            <w:pPr>
              <w:spacing w:line="400" w:lineRule="exact"/>
              <w:jc w:val="center"/>
              <w:rPr>
                <w:color w:val="000000" w:themeColor="text1"/>
              </w:rPr>
            </w:pPr>
          </w:p>
        </w:tc>
        <w:tc>
          <w:tcPr>
            <w:tcW w:w="1276" w:type="dxa"/>
            <w:vAlign w:val="center"/>
          </w:tcPr>
          <w:p w:rsidR="00BE6999" w:rsidRPr="00763AF1" w:rsidRDefault="00BE6999">
            <w:pPr>
              <w:spacing w:line="400" w:lineRule="exact"/>
              <w:jc w:val="center"/>
              <w:rPr>
                <w:color w:val="000000" w:themeColor="text1"/>
              </w:rPr>
            </w:pPr>
          </w:p>
        </w:tc>
        <w:tc>
          <w:tcPr>
            <w:tcW w:w="2443" w:type="dxa"/>
            <w:vAlign w:val="center"/>
          </w:tcPr>
          <w:p w:rsidR="00BE6999" w:rsidRPr="00763AF1" w:rsidRDefault="00BE6999">
            <w:pPr>
              <w:spacing w:line="400" w:lineRule="exact"/>
              <w:jc w:val="center"/>
              <w:rPr>
                <w:color w:val="000000" w:themeColor="text1"/>
              </w:rPr>
            </w:pPr>
          </w:p>
        </w:tc>
        <w:tc>
          <w:tcPr>
            <w:tcW w:w="675" w:type="dxa"/>
            <w:tcBorders>
              <w:right w:val="single" w:sz="6" w:space="0" w:color="auto"/>
            </w:tcBorders>
            <w:vAlign w:val="center"/>
          </w:tcPr>
          <w:p w:rsidR="00BE6999" w:rsidRPr="00763AF1" w:rsidRDefault="00BE6999">
            <w:pPr>
              <w:spacing w:line="400" w:lineRule="exact"/>
              <w:jc w:val="center"/>
              <w:rPr>
                <w:color w:val="000000" w:themeColor="text1"/>
              </w:rPr>
            </w:pPr>
          </w:p>
        </w:tc>
        <w:tc>
          <w:tcPr>
            <w:tcW w:w="1077" w:type="dxa"/>
            <w:tcBorders>
              <w:left w:val="single" w:sz="6" w:space="0" w:color="auto"/>
            </w:tcBorders>
            <w:vAlign w:val="center"/>
          </w:tcPr>
          <w:p w:rsidR="00BE6999" w:rsidRPr="00763AF1" w:rsidRDefault="00BE6999">
            <w:pPr>
              <w:spacing w:line="400" w:lineRule="exact"/>
              <w:jc w:val="center"/>
              <w:rPr>
                <w:color w:val="000000" w:themeColor="text1"/>
              </w:rPr>
            </w:pPr>
          </w:p>
        </w:tc>
        <w:tc>
          <w:tcPr>
            <w:tcW w:w="766" w:type="dxa"/>
            <w:tcBorders>
              <w:left w:val="single" w:sz="6" w:space="0" w:color="auto"/>
            </w:tcBorders>
            <w:vAlign w:val="center"/>
          </w:tcPr>
          <w:p w:rsidR="00BE6999" w:rsidRPr="00763AF1" w:rsidRDefault="00BE6999">
            <w:pPr>
              <w:spacing w:line="400" w:lineRule="exact"/>
              <w:jc w:val="center"/>
              <w:rPr>
                <w:color w:val="000000" w:themeColor="text1"/>
              </w:rPr>
            </w:pPr>
          </w:p>
        </w:tc>
        <w:tc>
          <w:tcPr>
            <w:tcW w:w="992" w:type="dxa"/>
            <w:tcBorders>
              <w:right w:val="single" w:sz="6" w:space="0" w:color="auto"/>
            </w:tcBorders>
            <w:vAlign w:val="center"/>
          </w:tcPr>
          <w:p w:rsidR="00BE6999" w:rsidRPr="00763AF1" w:rsidRDefault="00BE6999">
            <w:pPr>
              <w:spacing w:line="400" w:lineRule="exact"/>
              <w:jc w:val="center"/>
              <w:rPr>
                <w:color w:val="000000" w:themeColor="text1"/>
              </w:rPr>
            </w:pPr>
          </w:p>
        </w:tc>
        <w:tc>
          <w:tcPr>
            <w:tcW w:w="1122" w:type="dxa"/>
            <w:tcBorders>
              <w:left w:val="single" w:sz="6" w:space="0" w:color="auto"/>
            </w:tcBorders>
            <w:vAlign w:val="center"/>
          </w:tcPr>
          <w:p w:rsidR="00BE6999" w:rsidRPr="00763AF1" w:rsidRDefault="00BE6999">
            <w:pPr>
              <w:spacing w:line="400" w:lineRule="exact"/>
              <w:jc w:val="center"/>
              <w:rPr>
                <w:color w:val="000000" w:themeColor="text1"/>
              </w:rPr>
            </w:pPr>
            <w:r w:rsidRPr="00763AF1">
              <w:rPr>
                <w:rFonts w:ascii="宋体" w:hAnsi="宋体" w:cs="宋体" w:hint="eastAsia"/>
                <w:color w:val="000000" w:themeColor="text1"/>
                <w:szCs w:val="21"/>
              </w:rPr>
              <w:t>第</w:t>
            </w:r>
            <w:r w:rsidRPr="00763AF1">
              <w:rPr>
                <w:rFonts w:ascii="宋体" w:hAnsi="宋体" w:cs="宋体" w:hint="eastAsia"/>
                <w:color w:val="000000" w:themeColor="text1"/>
                <w:szCs w:val="21"/>
                <w:u w:val="single"/>
              </w:rPr>
              <w:t xml:space="preserve">   </w:t>
            </w:r>
            <w:r w:rsidRPr="00763AF1">
              <w:rPr>
                <w:rFonts w:ascii="宋体" w:hAnsi="宋体" w:cs="宋体" w:hint="eastAsia"/>
                <w:color w:val="000000" w:themeColor="text1"/>
                <w:szCs w:val="21"/>
              </w:rPr>
              <w:t>页</w:t>
            </w:r>
          </w:p>
        </w:tc>
        <w:tc>
          <w:tcPr>
            <w:tcW w:w="1122" w:type="dxa"/>
            <w:tcBorders>
              <w:left w:val="single" w:sz="6" w:space="0" w:color="auto"/>
            </w:tcBorders>
            <w:vAlign w:val="center"/>
          </w:tcPr>
          <w:p w:rsidR="00BE6999" w:rsidRPr="00763AF1" w:rsidRDefault="00BE6999" w:rsidP="0059224D">
            <w:pPr>
              <w:spacing w:line="400" w:lineRule="exact"/>
              <w:ind w:firstLineChars="50" w:firstLine="105"/>
              <w:rPr>
                <w:color w:val="000000" w:themeColor="text1"/>
              </w:rPr>
            </w:pPr>
            <w:r w:rsidRPr="00763AF1">
              <w:rPr>
                <w:rFonts w:ascii="宋体" w:hAnsi="宋体" w:cs="宋体" w:hint="eastAsia"/>
                <w:color w:val="000000" w:themeColor="text1"/>
                <w:szCs w:val="21"/>
              </w:rPr>
              <w:t>第</w:t>
            </w:r>
            <w:r w:rsidRPr="00763AF1">
              <w:rPr>
                <w:rFonts w:ascii="宋体" w:hAnsi="宋体" w:cs="宋体" w:hint="eastAsia"/>
                <w:color w:val="000000" w:themeColor="text1"/>
                <w:szCs w:val="21"/>
                <w:u w:val="single"/>
              </w:rPr>
              <w:t xml:space="preserve">   </w:t>
            </w:r>
            <w:r w:rsidRPr="00763AF1">
              <w:rPr>
                <w:rFonts w:ascii="宋体" w:hAnsi="宋体" w:cs="宋体" w:hint="eastAsia"/>
                <w:color w:val="000000" w:themeColor="text1"/>
                <w:szCs w:val="21"/>
              </w:rPr>
              <w:t>页</w:t>
            </w:r>
          </w:p>
        </w:tc>
      </w:tr>
      <w:tr w:rsidR="00763AF1" w:rsidRPr="00763AF1" w:rsidTr="0059224D">
        <w:trPr>
          <w:trHeight w:val="382"/>
        </w:trPr>
        <w:tc>
          <w:tcPr>
            <w:tcW w:w="680" w:type="dxa"/>
            <w:vAlign w:val="center"/>
          </w:tcPr>
          <w:p w:rsidR="00BE6999" w:rsidRPr="00763AF1" w:rsidRDefault="00BE6999">
            <w:pPr>
              <w:pStyle w:val="afb"/>
              <w:numPr>
                <w:ilvl w:val="0"/>
                <w:numId w:val="51"/>
              </w:numPr>
              <w:spacing w:line="400" w:lineRule="exact"/>
              <w:ind w:firstLineChars="0"/>
              <w:jc w:val="center"/>
              <w:rPr>
                <w:color w:val="000000" w:themeColor="text1"/>
              </w:rPr>
            </w:pPr>
          </w:p>
        </w:tc>
        <w:tc>
          <w:tcPr>
            <w:tcW w:w="846" w:type="dxa"/>
            <w:vAlign w:val="center"/>
          </w:tcPr>
          <w:p w:rsidR="00BE6999" w:rsidRPr="00763AF1" w:rsidRDefault="00BE6999">
            <w:pPr>
              <w:spacing w:line="400" w:lineRule="exact"/>
              <w:jc w:val="center"/>
              <w:rPr>
                <w:color w:val="000000" w:themeColor="text1"/>
              </w:rPr>
            </w:pPr>
          </w:p>
        </w:tc>
        <w:tc>
          <w:tcPr>
            <w:tcW w:w="1276" w:type="dxa"/>
            <w:vAlign w:val="center"/>
          </w:tcPr>
          <w:p w:rsidR="00BE6999" w:rsidRPr="00763AF1" w:rsidRDefault="00BE6999">
            <w:pPr>
              <w:spacing w:line="400" w:lineRule="exact"/>
              <w:jc w:val="center"/>
              <w:rPr>
                <w:color w:val="000000" w:themeColor="text1"/>
              </w:rPr>
            </w:pPr>
          </w:p>
        </w:tc>
        <w:tc>
          <w:tcPr>
            <w:tcW w:w="2443" w:type="dxa"/>
            <w:vAlign w:val="center"/>
          </w:tcPr>
          <w:p w:rsidR="00BE6999" w:rsidRPr="00763AF1" w:rsidRDefault="00BE6999">
            <w:pPr>
              <w:spacing w:line="400" w:lineRule="exact"/>
              <w:jc w:val="center"/>
              <w:rPr>
                <w:color w:val="000000" w:themeColor="text1"/>
              </w:rPr>
            </w:pPr>
          </w:p>
        </w:tc>
        <w:tc>
          <w:tcPr>
            <w:tcW w:w="675" w:type="dxa"/>
            <w:tcBorders>
              <w:right w:val="single" w:sz="6" w:space="0" w:color="auto"/>
            </w:tcBorders>
            <w:vAlign w:val="center"/>
          </w:tcPr>
          <w:p w:rsidR="00BE6999" w:rsidRPr="00763AF1" w:rsidRDefault="00BE6999">
            <w:pPr>
              <w:spacing w:line="400" w:lineRule="exact"/>
              <w:jc w:val="center"/>
              <w:rPr>
                <w:color w:val="000000" w:themeColor="text1"/>
              </w:rPr>
            </w:pPr>
          </w:p>
        </w:tc>
        <w:tc>
          <w:tcPr>
            <w:tcW w:w="1077" w:type="dxa"/>
            <w:tcBorders>
              <w:left w:val="single" w:sz="6" w:space="0" w:color="auto"/>
            </w:tcBorders>
            <w:vAlign w:val="center"/>
          </w:tcPr>
          <w:p w:rsidR="00BE6999" w:rsidRPr="00763AF1" w:rsidRDefault="00BE6999">
            <w:pPr>
              <w:spacing w:line="400" w:lineRule="exact"/>
              <w:jc w:val="center"/>
              <w:rPr>
                <w:color w:val="000000" w:themeColor="text1"/>
              </w:rPr>
            </w:pPr>
          </w:p>
        </w:tc>
        <w:tc>
          <w:tcPr>
            <w:tcW w:w="766" w:type="dxa"/>
            <w:tcBorders>
              <w:left w:val="single" w:sz="6" w:space="0" w:color="auto"/>
            </w:tcBorders>
            <w:vAlign w:val="center"/>
          </w:tcPr>
          <w:p w:rsidR="00BE6999" w:rsidRPr="00763AF1" w:rsidRDefault="00BE6999">
            <w:pPr>
              <w:spacing w:line="400" w:lineRule="exact"/>
              <w:jc w:val="center"/>
              <w:rPr>
                <w:color w:val="000000" w:themeColor="text1"/>
              </w:rPr>
            </w:pPr>
          </w:p>
        </w:tc>
        <w:tc>
          <w:tcPr>
            <w:tcW w:w="992" w:type="dxa"/>
            <w:tcBorders>
              <w:right w:val="single" w:sz="6" w:space="0" w:color="auto"/>
            </w:tcBorders>
            <w:vAlign w:val="center"/>
          </w:tcPr>
          <w:p w:rsidR="00BE6999" w:rsidRPr="00763AF1" w:rsidRDefault="00BE6999">
            <w:pPr>
              <w:spacing w:line="400" w:lineRule="exact"/>
              <w:jc w:val="center"/>
              <w:rPr>
                <w:color w:val="000000" w:themeColor="text1"/>
              </w:rPr>
            </w:pPr>
          </w:p>
        </w:tc>
        <w:tc>
          <w:tcPr>
            <w:tcW w:w="1122" w:type="dxa"/>
            <w:tcBorders>
              <w:left w:val="single" w:sz="6" w:space="0" w:color="auto"/>
            </w:tcBorders>
            <w:vAlign w:val="center"/>
          </w:tcPr>
          <w:p w:rsidR="00BE6999" w:rsidRPr="00763AF1" w:rsidRDefault="00BE6999">
            <w:pPr>
              <w:spacing w:line="400" w:lineRule="exact"/>
              <w:jc w:val="center"/>
              <w:rPr>
                <w:color w:val="000000" w:themeColor="text1"/>
              </w:rPr>
            </w:pPr>
            <w:r w:rsidRPr="00763AF1">
              <w:rPr>
                <w:rFonts w:ascii="宋体" w:hAnsi="宋体" w:cs="宋体" w:hint="eastAsia"/>
                <w:color w:val="000000" w:themeColor="text1"/>
                <w:szCs w:val="21"/>
              </w:rPr>
              <w:t>第</w:t>
            </w:r>
            <w:r w:rsidRPr="00763AF1">
              <w:rPr>
                <w:rFonts w:ascii="宋体" w:hAnsi="宋体" w:cs="宋体" w:hint="eastAsia"/>
                <w:color w:val="000000" w:themeColor="text1"/>
                <w:szCs w:val="21"/>
                <w:u w:val="single"/>
              </w:rPr>
              <w:t xml:space="preserve">   </w:t>
            </w:r>
            <w:r w:rsidRPr="00763AF1">
              <w:rPr>
                <w:rFonts w:ascii="宋体" w:hAnsi="宋体" w:cs="宋体" w:hint="eastAsia"/>
                <w:color w:val="000000" w:themeColor="text1"/>
                <w:szCs w:val="21"/>
              </w:rPr>
              <w:t>页</w:t>
            </w:r>
          </w:p>
        </w:tc>
        <w:tc>
          <w:tcPr>
            <w:tcW w:w="1122" w:type="dxa"/>
            <w:tcBorders>
              <w:left w:val="single" w:sz="6" w:space="0" w:color="auto"/>
            </w:tcBorders>
            <w:vAlign w:val="center"/>
          </w:tcPr>
          <w:p w:rsidR="00BE6999" w:rsidRPr="00763AF1" w:rsidRDefault="00BE6999" w:rsidP="0059224D">
            <w:pPr>
              <w:spacing w:line="400" w:lineRule="exact"/>
              <w:ind w:firstLineChars="50" w:firstLine="105"/>
              <w:rPr>
                <w:color w:val="000000" w:themeColor="text1"/>
              </w:rPr>
            </w:pPr>
            <w:r w:rsidRPr="00763AF1">
              <w:rPr>
                <w:rFonts w:ascii="宋体" w:hAnsi="宋体" w:cs="宋体" w:hint="eastAsia"/>
                <w:color w:val="000000" w:themeColor="text1"/>
                <w:szCs w:val="21"/>
              </w:rPr>
              <w:t>第</w:t>
            </w:r>
            <w:r w:rsidRPr="00763AF1">
              <w:rPr>
                <w:rFonts w:ascii="宋体" w:hAnsi="宋体" w:cs="宋体" w:hint="eastAsia"/>
                <w:color w:val="000000" w:themeColor="text1"/>
                <w:szCs w:val="21"/>
                <w:u w:val="single"/>
              </w:rPr>
              <w:t xml:space="preserve">   </w:t>
            </w:r>
            <w:r w:rsidRPr="00763AF1">
              <w:rPr>
                <w:rFonts w:ascii="宋体" w:hAnsi="宋体" w:cs="宋体" w:hint="eastAsia"/>
                <w:color w:val="000000" w:themeColor="text1"/>
                <w:szCs w:val="21"/>
              </w:rPr>
              <w:t>页</w:t>
            </w:r>
          </w:p>
        </w:tc>
      </w:tr>
      <w:tr w:rsidR="00763AF1" w:rsidRPr="00763AF1" w:rsidTr="0059224D">
        <w:trPr>
          <w:trHeight w:val="416"/>
        </w:trPr>
        <w:tc>
          <w:tcPr>
            <w:tcW w:w="680" w:type="dxa"/>
            <w:vAlign w:val="center"/>
          </w:tcPr>
          <w:p w:rsidR="00BE6999" w:rsidRPr="00763AF1" w:rsidRDefault="00BE6999">
            <w:pPr>
              <w:pStyle w:val="afb"/>
              <w:numPr>
                <w:ilvl w:val="0"/>
                <w:numId w:val="51"/>
              </w:numPr>
              <w:spacing w:line="400" w:lineRule="exact"/>
              <w:ind w:firstLineChars="0"/>
              <w:jc w:val="center"/>
              <w:rPr>
                <w:color w:val="000000" w:themeColor="text1"/>
              </w:rPr>
            </w:pPr>
          </w:p>
        </w:tc>
        <w:tc>
          <w:tcPr>
            <w:tcW w:w="846" w:type="dxa"/>
            <w:vAlign w:val="center"/>
          </w:tcPr>
          <w:p w:rsidR="00BE6999" w:rsidRPr="00763AF1" w:rsidRDefault="00BE6999">
            <w:pPr>
              <w:spacing w:line="400" w:lineRule="exact"/>
              <w:jc w:val="center"/>
              <w:rPr>
                <w:color w:val="000000" w:themeColor="text1"/>
              </w:rPr>
            </w:pPr>
          </w:p>
        </w:tc>
        <w:tc>
          <w:tcPr>
            <w:tcW w:w="1276" w:type="dxa"/>
            <w:vAlign w:val="center"/>
          </w:tcPr>
          <w:p w:rsidR="00BE6999" w:rsidRPr="00763AF1" w:rsidRDefault="00BE6999">
            <w:pPr>
              <w:spacing w:line="400" w:lineRule="exact"/>
              <w:jc w:val="center"/>
              <w:rPr>
                <w:color w:val="000000" w:themeColor="text1"/>
              </w:rPr>
            </w:pPr>
          </w:p>
        </w:tc>
        <w:tc>
          <w:tcPr>
            <w:tcW w:w="2443" w:type="dxa"/>
            <w:vAlign w:val="center"/>
          </w:tcPr>
          <w:p w:rsidR="00BE6999" w:rsidRPr="00763AF1" w:rsidRDefault="00BE6999">
            <w:pPr>
              <w:spacing w:line="400" w:lineRule="exact"/>
              <w:jc w:val="center"/>
              <w:rPr>
                <w:color w:val="000000" w:themeColor="text1"/>
              </w:rPr>
            </w:pPr>
          </w:p>
        </w:tc>
        <w:tc>
          <w:tcPr>
            <w:tcW w:w="675" w:type="dxa"/>
            <w:tcBorders>
              <w:right w:val="single" w:sz="6" w:space="0" w:color="auto"/>
            </w:tcBorders>
            <w:vAlign w:val="center"/>
          </w:tcPr>
          <w:p w:rsidR="00BE6999" w:rsidRPr="00763AF1" w:rsidRDefault="00BE6999">
            <w:pPr>
              <w:spacing w:line="400" w:lineRule="exact"/>
              <w:jc w:val="center"/>
              <w:rPr>
                <w:color w:val="000000" w:themeColor="text1"/>
              </w:rPr>
            </w:pPr>
          </w:p>
        </w:tc>
        <w:tc>
          <w:tcPr>
            <w:tcW w:w="1077" w:type="dxa"/>
            <w:tcBorders>
              <w:left w:val="single" w:sz="6" w:space="0" w:color="auto"/>
            </w:tcBorders>
            <w:vAlign w:val="center"/>
          </w:tcPr>
          <w:p w:rsidR="00BE6999" w:rsidRPr="00763AF1" w:rsidRDefault="00BE6999">
            <w:pPr>
              <w:spacing w:line="400" w:lineRule="exact"/>
              <w:jc w:val="center"/>
              <w:rPr>
                <w:color w:val="000000" w:themeColor="text1"/>
              </w:rPr>
            </w:pPr>
          </w:p>
        </w:tc>
        <w:tc>
          <w:tcPr>
            <w:tcW w:w="766" w:type="dxa"/>
            <w:tcBorders>
              <w:left w:val="single" w:sz="6" w:space="0" w:color="auto"/>
            </w:tcBorders>
            <w:vAlign w:val="center"/>
          </w:tcPr>
          <w:p w:rsidR="00BE6999" w:rsidRPr="00763AF1" w:rsidRDefault="00BE6999">
            <w:pPr>
              <w:spacing w:line="400" w:lineRule="exact"/>
              <w:jc w:val="center"/>
              <w:rPr>
                <w:color w:val="000000" w:themeColor="text1"/>
              </w:rPr>
            </w:pPr>
          </w:p>
        </w:tc>
        <w:tc>
          <w:tcPr>
            <w:tcW w:w="992" w:type="dxa"/>
            <w:tcBorders>
              <w:right w:val="single" w:sz="6" w:space="0" w:color="auto"/>
            </w:tcBorders>
            <w:vAlign w:val="center"/>
          </w:tcPr>
          <w:p w:rsidR="00BE6999" w:rsidRPr="00763AF1" w:rsidRDefault="00BE6999">
            <w:pPr>
              <w:spacing w:line="400" w:lineRule="exact"/>
              <w:jc w:val="center"/>
              <w:rPr>
                <w:color w:val="000000" w:themeColor="text1"/>
              </w:rPr>
            </w:pPr>
          </w:p>
        </w:tc>
        <w:tc>
          <w:tcPr>
            <w:tcW w:w="1122" w:type="dxa"/>
            <w:tcBorders>
              <w:left w:val="single" w:sz="6" w:space="0" w:color="auto"/>
            </w:tcBorders>
            <w:vAlign w:val="center"/>
          </w:tcPr>
          <w:p w:rsidR="00BE6999" w:rsidRPr="00763AF1" w:rsidRDefault="00BE6999">
            <w:pPr>
              <w:spacing w:line="400" w:lineRule="exact"/>
              <w:jc w:val="center"/>
              <w:rPr>
                <w:color w:val="000000" w:themeColor="text1"/>
              </w:rPr>
            </w:pPr>
            <w:r w:rsidRPr="00763AF1">
              <w:rPr>
                <w:rFonts w:ascii="宋体" w:hAnsi="宋体" w:cs="宋体" w:hint="eastAsia"/>
                <w:color w:val="000000" w:themeColor="text1"/>
                <w:szCs w:val="21"/>
              </w:rPr>
              <w:t>第</w:t>
            </w:r>
            <w:r w:rsidRPr="00763AF1">
              <w:rPr>
                <w:rFonts w:ascii="宋体" w:hAnsi="宋体" w:cs="宋体" w:hint="eastAsia"/>
                <w:color w:val="000000" w:themeColor="text1"/>
                <w:szCs w:val="21"/>
                <w:u w:val="single"/>
              </w:rPr>
              <w:t xml:space="preserve">   </w:t>
            </w:r>
            <w:r w:rsidRPr="00763AF1">
              <w:rPr>
                <w:rFonts w:ascii="宋体" w:hAnsi="宋体" w:cs="宋体" w:hint="eastAsia"/>
                <w:color w:val="000000" w:themeColor="text1"/>
                <w:szCs w:val="21"/>
              </w:rPr>
              <w:t>页</w:t>
            </w:r>
          </w:p>
        </w:tc>
        <w:tc>
          <w:tcPr>
            <w:tcW w:w="1122" w:type="dxa"/>
            <w:tcBorders>
              <w:left w:val="single" w:sz="6" w:space="0" w:color="auto"/>
            </w:tcBorders>
            <w:vAlign w:val="center"/>
          </w:tcPr>
          <w:p w:rsidR="00BE6999" w:rsidRPr="00763AF1" w:rsidRDefault="00BE6999" w:rsidP="0059224D">
            <w:pPr>
              <w:spacing w:line="400" w:lineRule="exact"/>
              <w:ind w:firstLineChars="50" w:firstLine="105"/>
              <w:rPr>
                <w:color w:val="000000" w:themeColor="text1"/>
              </w:rPr>
            </w:pPr>
            <w:r w:rsidRPr="00763AF1">
              <w:rPr>
                <w:rFonts w:ascii="宋体" w:hAnsi="宋体" w:cs="宋体" w:hint="eastAsia"/>
                <w:color w:val="000000" w:themeColor="text1"/>
                <w:szCs w:val="21"/>
              </w:rPr>
              <w:t>第</w:t>
            </w:r>
            <w:r w:rsidRPr="00763AF1">
              <w:rPr>
                <w:rFonts w:ascii="宋体" w:hAnsi="宋体" w:cs="宋体" w:hint="eastAsia"/>
                <w:color w:val="000000" w:themeColor="text1"/>
                <w:szCs w:val="21"/>
                <w:u w:val="single"/>
              </w:rPr>
              <w:t xml:space="preserve">   </w:t>
            </w:r>
            <w:r w:rsidRPr="00763AF1">
              <w:rPr>
                <w:rFonts w:ascii="宋体" w:hAnsi="宋体" w:cs="宋体" w:hint="eastAsia"/>
                <w:color w:val="000000" w:themeColor="text1"/>
                <w:szCs w:val="21"/>
              </w:rPr>
              <w:t>页</w:t>
            </w:r>
          </w:p>
        </w:tc>
      </w:tr>
      <w:tr w:rsidR="00763AF1" w:rsidRPr="00763AF1" w:rsidTr="0059224D">
        <w:trPr>
          <w:trHeight w:val="191"/>
        </w:trPr>
        <w:tc>
          <w:tcPr>
            <w:tcW w:w="10999" w:type="dxa"/>
            <w:gridSpan w:val="10"/>
            <w:vAlign w:val="center"/>
          </w:tcPr>
          <w:p w:rsidR="00BE6999" w:rsidRPr="00763AF1" w:rsidRDefault="00BE6999" w:rsidP="00654A76">
            <w:pPr>
              <w:spacing w:line="400" w:lineRule="exact"/>
              <w:jc w:val="center"/>
              <w:rPr>
                <w:rFonts w:ascii="宋体" w:hAnsi="宋体" w:cs="宋体"/>
                <w:b/>
                <w:color w:val="000000" w:themeColor="text1"/>
                <w:szCs w:val="21"/>
              </w:rPr>
            </w:pPr>
            <w:r w:rsidRPr="00763AF1">
              <w:rPr>
                <w:rFonts w:ascii="宋体" w:hAnsi="宋体" w:cs="宋体" w:hint="eastAsia"/>
                <w:b/>
                <w:color w:val="000000" w:themeColor="text1"/>
                <w:szCs w:val="21"/>
              </w:rPr>
              <w:t>合计：</w:t>
            </w:r>
            <w:r w:rsidRPr="00763AF1">
              <w:rPr>
                <w:rFonts w:ascii="宋体" w:hAnsi="宋体" w:cs="宋体" w:hint="eastAsia"/>
                <w:b/>
                <w:color w:val="000000" w:themeColor="text1"/>
                <w:szCs w:val="21"/>
                <w:u w:val="single"/>
              </w:rPr>
              <w:t xml:space="preserve">        </w:t>
            </w:r>
            <w:r w:rsidRPr="00763AF1">
              <w:rPr>
                <w:rFonts w:ascii="宋体" w:hAnsi="宋体" w:cs="宋体" w:hint="eastAsia"/>
                <w:b/>
                <w:color w:val="000000" w:themeColor="text1"/>
                <w:szCs w:val="21"/>
              </w:rPr>
              <w:t xml:space="preserve">个业绩 </w:t>
            </w:r>
          </w:p>
        </w:tc>
      </w:tr>
    </w:tbl>
    <w:p w:rsidR="003C4DF2" w:rsidRPr="00763AF1" w:rsidRDefault="00F722C2">
      <w:pPr>
        <w:spacing w:line="440" w:lineRule="exact"/>
        <w:rPr>
          <w:rFonts w:ascii="宋体" w:hAnsi="宋体"/>
          <w:color w:val="000000" w:themeColor="text1"/>
          <w:szCs w:val="21"/>
        </w:rPr>
      </w:pPr>
      <w:r w:rsidRPr="00763AF1">
        <w:rPr>
          <w:rFonts w:hint="eastAsia"/>
          <w:bCs/>
          <w:color w:val="000000" w:themeColor="text1"/>
        </w:rPr>
        <w:t>备注：</w:t>
      </w:r>
      <w:r w:rsidRPr="00763AF1">
        <w:rPr>
          <w:rFonts w:ascii="宋体" w:hAnsi="宋体" w:hint="eastAsia"/>
          <w:color w:val="000000" w:themeColor="text1"/>
          <w:szCs w:val="21"/>
        </w:rPr>
        <w:t>根据评分表的要求提交相应资料。</w:t>
      </w:r>
    </w:p>
    <w:p w:rsidR="00654A76" w:rsidRPr="00763AF1" w:rsidRDefault="00654A76">
      <w:pPr>
        <w:spacing w:line="440" w:lineRule="exact"/>
        <w:rPr>
          <w:rFonts w:ascii="宋体" w:hAnsi="宋体"/>
          <w:color w:val="000000" w:themeColor="text1"/>
          <w:szCs w:val="21"/>
        </w:rPr>
      </w:pPr>
    </w:p>
    <w:bookmarkEnd w:id="84"/>
    <w:bookmarkEnd w:id="85"/>
    <w:p w:rsidR="003C4DF2" w:rsidRPr="00763AF1" w:rsidRDefault="00F722C2">
      <w:pPr>
        <w:spacing w:line="500" w:lineRule="exact"/>
        <w:ind w:firstLineChars="50" w:firstLine="109"/>
        <w:rPr>
          <w:color w:val="000000" w:themeColor="text1"/>
          <w:spacing w:val="4"/>
          <w:u w:val="single"/>
        </w:rPr>
      </w:pPr>
      <w:r w:rsidRPr="00763AF1">
        <w:rPr>
          <w:rFonts w:hint="eastAsia"/>
          <w:color w:val="000000" w:themeColor="text1"/>
          <w:spacing w:val="4"/>
        </w:rPr>
        <w:t>投标人名称（</w:t>
      </w:r>
      <w:r w:rsidRPr="00763AF1">
        <w:rPr>
          <w:rFonts w:ascii="宋体" w:hAnsi="宋体" w:hint="eastAsia"/>
          <w:color w:val="000000" w:themeColor="text1"/>
        </w:rPr>
        <w:t>单位盖</w:t>
      </w:r>
      <w:r w:rsidRPr="00763AF1">
        <w:rPr>
          <w:rFonts w:hint="eastAsia"/>
          <w:color w:val="000000" w:themeColor="text1"/>
          <w:spacing w:val="4"/>
        </w:rPr>
        <w:t>公章）：</w:t>
      </w:r>
      <w:r w:rsidR="00654A76" w:rsidRPr="00763AF1">
        <w:rPr>
          <w:rFonts w:hint="eastAsia"/>
          <w:color w:val="000000" w:themeColor="text1"/>
          <w:spacing w:val="4"/>
          <w:u w:val="single"/>
        </w:rPr>
        <w:t xml:space="preserve">               </w:t>
      </w:r>
    </w:p>
    <w:p w:rsidR="00654A76" w:rsidRPr="00763AF1" w:rsidRDefault="00654A76" w:rsidP="00654A76">
      <w:pPr>
        <w:spacing w:line="500" w:lineRule="exact"/>
        <w:ind w:firstLineChars="50" w:firstLine="105"/>
        <w:rPr>
          <w:rFonts w:ascii="宋体" w:hAnsi="宋体"/>
          <w:color w:val="000000" w:themeColor="text1"/>
          <w:u w:val="single"/>
        </w:rPr>
      </w:pPr>
    </w:p>
    <w:p w:rsidR="00654A76" w:rsidRPr="00763AF1" w:rsidRDefault="00654A76" w:rsidP="00654A76">
      <w:pPr>
        <w:spacing w:line="440" w:lineRule="exact"/>
        <w:ind w:firstLineChars="50" w:firstLine="109"/>
        <w:rPr>
          <w:color w:val="000000" w:themeColor="text1"/>
          <w:spacing w:val="4"/>
        </w:rPr>
      </w:pPr>
    </w:p>
    <w:p w:rsidR="00654A76" w:rsidRPr="00763AF1" w:rsidRDefault="00F722C2" w:rsidP="00654A76">
      <w:pPr>
        <w:spacing w:line="500" w:lineRule="exact"/>
        <w:ind w:firstLineChars="50" w:firstLine="109"/>
        <w:rPr>
          <w:color w:val="000000" w:themeColor="text1"/>
          <w:spacing w:val="4"/>
          <w:u w:val="single"/>
        </w:rPr>
      </w:pPr>
      <w:r w:rsidRPr="00763AF1">
        <w:rPr>
          <w:rFonts w:hint="eastAsia"/>
          <w:color w:val="000000" w:themeColor="text1"/>
          <w:spacing w:val="4"/>
        </w:rPr>
        <w:t>日期：</w:t>
      </w:r>
      <w:r w:rsidR="00654A76" w:rsidRPr="00763AF1">
        <w:rPr>
          <w:rFonts w:hint="eastAsia"/>
          <w:color w:val="000000" w:themeColor="text1"/>
          <w:spacing w:val="4"/>
          <w:u w:val="single"/>
        </w:rPr>
        <w:t xml:space="preserve">               </w:t>
      </w:r>
    </w:p>
    <w:p w:rsidR="003C4DF2" w:rsidRPr="00763AF1" w:rsidRDefault="003C4DF2" w:rsidP="00654A76">
      <w:pPr>
        <w:spacing w:line="440" w:lineRule="exact"/>
        <w:ind w:firstLineChars="50" w:firstLine="109"/>
        <w:rPr>
          <w:color w:val="000000" w:themeColor="text1"/>
          <w:spacing w:val="4"/>
          <w:u w:val="single"/>
        </w:rPr>
      </w:pPr>
    </w:p>
    <w:p w:rsidR="003C4DF2" w:rsidRPr="00763AF1" w:rsidRDefault="00F722C2">
      <w:pPr>
        <w:widowControl/>
        <w:jc w:val="left"/>
        <w:rPr>
          <w:rFonts w:hAnsi="宋体"/>
          <w:bCs/>
          <w:color w:val="000000" w:themeColor="text1"/>
        </w:rPr>
      </w:pPr>
      <w:r w:rsidRPr="00763AF1">
        <w:rPr>
          <w:rFonts w:hAnsi="宋体"/>
          <w:bCs/>
          <w:color w:val="000000" w:themeColor="text1"/>
        </w:rPr>
        <w:br w:type="page"/>
      </w:r>
    </w:p>
    <w:p w:rsidR="003C4DF2" w:rsidRPr="00763AF1" w:rsidRDefault="00F722C2" w:rsidP="00493D1E">
      <w:pPr>
        <w:pStyle w:val="2"/>
        <w:adjustRightInd w:val="0"/>
        <w:snapToGrid w:val="0"/>
        <w:spacing w:beforeLines="50" w:before="156" w:afterLines="50" w:after="156" w:line="360" w:lineRule="auto"/>
        <w:jc w:val="center"/>
        <w:rPr>
          <w:b w:val="0"/>
          <w:color w:val="000000" w:themeColor="text1"/>
        </w:rPr>
      </w:pPr>
      <w:bookmarkStart w:id="100" w:name="_Toc50737332"/>
      <w:bookmarkStart w:id="101" w:name="_Toc50737300"/>
      <w:bookmarkStart w:id="102" w:name="_Toc50691042"/>
      <w:bookmarkStart w:id="103" w:name="_Toc435514871"/>
      <w:bookmarkStart w:id="104" w:name="_Toc435515311"/>
      <w:bookmarkStart w:id="105" w:name="_Toc275865618"/>
      <w:bookmarkStart w:id="106" w:name="_Toc50736480"/>
      <w:bookmarkStart w:id="107" w:name="_Toc52165084"/>
      <w:r w:rsidRPr="00763AF1">
        <w:rPr>
          <w:rFonts w:hint="eastAsia"/>
          <w:b w:val="0"/>
          <w:color w:val="000000" w:themeColor="text1"/>
        </w:rPr>
        <w:lastRenderedPageBreak/>
        <w:t>拟投入本次项目团队成员一览表</w:t>
      </w:r>
      <w:bookmarkEnd w:id="100"/>
      <w:bookmarkEnd w:id="101"/>
      <w:bookmarkEnd w:id="102"/>
      <w:bookmarkEnd w:id="103"/>
      <w:bookmarkEnd w:id="104"/>
      <w:bookmarkEnd w:id="105"/>
      <w:bookmarkEnd w:id="106"/>
      <w:bookmarkEnd w:id="107"/>
    </w:p>
    <w:p w:rsidR="003C4DF2" w:rsidRPr="00763AF1" w:rsidRDefault="00F722C2">
      <w:pPr>
        <w:tabs>
          <w:tab w:val="left" w:pos="7740"/>
        </w:tabs>
        <w:adjustRightInd w:val="0"/>
        <w:snapToGrid w:val="0"/>
        <w:spacing w:line="360" w:lineRule="auto"/>
        <w:rPr>
          <w:rFonts w:ascii="宋体" w:hAnsi="宋体"/>
          <w:color w:val="000000" w:themeColor="text1"/>
        </w:rPr>
      </w:pPr>
      <w:r w:rsidRPr="00763AF1">
        <w:rPr>
          <w:rFonts w:ascii="宋体" w:hAnsi="宋体" w:hint="eastAsia"/>
          <w:color w:val="000000" w:themeColor="text1"/>
        </w:rPr>
        <w:t>项目名称：广东轻工职业技术学院高分子材料加工技术专业实训室升级改造</w:t>
      </w:r>
    </w:p>
    <w:p w:rsidR="003C4DF2" w:rsidRPr="00763AF1" w:rsidRDefault="00F722C2">
      <w:pPr>
        <w:tabs>
          <w:tab w:val="left" w:pos="7740"/>
        </w:tabs>
        <w:adjustRightInd w:val="0"/>
        <w:snapToGrid w:val="0"/>
        <w:spacing w:line="360" w:lineRule="auto"/>
        <w:rPr>
          <w:rFonts w:ascii="宋体" w:hAnsi="宋体"/>
          <w:color w:val="000000" w:themeColor="text1"/>
        </w:rPr>
      </w:pPr>
      <w:r w:rsidRPr="00763AF1">
        <w:rPr>
          <w:rFonts w:ascii="宋体" w:hAnsi="宋体" w:hint="eastAsia"/>
          <w:color w:val="000000" w:themeColor="text1"/>
        </w:rPr>
        <w:t>项目编号：CLPSP18GZ12ZC17</w:t>
      </w:r>
    </w:p>
    <w:tbl>
      <w:tblPr>
        <w:tblW w:w="92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72"/>
        <w:gridCol w:w="1034"/>
        <w:gridCol w:w="823"/>
        <w:gridCol w:w="822"/>
        <w:gridCol w:w="822"/>
        <w:gridCol w:w="1051"/>
        <w:gridCol w:w="731"/>
        <w:gridCol w:w="708"/>
        <w:gridCol w:w="709"/>
        <w:gridCol w:w="709"/>
        <w:gridCol w:w="1283"/>
      </w:tblGrid>
      <w:tr w:rsidR="00763AF1" w:rsidRPr="00763AF1">
        <w:trPr>
          <w:trHeight w:val="457"/>
          <w:jc w:val="center"/>
        </w:trPr>
        <w:tc>
          <w:tcPr>
            <w:tcW w:w="572" w:type="dxa"/>
            <w:tcBorders>
              <w:top w:val="single" w:sz="12" w:space="0" w:color="auto"/>
              <w:bottom w:val="double" w:sz="4" w:space="0" w:color="auto"/>
            </w:tcBorders>
            <w:shd w:val="clear" w:color="auto" w:fill="EEECE1"/>
            <w:vAlign w:val="center"/>
          </w:tcPr>
          <w:p w:rsidR="003C4DF2" w:rsidRPr="00763AF1" w:rsidRDefault="00F722C2">
            <w:pPr>
              <w:adjustRightInd w:val="0"/>
              <w:snapToGrid w:val="0"/>
              <w:ind w:leftChars="-44" w:left="-92" w:rightChars="-38" w:right="-80"/>
              <w:jc w:val="center"/>
              <w:rPr>
                <w:rFonts w:ascii="宋体" w:hAnsi="宋体"/>
                <w:b/>
                <w:color w:val="000000" w:themeColor="text1"/>
              </w:rPr>
            </w:pPr>
            <w:r w:rsidRPr="00763AF1">
              <w:rPr>
                <w:rFonts w:ascii="宋体" w:hAnsi="宋体" w:hint="eastAsia"/>
                <w:b/>
                <w:color w:val="000000" w:themeColor="text1"/>
              </w:rPr>
              <w:t>序号</w:t>
            </w:r>
          </w:p>
        </w:tc>
        <w:tc>
          <w:tcPr>
            <w:tcW w:w="1034" w:type="dxa"/>
            <w:tcBorders>
              <w:top w:val="single" w:sz="12" w:space="0" w:color="auto"/>
              <w:bottom w:val="double" w:sz="4" w:space="0" w:color="auto"/>
            </w:tcBorders>
            <w:shd w:val="clear" w:color="auto" w:fill="EEECE1"/>
            <w:vAlign w:val="center"/>
          </w:tcPr>
          <w:p w:rsidR="003C4DF2" w:rsidRPr="00763AF1" w:rsidRDefault="00F722C2">
            <w:pPr>
              <w:pStyle w:val="af9"/>
              <w:keepNext w:val="0"/>
              <w:snapToGrid w:val="0"/>
              <w:spacing w:before="0" w:after="0" w:line="240" w:lineRule="auto"/>
              <w:textAlignment w:val="auto"/>
              <w:rPr>
                <w:rFonts w:ascii="宋体" w:hAnsi="宋体"/>
                <w:b/>
                <w:snapToGrid/>
                <w:color w:val="000000" w:themeColor="text1"/>
                <w:spacing w:val="0"/>
                <w:kern w:val="2"/>
                <w:sz w:val="21"/>
                <w:szCs w:val="24"/>
              </w:rPr>
            </w:pPr>
            <w:r w:rsidRPr="00763AF1">
              <w:rPr>
                <w:rFonts w:ascii="宋体" w:hAnsi="宋体" w:hint="eastAsia"/>
                <w:b/>
                <w:snapToGrid/>
                <w:color w:val="000000" w:themeColor="text1"/>
                <w:spacing w:val="0"/>
                <w:kern w:val="2"/>
                <w:sz w:val="21"/>
                <w:szCs w:val="24"/>
              </w:rPr>
              <w:t>姓名</w:t>
            </w:r>
          </w:p>
        </w:tc>
        <w:tc>
          <w:tcPr>
            <w:tcW w:w="823" w:type="dxa"/>
            <w:tcBorders>
              <w:top w:val="single" w:sz="12" w:space="0" w:color="auto"/>
              <w:bottom w:val="double" w:sz="4" w:space="0" w:color="auto"/>
            </w:tcBorders>
            <w:shd w:val="clear" w:color="auto" w:fill="EEECE1"/>
            <w:vAlign w:val="center"/>
          </w:tcPr>
          <w:p w:rsidR="003C4DF2" w:rsidRPr="00763AF1" w:rsidRDefault="00F722C2">
            <w:pPr>
              <w:adjustRightInd w:val="0"/>
              <w:snapToGrid w:val="0"/>
              <w:jc w:val="center"/>
              <w:rPr>
                <w:rFonts w:ascii="宋体" w:hAnsi="宋体"/>
                <w:b/>
                <w:color w:val="000000" w:themeColor="text1"/>
              </w:rPr>
            </w:pPr>
            <w:r w:rsidRPr="00763AF1">
              <w:rPr>
                <w:rFonts w:ascii="宋体" w:hAnsi="宋体" w:hint="eastAsia"/>
                <w:b/>
                <w:color w:val="000000" w:themeColor="text1"/>
              </w:rPr>
              <w:t>性别</w:t>
            </w:r>
          </w:p>
        </w:tc>
        <w:tc>
          <w:tcPr>
            <w:tcW w:w="822" w:type="dxa"/>
            <w:tcBorders>
              <w:top w:val="single" w:sz="12" w:space="0" w:color="auto"/>
              <w:bottom w:val="double" w:sz="4" w:space="0" w:color="auto"/>
            </w:tcBorders>
            <w:shd w:val="clear" w:color="auto" w:fill="EEECE1"/>
            <w:vAlign w:val="center"/>
          </w:tcPr>
          <w:p w:rsidR="003C4DF2" w:rsidRPr="00763AF1" w:rsidRDefault="00F722C2">
            <w:pPr>
              <w:adjustRightInd w:val="0"/>
              <w:snapToGrid w:val="0"/>
              <w:jc w:val="center"/>
              <w:rPr>
                <w:rFonts w:ascii="宋体" w:hAnsi="宋体"/>
                <w:b/>
                <w:color w:val="000000" w:themeColor="text1"/>
              </w:rPr>
            </w:pPr>
            <w:r w:rsidRPr="00763AF1">
              <w:rPr>
                <w:rFonts w:ascii="宋体" w:hAnsi="宋体" w:hint="eastAsia"/>
                <w:b/>
                <w:color w:val="000000" w:themeColor="text1"/>
              </w:rPr>
              <w:t>年龄</w:t>
            </w:r>
          </w:p>
        </w:tc>
        <w:tc>
          <w:tcPr>
            <w:tcW w:w="822" w:type="dxa"/>
            <w:tcBorders>
              <w:top w:val="single" w:sz="12" w:space="0" w:color="auto"/>
              <w:bottom w:val="double" w:sz="4" w:space="0" w:color="auto"/>
            </w:tcBorders>
            <w:shd w:val="clear" w:color="auto" w:fill="EEECE1"/>
            <w:vAlign w:val="center"/>
          </w:tcPr>
          <w:p w:rsidR="003C4DF2" w:rsidRPr="00763AF1" w:rsidRDefault="00F722C2">
            <w:pPr>
              <w:adjustRightInd w:val="0"/>
              <w:snapToGrid w:val="0"/>
              <w:jc w:val="center"/>
              <w:rPr>
                <w:rFonts w:ascii="宋体" w:hAnsi="宋体"/>
                <w:b/>
                <w:color w:val="000000" w:themeColor="text1"/>
              </w:rPr>
            </w:pPr>
            <w:r w:rsidRPr="00763AF1">
              <w:rPr>
                <w:rFonts w:ascii="宋体" w:hAnsi="宋体" w:hint="eastAsia"/>
                <w:b/>
                <w:color w:val="000000" w:themeColor="text1"/>
              </w:rPr>
              <w:t>学历</w:t>
            </w:r>
          </w:p>
        </w:tc>
        <w:tc>
          <w:tcPr>
            <w:tcW w:w="1051" w:type="dxa"/>
            <w:tcBorders>
              <w:top w:val="single" w:sz="12" w:space="0" w:color="auto"/>
              <w:bottom w:val="double" w:sz="4" w:space="0" w:color="auto"/>
            </w:tcBorders>
            <w:shd w:val="clear" w:color="auto" w:fill="EEECE1"/>
            <w:vAlign w:val="center"/>
          </w:tcPr>
          <w:p w:rsidR="003C4DF2" w:rsidRPr="00763AF1" w:rsidRDefault="00F722C2">
            <w:pPr>
              <w:adjustRightInd w:val="0"/>
              <w:snapToGrid w:val="0"/>
              <w:jc w:val="center"/>
              <w:rPr>
                <w:rFonts w:ascii="宋体" w:hAnsi="宋体"/>
                <w:b/>
                <w:color w:val="000000" w:themeColor="text1"/>
              </w:rPr>
            </w:pPr>
            <w:r w:rsidRPr="00763AF1">
              <w:rPr>
                <w:rFonts w:ascii="宋体" w:hAnsi="宋体" w:hint="eastAsia"/>
                <w:b/>
                <w:color w:val="000000" w:themeColor="text1"/>
              </w:rPr>
              <w:t>职称</w:t>
            </w:r>
          </w:p>
        </w:tc>
        <w:tc>
          <w:tcPr>
            <w:tcW w:w="731" w:type="dxa"/>
            <w:tcBorders>
              <w:top w:val="single" w:sz="12" w:space="0" w:color="auto"/>
              <w:bottom w:val="double" w:sz="4" w:space="0" w:color="auto"/>
            </w:tcBorders>
            <w:shd w:val="clear" w:color="auto" w:fill="EEECE1"/>
            <w:vAlign w:val="center"/>
          </w:tcPr>
          <w:p w:rsidR="003C4DF2" w:rsidRPr="00763AF1" w:rsidRDefault="00F722C2">
            <w:pPr>
              <w:adjustRightInd w:val="0"/>
              <w:snapToGrid w:val="0"/>
              <w:jc w:val="center"/>
              <w:rPr>
                <w:rFonts w:ascii="宋体" w:hAnsi="宋体"/>
                <w:b/>
                <w:color w:val="000000" w:themeColor="text1"/>
              </w:rPr>
            </w:pPr>
            <w:r w:rsidRPr="00763AF1">
              <w:rPr>
                <w:rFonts w:ascii="宋体" w:hAnsi="宋体" w:hint="eastAsia"/>
                <w:b/>
                <w:color w:val="000000" w:themeColor="text1"/>
              </w:rPr>
              <w:t>专业</w:t>
            </w:r>
          </w:p>
        </w:tc>
        <w:tc>
          <w:tcPr>
            <w:tcW w:w="708" w:type="dxa"/>
            <w:tcBorders>
              <w:top w:val="single" w:sz="12" w:space="0" w:color="auto"/>
              <w:bottom w:val="double" w:sz="4" w:space="0" w:color="auto"/>
            </w:tcBorders>
            <w:shd w:val="clear" w:color="auto" w:fill="EEECE1"/>
            <w:vAlign w:val="center"/>
          </w:tcPr>
          <w:p w:rsidR="003C4DF2" w:rsidRPr="00763AF1" w:rsidRDefault="00F722C2">
            <w:pPr>
              <w:adjustRightInd w:val="0"/>
              <w:snapToGrid w:val="0"/>
              <w:jc w:val="center"/>
              <w:rPr>
                <w:rFonts w:ascii="宋体" w:hAnsi="宋体"/>
                <w:b/>
                <w:color w:val="000000" w:themeColor="text1"/>
              </w:rPr>
            </w:pPr>
            <w:r w:rsidRPr="00763AF1">
              <w:rPr>
                <w:rFonts w:ascii="宋体" w:hAnsi="宋体" w:hint="eastAsia"/>
                <w:b/>
                <w:color w:val="000000" w:themeColor="text1"/>
              </w:rPr>
              <w:t>经验年限</w:t>
            </w:r>
          </w:p>
        </w:tc>
        <w:tc>
          <w:tcPr>
            <w:tcW w:w="709" w:type="dxa"/>
            <w:tcBorders>
              <w:top w:val="single" w:sz="12" w:space="0" w:color="auto"/>
              <w:bottom w:val="double" w:sz="4" w:space="0" w:color="auto"/>
              <w:right w:val="single" w:sz="4" w:space="0" w:color="auto"/>
            </w:tcBorders>
            <w:shd w:val="clear" w:color="auto" w:fill="EEECE1"/>
            <w:vAlign w:val="center"/>
          </w:tcPr>
          <w:p w:rsidR="003C4DF2" w:rsidRPr="00763AF1" w:rsidRDefault="00F722C2">
            <w:pPr>
              <w:adjustRightInd w:val="0"/>
              <w:snapToGrid w:val="0"/>
              <w:jc w:val="center"/>
              <w:rPr>
                <w:rFonts w:ascii="宋体" w:hAnsi="宋体"/>
                <w:b/>
                <w:color w:val="000000" w:themeColor="text1"/>
              </w:rPr>
            </w:pPr>
            <w:r w:rsidRPr="00763AF1">
              <w:rPr>
                <w:rFonts w:ascii="宋体" w:hAnsi="宋体" w:hint="eastAsia"/>
                <w:b/>
                <w:color w:val="000000" w:themeColor="text1"/>
              </w:rPr>
              <w:t>担任职务</w:t>
            </w:r>
          </w:p>
        </w:tc>
        <w:tc>
          <w:tcPr>
            <w:tcW w:w="709" w:type="dxa"/>
            <w:tcBorders>
              <w:top w:val="single" w:sz="12" w:space="0" w:color="auto"/>
              <w:left w:val="single" w:sz="4" w:space="0" w:color="auto"/>
              <w:bottom w:val="double" w:sz="4" w:space="0" w:color="auto"/>
              <w:right w:val="single" w:sz="6" w:space="0" w:color="auto"/>
            </w:tcBorders>
            <w:shd w:val="clear" w:color="auto" w:fill="EEECE1"/>
            <w:vAlign w:val="center"/>
          </w:tcPr>
          <w:p w:rsidR="003C4DF2" w:rsidRPr="00763AF1" w:rsidRDefault="00F722C2">
            <w:pPr>
              <w:adjustRightInd w:val="0"/>
              <w:snapToGrid w:val="0"/>
              <w:jc w:val="center"/>
              <w:rPr>
                <w:rFonts w:ascii="宋体" w:hAnsi="宋体"/>
                <w:b/>
                <w:color w:val="000000" w:themeColor="text1"/>
              </w:rPr>
            </w:pPr>
            <w:r w:rsidRPr="00763AF1">
              <w:rPr>
                <w:rFonts w:ascii="宋体" w:hAnsi="宋体" w:hint="eastAsia"/>
                <w:b/>
                <w:color w:val="000000" w:themeColor="text1"/>
              </w:rPr>
              <w:t>承担工作内容</w:t>
            </w:r>
          </w:p>
        </w:tc>
        <w:tc>
          <w:tcPr>
            <w:tcW w:w="1283" w:type="dxa"/>
            <w:tcBorders>
              <w:top w:val="single" w:sz="12" w:space="0" w:color="auto"/>
              <w:left w:val="single" w:sz="6" w:space="0" w:color="auto"/>
              <w:bottom w:val="double" w:sz="4" w:space="0" w:color="auto"/>
            </w:tcBorders>
            <w:shd w:val="clear" w:color="auto" w:fill="EEECE1"/>
            <w:vAlign w:val="center"/>
          </w:tcPr>
          <w:p w:rsidR="003C4DF2" w:rsidRPr="00763AF1" w:rsidRDefault="00F722C2">
            <w:pPr>
              <w:adjustRightInd w:val="0"/>
              <w:snapToGrid w:val="0"/>
              <w:jc w:val="center"/>
              <w:rPr>
                <w:b/>
                <w:color w:val="000000" w:themeColor="text1"/>
              </w:rPr>
            </w:pPr>
            <w:r w:rsidRPr="00763AF1">
              <w:rPr>
                <w:rFonts w:ascii="宋体" w:hAnsi="宋体" w:hint="eastAsia"/>
                <w:b/>
                <w:color w:val="000000" w:themeColor="text1"/>
              </w:rPr>
              <w:t>查阅/证明文件指引</w:t>
            </w:r>
          </w:p>
        </w:tc>
      </w:tr>
      <w:tr w:rsidR="00763AF1" w:rsidRPr="00763AF1">
        <w:trPr>
          <w:trHeight w:val="549"/>
          <w:jc w:val="center"/>
        </w:trPr>
        <w:tc>
          <w:tcPr>
            <w:tcW w:w="572" w:type="dxa"/>
            <w:tcBorders>
              <w:top w:val="double" w:sz="4" w:space="0" w:color="auto"/>
            </w:tcBorders>
            <w:vAlign w:val="center"/>
          </w:tcPr>
          <w:p w:rsidR="003C4DF2" w:rsidRPr="00763AF1" w:rsidRDefault="003C4DF2">
            <w:pPr>
              <w:spacing w:line="400" w:lineRule="exact"/>
              <w:jc w:val="center"/>
              <w:rPr>
                <w:rFonts w:ascii="宋体" w:hAnsi="宋体"/>
                <w:color w:val="000000" w:themeColor="text1"/>
              </w:rPr>
            </w:pPr>
          </w:p>
        </w:tc>
        <w:tc>
          <w:tcPr>
            <w:tcW w:w="1034" w:type="dxa"/>
            <w:tcBorders>
              <w:top w:val="double" w:sz="4" w:space="0" w:color="auto"/>
            </w:tcBorders>
            <w:vAlign w:val="center"/>
          </w:tcPr>
          <w:p w:rsidR="003C4DF2" w:rsidRPr="00763AF1" w:rsidRDefault="003C4DF2">
            <w:pPr>
              <w:spacing w:line="400" w:lineRule="exact"/>
              <w:jc w:val="center"/>
              <w:rPr>
                <w:rFonts w:ascii="宋体" w:hAnsi="宋体"/>
                <w:color w:val="000000" w:themeColor="text1"/>
              </w:rPr>
            </w:pPr>
          </w:p>
        </w:tc>
        <w:tc>
          <w:tcPr>
            <w:tcW w:w="823" w:type="dxa"/>
            <w:tcBorders>
              <w:top w:val="double" w:sz="4" w:space="0" w:color="auto"/>
            </w:tcBorders>
            <w:vAlign w:val="center"/>
          </w:tcPr>
          <w:p w:rsidR="003C4DF2" w:rsidRPr="00763AF1" w:rsidRDefault="003C4DF2">
            <w:pPr>
              <w:spacing w:line="400" w:lineRule="exact"/>
              <w:jc w:val="center"/>
              <w:rPr>
                <w:rFonts w:ascii="宋体" w:hAnsi="宋体"/>
                <w:color w:val="000000" w:themeColor="text1"/>
              </w:rPr>
            </w:pPr>
          </w:p>
        </w:tc>
        <w:tc>
          <w:tcPr>
            <w:tcW w:w="822" w:type="dxa"/>
            <w:tcBorders>
              <w:top w:val="double" w:sz="4" w:space="0" w:color="auto"/>
            </w:tcBorders>
            <w:vAlign w:val="center"/>
          </w:tcPr>
          <w:p w:rsidR="003C4DF2" w:rsidRPr="00763AF1" w:rsidRDefault="003C4DF2">
            <w:pPr>
              <w:spacing w:line="400" w:lineRule="exact"/>
              <w:jc w:val="center"/>
              <w:rPr>
                <w:rFonts w:ascii="宋体" w:hAnsi="宋体"/>
                <w:color w:val="000000" w:themeColor="text1"/>
              </w:rPr>
            </w:pPr>
          </w:p>
        </w:tc>
        <w:tc>
          <w:tcPr>
            <w:tcW w:w="822" w:type="dxa"/>
            <w:tcBorders>
              <w:top w:val="double" w:sz="4" w:space="0" w:color="auto"/>
            </w:tcBorders>
            <w:vAlign w:val="center"/>
          </w:tcPr>
          <w:p w:rsidR="003C4DF2" w:rsidRPr="00763AF1" w:rsidRDefault="003C4DF2">
            <w:pPr>
              <w:spacing w:line="400" w:lineRule="exact"/>
              <w:jc w:val="center"/>
              <w:rPr>
                <w:rFonts w:ascii="宋体" w:hAnsi="宋体"/>
                <w:color w:val="000000" w:themeColor="text1"/>
              </w:rPr>
            </w:pPr>
          </w:p>
        </w:tc>
        <w:tc>
          <w:tcPr>
            <w:tcW w:w="1051" w:type="dxa"/>
            <w:tcBorders>
              <w:top w:val="double" w:sz="4" w:space="0" w:color="auto"/>
            </w:tcBorders>
            <w:vAlign w:val="center"/>
          </w:tcPr>
          <w:p w:rsidR="003C4DF2" w:rsidRPr="00763AF1" w:rsidRDefault="003C4DF2">
            <w:pPr>
              <w:spacing w:line="400" w:lineRule="exact"/>
              <w:jc w:val="center"/>
              <w:rPr>
                <w:rFonts w:ascii="宋体" w:hAnsi="宋体"/>
                <w:color w:val="000000" w:themeColor="text1"/>
              </w:rPr>
            </w:pPr>
          </w:p>
        </w:tc>
        <w:tc>
          <w:tcPr>
            <w:tcW w:w="731" w:type="dxa"/>
            <w:tcBorders>
              <w:top w:val="double" w:sz="4" w:space="0" w:color="auto"/>
            </w:tcBorders>
            <w:vAlign w:val="center"/>
          </w:tcPr>
          <w:p w:rsidR="003C4DF2" w:rsidRPr="00763AF1" w:rsidRDefault="003C4DF2">
            <w:pPr>
              <w:spacing w:line="400" w:lineRule="exact"/>
              <w:jc w:val="center"/>
              <w:rPr>
                <w:rFonts w:ascii="宋体" w:hAnsi="宋体"/>
                <w:color w:val="000000" w:themeColor="text1"/>
              </w:rPr>
            </w:pPr>
          </w:p>
        </w:tc>
        <w:tc>
          <w:tcPr>
            <w:tcW w:w="708" w:type="dxa"/>
            <w:tcBorders>
              <w:top w:val="double" w:sz="4" w:space="0" w:color="auto"/>
            </w:tcBorders>
            <w:vAlign w:val="center"/>
          </w:tcPr>
          <w:p w:rsidR="003C4DF2" w:rsidRPr="00763AF1" w:rsidRDefault="003C4DF2">
            <w:pPr>
              <w:spacing w:line="400" w:lineRule="exact"/>
              <w:jc w:val="center"/>
              <w:rPr>
                <w:rFonts w:ascii="宋体" w:hAnsi="宋体"/>
                <w:color w:val="000000" w:themeColor="text1"/>
              </w:rPr>
            </w:pPr>
          </w:p>
        </w:tc>
        <w:tc>
          <w:tcPr>
            <w:tcW w:w="709" w:type="dxa"/>
            <w:tcBorders>
              <w:top w:val="double" w:sz="4" w:space="0" w:color="auto"/>
              <w:right w:val="single" w:sz="4" w:space="0" w:color="auto"/>
            </w:tcBorders>
            <w:vAlign w:val="center"/>
          </w:tcPr>
          <w:p w:rsidR="003C4DF2" w:rsidRPr="00763AF1" w:rsidRDefault="003C4DF2">
            <w:pPr>
              <w:spacing w:line="400" w:lineRule="exact"/>
              <w:jc w:val="center"/>
              <w:rPr>
                <w:rFonts w:ascii="宋体" w:hAnsi="宋体"/>
                <w:color w:val="000000" w:themeColor="text1"/>
              </w:rPr>
            </w:pPr>
          </w:p>
        </w:tc>
        <w:tc>
          <w:tcPr>
            <w:tcW w:w="709" w:type="dxa"/>
            <w:tcBorders>
              <w:top w:val="double" w:sz="4" w:space="0" w:color="auto"/>
              <w:left w:val="single" w:sz="4" w:space="0" w:color="auto"/>
              <w:right w:val="single" w:sz="6" w:space="0" w:color="auto"/>
            </w:tcBorders>
            <w:vAlign w:val="center"/>
          </w:tcPr>
          <w:p w:rsidR="003C4DF2" w:rsidRPr="00763AF1" w:rsidRDefault="003C4DF2">
            <w:pPr>
              <w:spacing w:line="400" w:lineRule="exact"/>
              <w:jc w:val="center"/>
              <w:rPr>
                <w:rFonts w:ascii="宋体" w:hAnsi="宋体"/>
                <w:color w:val="000000" w:themeColor="text1"/>
              </w:rPr>
            </w:pPr>
          </w:p>
        </w:tc>
        <w:tc>
          <w:tcPr>
            <w:tcW w:w="1283" w:type="dxa"/>
            <w:tcBorders>
              <w:top w:val="double" w:sz="4" w:space="0" w:color="auto"/>
              <w:left w:val="single" w:sz="6" w:space="0" w:color="auto"/>
            </w:tcBorders>
            <w:vAlign w:val="center"/>
          </w:tcPr>
          <w:p w:rsidR="003C4DF2" w:rsidRPr="00763AF1" w:rsidRDefault="00F722C2">
            <w:pPr>
              <w:adjustRightInd w:val="0"/>
              <w:snapToGrid w:val="0"/>
              <w:jc w:val="center"/>
              <w:rPr>
                <w:rFonts w:ascii="宋体" w:hAnsi="宋体"/>
                <w:b/>
                <w:color w:val="000000" w:themeColor="text1"/>
              </w:rPr>
            </w:pPr>
            <w:r w:rsidRPr="00763AF1">
              <w:rPr>
                <w:rFonts w:ascii="宋体" w:hAnsi="宋体" w:cs="宋体" w:hint="eastAsia"/>
                <w:color w:val="000000" w:themeColor="text1"/>
                <w:szCs w:val="21"/>
              </w:rPr>
              <w:t>第</w:t>
            </w:r>
            <w:r w:rsidR="005661C3" w:rsidRPr="00763AF1">
              <w:rPr>
                <w:rFonts w:ascii="宋体" w:hAnsi="宋体" w:cs="宋体" w:hint="eastAsia"/>
                <w:color w:val="000000" w:themeColor="text1"/>
                <w:szCs w:val="21"/>
                <w:u w:val="single"/>
              </w:rPr>
              <w:t xml:space="preserve">   </w:t>
            </w:r>
            <w:r w:rsidRPr="00763AF1">
              <w:rPr>
                <w:rFonts w:ascii="宋体" w:hAnsi="宋体" w:cs="宋体" w:hint="eastAsia"/>
                <w:color w:val="000000" w:themeColor="text1"/>
                <w:szCs w:val="21"/>
              </w:rPr>
              <w:t>页</w:t>
            </w:r>
          </w:p>
        </w:tc>
      </w:tr>
      <w:tr w:rsidR="00763AF1" w:rsidRPr="00763AF1">
        <w:trPr>
          <w:trHeight w:val="549"/>
          <w:jc w:val="center"/>
        </w:trPr>
        <w:tc>
          <w:tcPr>
            <w:tcW w:w="572" w:type="dxa"/>
            <w:vAlign w:val="center"/>
          </w:tcPr>
          <w:p w:rsidR="003C4DF2" w:rsidRPr="00763AF1" w:rsidRDefault="003C4DF2">
            <w:pPr>
              <w:spacing w:line="400" w:lineRule="exact"/>
              <w:jc w:val="center"/>
              <w:rPr>
                <w:rFonts w:ascii="宋体" w:hAnsi="宋体"/>
                <w:color w:val="000000" w:themeColor="text1"/>
              </w:rPr>
            </w:pPr>
          </w:p>
        </w:tc>
        <w:tc>
          <w:tcPr>
            <w:tcW w:w="1034" w:type="dxa"/>
            <w:vAlign w:val="center"/>
          </w:tcPr>
          <w:p w:rsidR="003C4DF2" w:rsidRPr="00763AF1" w:rsidRDefault="003C4DF2">
            <w:pPr>
              <w:spacing w:line="400" w:lineRule="exact"/>
              <w:jc w:val="center"/>
              <w:rPr>
                <w:rFonts w:ascii="宋体" w:hAnsi="宋体"/>
                <w:color w:val="000000" w:themeColor="text1"/>
              </w:rPr>
            </w:pPr>
          </w:p>
        </w:tc>
        <w:tc>
          <w:tcPr>
            <w:tcW w:w="823" w:type="dxa"/>
            <w:vAlign w:val="center"/>
          </w:tcPr>
          <w:p w:rsidR="003C4DF2" w:rsidRPr="00763AF1" w:rsidRDefault="003C4DF2">
            <w:pPr>
              <w:spacing w:line="400" w:lineRule="exact"/>
              <w:jc w:val="center"/>
              <w:rPr>
                <w:rFonts w:ascii="宋体" w:hAnsi="宋体"/>
                <w:color w:val="000000" w:themeColor="text1"/>
              </w:rPr>
            </w:pPr>
          </w:p>
        </w:tc>
        <w:tc>
          <w:tcPr>
            <w:tcW w:w="822" w:type="dxa"/>
            <w:vAlign w:val="center"/>
          </w:tcPr>
          <w:p w:rsidR="003C4DF2" w:rsidRPr="00763AF1" w:rsidRDefault="003C4DF2">
            <w:pPr>
              <w:spacing w:line="400" w:lineRule="exact"/>
              <w:jc w:val="center"/>
              <w:rPr>
                <w:rFonts w:ascii="宋体" w:hAnsi="宋体"/>
                <w:color w:val="000000" w:themeColor="text1"/>
              </w:rPr>
            </w:pPr>
          </w:p>
        </w:tc>
        <w:tc>
          <w:tcPr>
            <w:tcW w:w="822" w:type="dxa"/>
            <w:vAlign w:val="center"/>
          </w:tcPr>
          <w:p w:rsidR="003C4DF2" w:rsidRPr="00763AF1" w:rsidRDefault="003C4DF2">
            <w:pPr>
              <w:spacing w:line="400" w:lineRule="exact"/>
              <w:jc w:val="center"/>
              <w:rPr>
                <w:rFonts w:ascii="宋体" w:hAnsi="宋体"/>
                <w:color w:val="000000" w:themeColor="text1"/>
              </w:rPr>
            </w:pPr>
          </w:p>
        </w:tc>
        <w:tc>
          <w:tcPr>
            <w:tcW w:w="1051" w:type="dxa"/>
            <w:vAlign w:val="center"/>
          </w:tcPr>
          <w:p w:rsidR="003C4DF2" w:rsidRPr="00763AF1" w:rsidRDefault="003C4DF2">
            <w:pPr>
              <w:spacing w:line="400" w:lineRule="exact"/>
              <w:jc w:val="center"/>
              <w:rPr>
                <w:rFonts w:ascii="宋体" w:hAnsi="宋体"/>
                <w:color w:val="000000" w:themeColor="text1"/>
              </w:rPr>
            </w:pPr>
          </w:p>
        </w:tc>
        <w:tc>
          <w:tcPr>
            <w:tcW w:w="731" w:type="dxa"/>
            <w:vAlign w:val="center"/>
          </w:tcPr>
          <w:p w:rsidR="003C4DF2" w:rsidRPr="00763AF1" w:rsidRDefault="003C4DF2">
            <w:pPr>
              <w:spacing w:line="400" w:lineRule="exact"/>
              <w:jc w:val="center"/>
              <w:rPr>
                <w:rFonts w:ascii="宋体" w:hAnsi="宋体"/>
                <w:color w:val="000000" w:themeColor="text1"/>
              </w:rPr>
            </w:pPr>
          </w:p>
        </w:tc>
        <w:tc>
          <w:tcPr>
            <w:tcW w:w="708" w:type="dxa"/>
            <w:vAlign w:val="center"/>
          </w:tcPr>
          <w:p w:rsidR="003C4DF2" w:rsidRPr="00763AF1" w:rsidRDefault="003C4DF2">
            <w:pPr>
              <w:spacing w:line="400" w:lineRule="exact"/>
              <w:jc w:val="center"/>
              <w:rPr>
                <w:rFonts w:ascii="宋体" w:hAnsi="宋体"/>
                <w:color w:val="000000" w:themeColor="text1"/>
              </w:rPr>
            </w:pPr>
          </w:p>
        </w:tc>
        <w:tc>
          <w:tcPr>
            <w:tcW w:w="709" w:type="dxa"/>
            <w:tcBorders>
              <w:right w:val="single" w:sz="4" w:space="0" w:color="auto"/>
            </w:tcBorders>
            <w:vAlign w:val="center"/>
          </w:tcPr>
          <w:p w:rsidR="003C4DF2" w:rsidRPr="00763AF1" w:rsidRDefault="003C4DF2">
            <w:pPr>
              <w:spacing w:line="400" w:lineRule="exact"/>
              <w:jc w:val="center"/>
              <w:rPr>
                <w:rFonts w:ascii="宋体" w:hAnsi="宋体"/>
                <w:color w:val="000000" w:themeColor="text1"/>
              </w:rPr>
            </w:pPr>
          </w:p>
        </w:tc>
        <w:tc>
          <w:tcPr>
            <w:tcW w:w="709" w:type="dxa"/>
            <w:tcBorders>
              <w:left w:val="single" w:sz="4" w:space="0" w:color="auto"/>
              <w:right w:val="single" w:sz="6" w:space="0" w:color="auto"/>
            </w:tcBorders>
            <w:vAlign w:val="center"/>
          </w:tcPr>
          <w:p w:rsidR="003C4DF2" w:rsidRPr="00763AF1" w:rsidRDefault="003C4DF2">
            <w:pPr>
              <w:spacing w:line="400" w:lineRule="exact"/>
              <w:jc w:val="center"/>
              <w:rPr>
                <w:rFonts w:ascii="宋体" w:hAnsi="宋体"/>
                <w:color w:val="000000" w:themeColor="text1"/>
              </w:rPr>
            </w:pPr>
          </w:p>
        </w:tc>
        <w:tc>
          <w:tcPr>
            <w:tcW w:w="1283" w:type="dxa"/>
            <w:tcBorders>
              <w:left w:val="single" w:sz="6" w:space="0" w:color="auto"/>
            </w:tcBorders>
            <w:vAlign w:val="center"/>
          </w:tcPr>
          <w:p w:rsidR="003C4DF2" w:rsidRPr="00763AF1" w:rsidRDefault="00F722C2">
            <w:pPr>
              <w:spacing w:line="400" w:lineRule="exact"/>
              <w:jc w:val="center"/>
              <w:rPr>
                <w:rFonts w:ascii="宋体" w:hAnsi="宋体"/>
                <w:color w:val="000000" w:themeColor="text1"/>
              </w:rPr>
            </w:pPr>
            <w:r w:rsidRPr="00763AF1">
              <w:rPr>
                <w:rFonts w:ascii="宋体" w:hAnsi="宋体" w:cs="宋体" w:hint="eastAsia"/>
                <w:color w:val="000000" w:themeColor="text1"/>
                <w:szCs w:val="21"/>
              </w:rPr>
              <w:t>第</w:t>
            </w:r>
            <w:r w:rsidR="005661C3" w:rsidRPr="00763AF1">
              <w:rPr>
                <w:rFonts w:ascii="宋体" w:hAnsi="宋体" w:cs="宋体" w:hint="eastAsia"/>
                <w:color w:val="000000" w:themeColor="text1"/>
                <w:szCs w:val="21"/>
                <w:u w:val="single"/>
              </w:rPr>
              <w:t xml:space="preserve">  </w:t>
            </w:r>
            <w:r w:rsidRPr="00763AF1">
              <w:rPr>
                <w:rFonts w:ascii="宋体" w:hAnsi="宋体" w:cs="宋体" w:hint="eastAsia"/>
                <w:color w:val="000000" w:themeColor="text1"/>
                <w:szCs w:val="21"/>
              </w:rPr>
              <w:t>页</w:t>
            </w:r>
          </w:p>
        </w:tc>
      </w:tr>
      <w:tr w:rsidR="00763AF1" w:rsidRPr="00763AF1">
        <w:trPr>
          <w:trHeight w:val="549"/>
          <w:jc w:val="center"/>
        </w:trPr>
        <w:tc>
          <w:tcPr>
            <w:tcW w:w="572" w:type="dxa"/>
            <w:vAlign w:val="center"/>
          </w:tcPr>
          <w:p w:rsidR="003C4DF2" w:rsidRPr="00763AF1" w:rsidRDefault="003C4DF2">
            <w:pPr>
              <w:spacing w:line="400" w:lineRule="exact"/>
              <w:jc w:val="center"/>
              <w:rPr>
                <w:rFonts w:ascii="宋体" w:hAnsi="宋体"/>
                <w:color w:val="000000" w:themeColor="text1"/>
              </w:rPr>
            </w:pPr>
          </w:p>
        </w:tc>
        <w:tc>
          <w:tcPr>
            <w:tcW w:w="1034" w:type="dxa"/>
            <w:vAlign w:val="center"/>
          </w:tcPr>
          <w:p w:rsidR="003C4DF2" w:rsidRPr="00763AF1" w:rsidRDefault="003C4DF2">
            <w:pPr>
              <w:spacing w:line="400" w:lineRule="exact"/>
              <w:jc w:val="center"/>
              <w:rPr>
                <w:rFonts w:ascii="宋体" w:hAnsi="宋体"/>
                <w:color w:val="000000" w:themeColor="text1"/>
              </w:rPr>
            </w:pPr>
          </w:p>
        </w:tc>
        <w:tc>
          <w:tcPr>
            <w:tcW w:w="823" w:type="dxa"/>
            <w:vAlign w:val="center"/>
          </w:tcPr>
          <w:p w:rsidR="003C4DF2" w:rsidRPr="00763AF1" w:rsidRDefault="003C4DF2">
            <w:pPr>
              <w:spacing w:line="400" w:lineRule="exact"/>
              <w:jc w:val="center"/>
              <w:rPr>
                <w:rFonts w:ascii="宋体" w:hAnsi="宋体"/>
                <w:color w:val="000000" w:themeColor="text1"/>
              </w:rPr>
            </w:pPr>
          </w:p>
        </w:tc>
        <w:tc>
          <w:tcPr>
            <w:tcW w:w="822" w:type="dxa"/>
            <w:vAlign w:val="center"/>
          </w:tcPr>
          <w:p w:rsidR="003C4DF2" w:rsidRPr="00763AF1" w:rsidRDefault="003C4DF2">
            <w:pPr>
              <w:spacing w:line="400" w:lineRule="exact"/>
              <w:jc w:val="center"/>
              <w:rPr>
                <w:rFonts w:ascii="宋体" w:hAnsi="宋体"/>
                <w:color w:val="000000" w:themeColor="text1"/>
              </w:rPr>
            </w:pPr>
          </w:p>
        </w:tc>
        <w:tc>
          <w:tcPr>
            <w:tcW w:w="822" w:type="dxa"/>
            <w:vAlign w:val="center"/>
          </w:tcPr>
          <w:p w:rsidR="003C4DF2" w:rsidRPr="00763AF1" w:rsidRDefault="003C4DF2">
            <w:pPr>
              <w:spacing w:line="400" w:lineRule="exact"/>
              <w:jc w:val="center"/>
              <w:rPr>
                <w:rFonts w:ascii="宋体" w:hAnsi="宋体"/>
                <w:color w:val="000000" w:themeColor="text1"/>
              </w:rPr>
            </w:pPr>
          </w:p>
        </w:tc>
        <w:tc>
          <w:tcPr>
            <w:tcW w:w="1051" w:type="dxa"/>
            <w:vAlign w:val="center"/>
          </w:tcPr>
          <w:p w:rsidR="003C4DF2" w:rsidRPr="00763AF1" w:rsidRDefault="003C4DF2">
            <w:pPr>
              <w:spacing w:line="400" w:lineRule="exact"/>
              <w:jc w:val="center"/>
              <w:rPr>
                <w:rFonts w:ascii="宋体" w:hAnsi="宋体"/>
                <w:color w:val="000000" w:themeColor="text1"/>
              </w:rPr>
            </w:pPr>
          </w:p>
        </w:tc>
        <w:tc>
          <w:tcPr>
            <w:tcW w:w="731" w:type="dxa"/>
            <w:vAlign w:val="center"/>
          </w:tcPr>
          <w:p w:rsidR="003C4DF2" w:rsidRPr="00763AF1" w:rsidRDefault="003C4DF2">
            <w:pPr>
              <w:spacing w:line="400" w:lineRule="exact"/>
              <w:jc w:val="center"/>
              <w:rPr>
                <w:rFonts w:ascii="宋体" w:hAnsi="宋体"/>
                <w:color w:val="000000" w:themeColor="text1"/>
              </w:rPr>
            </w:pPr>
          </w:p>
        </w:tc>
        <w:tc>
          <w:tcPr>
            <w:tcW w:w="708" w:type="dxa"/>
            <w:vAlign w:val="center"/>
          </w:tcPr>
          <w:p w:rsidR="003C4DF2" w:rsidRPr="00763AF1" w:rsidRDefault="003C4DF2">
            <w:pPr>
              <w:spacing w:line="400" w:lineRule="exact"/>
              <w:jc w:val="center"/>
              <w:rPr>
                <w:rFonts w:ascii="宋体" w:hAnsi="宋体"/>
                <w:color w:val="000000" w:themeColor="text1"/>
              </w:rPr>
            </w:pPr>
          </w:p>
        </w:tc>
        <w:tc>
          <w:tcPr>
            <w:tcW w:w="709" w:type="dxa"/>
            <w:tcBorders>
              <w:right w:val="single" w:sz="4" w:space="0" w:color="auto"/>
            </w:tcBorders>
            <w:vAlign w:val="center"/>
          </w:tcPr>
          <w:p w:rsidR="003C4DF2" w:rsidRPr="00763AF1" w:rsidRDefault="003C4DF2">
            <w:pPr>
              <w:spacing w:line="400" w:lineRule="exact"/>
              <w:jc w:val="center"/>
              <w:rPr>
                <w:rFonts w:ascii="宋体" w:hAnsi="宋体"/>
                <w:color w:val="000000" w:themeColor="text1"/>
              </w:rPr>
            </w:pPr>
          </w:p>
        </w:tc>
        <w:tc>
          <w:tcPr>
            <w:tcW w:w="709" w:type="dxa"/>
            <w:tcBorders>
              <w:left w:val="single" w:sz="4" w:space="0" w:color="auto"/>
              <w:right w:val="single" w:sz="6" w:space="0" w:color="auto"/>
            </w:tcBorders>
            <w:vAlign w:val="center"/>
          </w:tcPr>
          <w:p w:rsidR="003C4DF2" w:rsidRPr="00763AF1" w:rsidRDefault="003C4DF2">
            <w:pPr>
              <w:spacing w:line="400" w:lineRule="exact"/>
              <w:jc w:val="center"/>
              <w:rPr>
                <w:rFonts w:ascii="宋体" w:hAnsi="宋体"/>
                <w:color w:val="000000" w:themeColor="text1"/>
              </w:rPr>
            </w:pPr>
          </w:p>
        </w:tc>
        <w:tc>
          <w:tcPr>
            <w:tcW w:w="1283" w:type="dxa"/>
            <w:tcBorders>
              <w:left w:val="single" w:sz="6" w:space="0" w:color="auto"/>
            </w:tcBorders>
            <w:vAlign w:val="center"/>
          </w:tcPr>
          <w:p w:rsidR="003C4DF2" w:rsidRPr="00763AF1" w:rsidRDefault="00F722C2">
            <w:pPr>
              <w:spacing w:line="400" w:lineRule="exact"/>
              <w:jc w:val="center"/>
              <w:rPr>
                <w:rFonts w:ascii="宋体" w:hAnsi="宋体"/>
                <w:color w:val="000000" w:themeColor="text1"/>
              </w:rPr>
            </w:pPr>
            <w:r w:rsidRPr="00763AF1">
              <w:rPr>
                <w:rFonts w:ascii="宋体" w:hAnsi="宋体" w:cs="宋体" w:hint="eastAsia"/>
                <w:color w:val="000000" w:themeColor="text1"/>
                <w:szCs w:val="21"/>
              </w:rPr>
              <w:t>第</w:t>
            </w:r>
            <w:r w:rsidR="005661C3" w:rsidRPr="00763AF1">
              <w:rPr>
                <w:rFonts w:ascii="宋体" w:hAnsi="宋体" w:cs="宋体" w:hint="eastAsia"/>
                <w:color w:val="000000" w:themeColor="text1"/>
                <w:szCs w:val="21"/>
                <w:u w:val="single"/>
              </w:rPr>
              <w:t xml:space="preserve">  </w:t>
            </w:r>
            <w:r w:rsidRPr="00763AF1">
              <w:rPr>
                <w:rFonts w:ascii="宋体" w:hAnsi="宋体" w:cs="宋体" w:hint="eastAsia"/>
                <w:color w:val="000000" w:themeColor="text1"/>
                <w:szCs w:val="21"/>
              </w:rPr>
              <w:t>页</w:t>
            </w:r>
          </w:p>
        </w:tc>
      </w:tr>
      <w:tr w:rsidR="00763AF1" w:rsidRPr="00763AF1">
        <w:trPr>
          <w:trHeight w:val="549"/>
          <w:jc w:val="center"/>
        </w:trPr>
        <w:tc>
          <w:tcPr>
            <w:tcW w:w="572" w:type="dxa"/>
            <w:vAlign w:val="center"/>
          </w:tcPr>
          <w:p w:rsidR="003C4DF2" w:rsidRPr="00763AF1" w:rsidRDefault="003C4DF2">
            <w:pPr>
              <w:spacing w:line="400" w:lineRule="exact"/>
              <w:jc w:val="center"/>
              <w:rPr>
                <w:rFonts w:ascii="宋体" w:hAnsi="宋体"/>
                <w:color w:val="000000" w:themeColor="text1"/>
              </w:rPr>
            </w:pPr>
          </w:p>
        </w:tc>
        <w:tc>
          <w:tcPr>
            <w:tcW w:w="1034" w:type="dxa"/>
            <w:vAlign w:val="center"/>
          </w:tcPr>
          <w:p w:rsidR="003C4DF2" w:rsidRPr="00763AF1" w:rsidRDefault="003C4DF2">
            <w:pPr>
              <w:spacing w:line="400" w:lineRule="exact"/>
              <w:jc w:val="center"/>
              <w:rPr>
                <w:rFonts w:ascii="宋体" w:hAnsi="宋体"/>
                <w:color w:val="000000" w:themeColor="text1"/>
              </w:rPr>
            </w:pPr>
          </w:p>
        </w:tc>
        <w:tc>
          <w:tcPr>
            <w:tcW w:w="823" w:type="dxa"/>
            <w:vAlign w:val="center"/>
          </w:tcPr>
          <w:p w:rsidR="003C4DF2" w:rsidRPr="00763AF1" w:rsidRDefault="003C4DF2">
            <w:pPr>
              <w:spacing w:line="400" w:lineRule="exact"/>
              <w:jc w:val="center"/>
              <w:rPr>
                <w:rFonts w:ascii="宋体" w:hAnsi="宋体"/>
                <w:color w:val="000000" w:themeColor="text1"/>
              </w:rPr>
            </w:pPr>
          </w:p>
        </w:tc>
        <w:tc>
          <w:tcPr>
            <w:tcW w:w="822" w:type="dxa"/>
            <w:vAlign w:val="center"/>
          </w:tcPr>
          <w:p w:rsidR="003C4DF2" w:rsidRPr="00763AF1" w:rsidRDefault="003C4DF2">
            <w:pPr>
              <w:spacing w:line="400" w:lineRule="exact"/>
              <w:jc w:val="center"/>
              <w:rPr>
                <w:rFonts w:ascii="宋体" w:hAnsi="宋体"/>
                <w:color w:val="000000" w:themeColor="text1"/>
              </w:rPr>
            </w:pPr>
          </w:p>
        </w:tc>
        <w:tc>
          <w:tcPr>
            <w:tcW w:w="822" w:type="dxa"/>
            <w:vAlign w:val="center"/>
          </w:tcPr>
          <w:p w:rsidR="003C4DF2" w:rsidRPr="00763AF1" w:rsidRDefault="003C4DF2">
            <w:pPr>
              <w:spacing w:line="400" w:lineRule="exact"/>
              <w:jc w:val="center"/>
              <w:rPr>
                <w:rFonts w:ascii="宋体" w:hAnsi="宋体"/>
                <w:color w:val="000000" w:themeColor="text1"/>
              </w:rPr>
            </w:pPr>
          </w:p>
        </w:tc>
        <w:tc>
          <w:tcPr>
            <w:tcW w:w="1051" w:type="dxa"/>
            <w:vAlign w:val="center"/>
          </w:tcPr>
          <w:p w:rsidR="003C4DF2" w:rsidRPr="00763AF1" w:rsidRDefault="003C4DF2">
            <w:pPr>
              <w:spacing w:line="400" w:lineRule="exact"/>
              <w:jc w:val="center"/>
              <w:rPr>
                <w:rFonts w:ascii="宋体" w:hAnsi="宋体"/>
                <w:color w:val="000000" w:themeColor="text1"/>
              </w:rPr>
            </w:pPr>
          </w:p>
        </w:tc>
        <w:tc>
          <w:tcPr>
            <w:tcW w:w="731" w:type="dxa"/>
            <w:vAlign w:val="center"/>
          </w:tcPr>
          <w:p w:rsidR="003C4DF2" w:rsidRPr="00763AF1" w:rsidRDefault="003C4DF2">
            <w:pPr>
              <w:spacing w:line="400" w:lineRule="exact"/>
              <w:jc w:val="center"/>
              <w:rPr>
                <w:rFonts w:ascii="宋体" w:hAnsi="宋体"/>
                <w:color w:val="000000" w:themeColor="text1"/>
              </w:rPr>
            </w:pPr>
          </w:p>
        </w:tc>
        <w:tc>
          <w:tcPr>
            <w:tcW w:w="708" w:type="dxa"/>
            <w:vAlign w:val="center"/>
          </w:tcPr>
          <w:p w:rsidR="003C4DF2" w:rsidRPr="00763AF1" w:rsidRDefault="003C4DF2">
            <w:pPr>
              <w:spacing w:line="400" w:lineRule="exact"/>
              <w:jc w:val="center"/>
              <w:rPr>
                <w:rFonts w:ascii="宋体" w:hAnsi="宋体"/>
                <w:color w:val="000000" w:themeColor="text1"/>
              </w:rPr>
            </w:pPr>
          </w:p>
        </w:tc>
        <w:tc>
          <w:tcPr>
            <w:tcW w:w="709" w:type="dxa"/>
            <w:tcBorders>
              <w:right w:val="single" w:sz="4" w:space="0" w:color="auto"/>
            </w:tcBorders>
            <w:vAlign w:val="center"/>
          </w:tcPr>
          <w:p w:rsidR="003C4DF2" w:rsidRPr="00763AF1" w:rsidRDefault="003C4DF2">
            <w:pPr>
              <w:spacing w:line="400" w:lineRule="exact"/>
              <w:jc w:val="center"/>
              <w:rPr>
                <w:rFonts w:ascii="宋体" w:hAnsi="宋体"/>
                <w:color w:val="000000" w:themeColor="text1"/>
              </w:rPr>
            </w:pPr>
          </w:p>
        </w:tc>
        <w:tc>
          <w:tcPr>
            <w:tcW w:w="709" w:type="dxa"/>
            <w:tcBorders>
              <w:left w:val="single" w:sz="4" w:space="0" w:color="auto"/>
              <w:right w:val="single" w:sz="6" w:space="0" w:color="auto"/>
            </w:tcBorders>
            <w:vAlign w:val="center"/>
          </w:tcPr>
          <w:p w:rsidR="003C4DF2" w:rsidRPr="00763AF1" w:rsidRDefault="003C4DF2">
            <w:pPr>
              <w:spacing w:line="400" w:lineRule="exact"/>
              <w:jc w:val="center"/>
              <w:rPr>
                <w:rFonts w:ascii="宋体" w:hAnsi="宋体"/>
                <w:color w:val="000000" w:themeColor="text1"/>
              </w:rPr>
            </w:pPr>
          </w:p>
        </w:tc>
        <w:tc>
          <w:tcPr>
            <w:tcW w:w="1283" w:type="dxa"/>
            <w:tcBorders>
              <w:left w:val="single" w:sz="6" w:space="0" w:color="auto"/>
            </w:tcBorders>
            <w:vAlign w:val="center"/>
          </w:tcPr>
          <w:p w:rsidR="003C4DF2" w:rsidRPr="00763AF1" w:rsidRDefault="00F722C2">
            <w:pPr>
              <w:spacing w:line="400" w:lineRule="exact"/>
              <w:jc w:val="center"/>
              <w:rPr>
                <w:rFonts w:ascii="宋体" w:hAnsi="宋体"/>
                <w:color w:val="000000" w:themeColor="text1"/>
              </w:rPr>
            </w:pPr>
            <w:r w:rsidRPr="00763AF1">
              <w:rPr>
                <w:rFonts w:ascii="宋体" w:hAnsi="宋体" w:cs="宋体" w:hint="eastAsia"/>
                <w:color w:val="000000" w:themeColor="text1"/>
                <w:szCs w:val="21"/>
              </w:rPr>
              <w:t>第</w:t>
            </w:r>
            <w:r w:rsidR="005661C3" w:rsidRPr="00763AF1">
              <w:rPr>
                <w:rFonts w:ascii="宋体" w:hAnsi="宋体" w:cs="宋体" w:hint="eastAsia"/>
                <w:color w:val="000000" w:themeColor="text1"/>
                <w:szCs w:val="21"/>
                <w:u w:val="single"/>
              </w:rPr>
              <w:t xml:space="preserve">  </w:t>
            </w:r>
            <w:r w:rsidRPr="00763AF1">
              <w:rPr>
                <w:rFonts w:ascii="宋体" w:hAnsi="宋体" w:cs="宋体" w:hint="eastAsia"/>
                <w:color w:val="000000" w:themeColor="text1"/>
                <w:szCs w:val="21"/>
              </w:rPr>
              <w:t>页</w:t>
            </w:r>
          </w:p>
        </w:tc>
      </w:tr>
      <w:tr w:rsidR="00763AF1" w:rsidRPr="00763AF1">
        <w:trPr>
          <w:trHeight w:val="549"/>
          <w:jc w:val="center"/>
        </w:trPr>
        <w:tc>
          <w:tcPr>
            <w:tcW w:w="572" w:type="dxa"/>
            <w:vAlign w:val="center"/>
          </w:tcPr>
          <w:p w:rsidR="003C4DF2" w:rsidRPr="00763AF1" w:rsidRDefault="003C4DF2">
            <w:pPr>
              <w:spacing w:line="400" w:lineRule="exact"/>
              <w:jc w:val="center"/>
              <w:rPr>
                <w:rFonts w:ascii="宋体" w:hAnsi="宋体"/>
                <w:color w:val="000000" w:themeColor="text1"/>
              </w:rPr>
            </w:pPr>
          </w:p>
        </w:tc>
        <w:tc>
          <w:tcPr>
            <w:tcW w:w="1034" w:type="dxa"/>
            <w:vAlign w:val="center"/>
          </w:tcPr>
          <w:p w:rsidR="003C4DF2" w:rsidRPr="00763AF1" w:rsidRDefault="003C4DF2">
            <w:pPr>
              <w:spacing w:line="400" w:lineRule="exact"/>
              <w:jc w:val="center"/>
              <w:rPr>
                <w:rFonts w:ascii="宋体" w:hAnsi="宋体"/>
                <w:color w:val="000000" w:themeColor="text1"/>
              </w:rPr>
            </w:pPr>
          </w:p>
        </w:tc>
        <w:tc>
          <w:tcPr>
            <w:tcW w:w="823" w:type="dxa"/>
            <w:vAlign w:val="center"/>
          </w:tcPr>
          <w:p w:rsidR="003C4DF2" w:rsidRPr="00763AF1" w:rsidRDefault="003C4DF2">
            <w:pPr>
              <w:spacing w:line="400" w:lineRule="exact"/>
              <w:jc w:val="center"/>
              <w:rPr>
                <w:rFonts w:ascii="宋体" w:hAnsi="宋体"/>
                <w:color w:val="000000" w:themeColor="text1"/>
              </w:rPr>
            </w:pPr>
          </w:p>
        </w:tc>
        <w:tc>
          <w:tcPr>
            <w:tcW w:w="822" w:type="dxa"/>
            <w:vAlign w:val="center"/>
          </w:tcPr>
          <w:p w:rsidR="003C4DF2" w:rsidRPr="00763AF1" w:rsidRDefault="003C4DF2">
            <w:pPr>
              <w:spacing w:line="400" w:lineRule="exact"/>
              <w:jc w:val="center"/>
              <w:rPr>
                <w:rFonts w:ascii="宋体" w:hAnsi="宋体"/>
                <w:color w:val="000000" w:themeColor="text1"/>
              </w:rPr>
            </w:pPr>
          </w:p>
        </w:tc>
        <w:tc>
          <w:tcPr>
            <w:tcW w:w="822" w:type="dxa"/>
            <w:vAlign w:val="center"/>
          </w:tcPr>
          <w:p w:rsidR="003C4DF2" w:rsidRPr="00763AF1" w:rsidRDefault="003C4DF2">
            <w:pPr>
              <w:spacing w:line="400" w:lineRule="exact"/>
              <w:jc w:val="center"/>
              <w:rPr>
                <w:rFonts w:ascii="宋体" w:hAnsi="宋体"/>
                <w:color w:val="000000" w:themeColor="text1"/>
              </w:rPr>
            </w:pPr>
          </w:p>
        </w:tc>
        <w:tc>
          <w:tcPr>
            <w:tcW w:w="1051" w:type="dxa"/>
            <w:vAlign w:val="center"/>
          </w:tcPr>
          <w:p w:rsidR="003C4DF2" w:rsidRPr="00763AF1" w:rsidRDefault="003C4DF2">
            <w:pPr>
              <w:spacing w:line="400" w:lineRule="exact"/>
              <w:jc w:val="center"/>
              <w:rPr>
                <w:rFonts w:ascii="宋体" w:hAnsi="宋体"/>
                <w:color w:val="000000" w:themeColor="text1"/>
              </w:rPr>
            </w:pPr>
          </w:p>
        </w:tc>
        <w:tc>
          <w:tcPr>
            <w:tcW w:w="731" w:type="dxa"/>
            <w:vAlign w:val="center"/>
          </w:tcPr>
          <w:p w:rsidR="003C4DF2" w:rsidRPr="00763AF1" w:rsidRDefault="003C4DF2">
            <w:pPr>
              <w:spacing w:line="400" w:lineRule="exact"/>
              <w:jc w:val="center"/>
              <w:rPr>
                <w:rFonts w:ascii="宋体" w:hAnsi="宋体"/>
                <w:color w:val="000000" w:themeColor="text1"/>
              </w:rPr>
            </w:pPr>
          </w:p>
        </w:tc>
        <w:tc>
          <w:tcPr>
            <w:tcW w:w="708" w:type="dxa"/>
            <w:vAlign w:val="center"/>
          </w:tcPr>
          <w:p w:rsidR="003C4DF2" w:rsidRPr="00763AF1" w:rsidRDefault="003C4DF2">
            <w:pPr>
              <w:spacing w:line="400" w:lineRule="exact"/>
              <w:jc w:val="center"/>
              <w:rPr>
                <w:rFonts w:ascii="宋体" w:hAnsi="宋体"/>
                <w:color w:val="000000" w:themeColor="text1"/>
              </w:rPr>
            </w:pPr>
          </w:p>
        </w:tc>
        <w:tc>
          <w:tcPr>
            <w:tcW w:w="709" w:type="dxa"/>
            <w:tcBorders>
              <w:right w:val="single" w:sz="4" w:space="0" w:color="auto"/>
            </w:tcBorders>
            <w:vAlign w:val="center"/>
          </w:tcPr>
          <w:p w:rsidR="003C4DF2" w:rsidRPr="00763AF1" w:rsidRDefault="003C4DF2">
            <w:pPr>
              <w:spacing w:line="400" w:lineRule="exact"/>
              <w:jc w:val="center"/>
              <w:rPr>
                <w:rFonts w:ascii="宋体" w:hAnsi="宋体"/>
                <w:color w:val="000000" w:themeColor="text1"/>
              </w:rPr>
            </w:pPr>
          </w:p>
        </w:tc>
        <w:tc>
          <w:tcPr>
            <w:tcW w:w="709" w:type="dxa"/>
            <w:tcBorders>
              <w:left w:val="single" w:sz="4" w:space="0" w:color="auto"/>
              <w:right w:val="single" w:sz="6" w:space="0" w:color="auto"/>
            </w:tcBorders>
            <w:vAlign w:val="center"/>
          </w:tcPr>
          <w:p w:rsidR="003C4DF2" w:rsidRPr="00763AF1" w:rsidRDefault="003C4DF2">
            <w:pPr>
              <w:spacing w:line="400" w:lineRule="exact"/>
              <w:jc w:val="center"/>
              <w:rPr>
                <w:rFonts w:ascii="宋体" w:hAnsi="宋体"/>
                <w:color w:val="000000" w:themeColor="text1"/>
              </w:rPr>
            </w:pPr>
          </w:p>
        </w:tc>
        <w:tc>
          <w:tcPr>
            <w:tcW w:w="1283" w:type="dxa"/>
            <w:tcBorders>
              <w:left w:val="single" w:sz="6" w:space="0" w:color="auto"/>
            </w:tcBorders>
            <w:vAlign w:val="center"/>
          </w:tcPr>
          <w:p w:rsidR="003C4DF2" w:rsidRPr="00763AF1" w:rsidRDefault="00F722C2">
            <w:pPr>
              <w:spacing w:line="400" w:lineRule="exact"/>
              <w:jc w:val="center"/>
              <w:rPr>
                <w:rFonts w:ascii="宋体" w:hAnsi="宋体"/>
                <w:color w:val="000000" w:themeColor="text1"/>
              </w:rPr>
            </w:pPr>
            <w:r w:rsidRPr="00763AF1">
              <w:rPr>
                <w:rFonts w:ascii="宋体" w:hAnsi="宋体" w:cs="宋体" w:hint="eastAsia"/>
                <w:color w:val="000000" w:themeColor="text1"/>
                <w:szCs w:val="21"/>
              </w:rPr>
              <w:t>第</w:t>
            </w:r>
            <w:r w:rsidR="005661C3" w:rsidRPr="00763AF1">
              <w:rPr>
                <w:rFonts w:ascii="宋体" w:hAnsi="宋体" w:cs="宋体" w:hint="eastAsia"/>
                <w:color w:val="000000" w:themeColor="text1"/>
                <w:szCs w:val="21"/>
                <w:u w:val="single"/>
              </w:rPr>
              <w:t xml:space="preserve">  </w:t>
            </w:r>
            <w:r w:rsidRPr="00763AF1">
              <w:rPr>
                <w:rFonts w:ascii="宋体" w:hAnsi="宋体" w:cs="宋体" w:hint="eastAsia"/>
                <w:color w:val="000000" w:themeColor="text1"/>
                <w:szCs w:val="21"/>
              </w:rPr>
              <w:t>页</w:t>
            </w:r>
          </w:p>
        </w:tc>
      </w:tr>
    </w:tbl>
    <w:p w:rsidR="003C4DF2" w:rsidRPr="00763AF1" w:rsidRDefault="00F722C2">
      <w:pPr>
        <w:spacing w:line="500" w:lineRule="exact"/>
        <w:ind w:firstLineChars="150" w:firstLine="315"/>
        <w:rPr>
          <w:rFonts w:ascii="宋体" w:hAnsi="宋体"/>
          <w:bCs/>
          <w:color w:val="000000" w:themeColor="text1"/>
        </w:rPr>
      </w:pPr>
      <w:r w:rsidRPr="00763AF1">
        <w:rPr>
          <w:rFonts w:ascii="宋体" w:hAnsi="宋体" w:hint="eastAsia"/>
          <w:bCs/>
          <w:color w:val="000000" w:themeColor="text1"/>
        </w:rPr>
        <w:t>备注</w:t>
      </w:r>
      <w:r w:rsidRPr="00763AF1">
        <w:rPr>
          <w:rFonts w:hint="eastAsia"/>
          <w:bCs/>
          <w:color w:val="000000" w:themeColor="text1"/>
        </w:rPr>
        <w:t>：</w:t>
      </w:r>
      <w:r w:rsidRPr="00763AF1">
        <w:rPr>
          <w:rFonts w:ascii="宋体" w:hAnsi="宋体" w:hint="eastAsia"/>
          <w:color w:val="000000" w:themeColor="text1"/>
          <w:szCs w:val="21"/>
        </w:rPr>
        <w:t>根据评分表的要求提交相应资料</w:t>
      </w:r>
      <w:r w:rsidRPr="00763AF1">
        <w:rPr>
          <w:rFonts w:ascii="宋体" w:hAnsi="宋体" w:hint="eastAsia"/>
          <w:bCs/>
          <w:color w:val="000000" w:themeColor="text1"/>
        </w:rPr>
        <w:t>。</w:t>
      </w:r>
    </w:p>
    <w:p w:rsidR="00284675" w:rsidRPr="00763AF1" w:rsidRDefault="00284675">
      <w:pPr>
        <w:spacing w:line="500" w:lineRule="exact"/>
        <w:ind w:firstLineChars="150" w:firstLine="315"/>
        <w:rPr>
          <w:rFonts w:ascii="宋体" w:hAnsi="宋体"/>
          <w:bCs/>
          <w:color w:val="000000" w:themeColor="text1"/>
        </w:rPr>
      </w:pPr>
    </w:p>
    <w:p w:rsidR="003C4DF2" w:rsidRPr="00763AF1" w:rsidRDefault="00F722C2">
      <w:pPr>
        <w:spacing w:line="500" w:lineRule="exact"/>
        <w:ind w:firstLineChars="50" w:firstLine="109"/>
        <w:rPr>
          <w:rFonts w:ascii="宋体" w:hAnsi="宋体"/>
          <w:color w:val="000000" w:themeColor="text1"/>
          <w:u w:val="single"/>
        </w:rPr>
      </w:pPr>
      <w:bookmarkStart w:id="108" w:name="_Toc435514873"/>
      <w:bookmarkStart w:id="109" w:name="_Toc435515313"/>
      <w:r w:rsidRPr="00763AF1">
        <w:rPr>
          <w:rFonts w:hint="eastAsia"/>
          <w:color w:val="000000" w:themeColor="text1"/>
          <w:spacing w:val="4"/>
        </w:rPr>
        <w:t>投标人名称（</w:t>
      </w:r>
      <w:r w:rsidRPr="00763AF1">
        <w:rPr>
          <w:rFonts w:ascii="宋体" w:hAnsi="宋体" w:hint="eastAsia"/>
          <w:color w:val="000000" w:themeColor="text1"/>
        </w:rPr>
        <w:t>单位盖</w:t>
      </w:r>
      <w:r w:rsidRPr="00763AF1">
        <w:rPr>
          <w:rFonts w:hint="eastAsia"/>
          <w:color w:val="000000" w:themeColor="text1"/>
          <w:spacing w:val="4"/>
        </w:rPr>
        <w:t>公章）：</w:t>
      </w:r>
      <w:r w:rsidR="00284675" w:rsidRPr="00763AF1">
        <w:rPr>
          <w:rFonts w:hint="eastAsia"/>
          <w:color w:val="000000" w:themeColor="text1"/>
          <w:spacing w:val="4"/>
          <w:u w:val="single"/>
        </w:rPr>
        <w:t xml:space="preserve">        </w:t>
      </w:r>
    </w:p>
    <w:p w:rsidR="003C4DF2" w:rsidRPr="00763AF1" w:rsidRDefault="00F722C2" w:rsidP="00284675">
      <w:pPr>
        <w:spacing w:line="440" w:lineRule="exact"/>
        <w:ind w:firstLineChars="50" w:firstLine="109"/>
        <w:rPr>
          <w:color w:val="000000" w:themeColor="text1"/>
          <w:spacing w:val="4"/>
          <w:u w:val="single"/>
        </w:rPr>
      </w:pPr>
      <w:r w:rsidRPr="00763AF1">
        <w:rPr>
          <w:rFonts w:hint="eastAsia"/>
          <w:color w:val="000000" w:themeColor="text1"/>
          <w:spacing w:val="4"/>
        </w:rPr>
        <w:t>日期：</w:t>
      </w:r>
      <w:r w:rsidR="00284675" w:rsidRPr="00763AF1">
        <w:rPr>
          <w:rFonts w:hint="eastAsia"/>
          <w:color w:val="000000" w:themeColor="text1"/>
          <w:spacing w:val="4"/>
          <w:u w:val="single"/>
        </w:rPr>
        <w:t xml:space="preserve">        </w:t>
      </w:r>
    </w:p>
    <w:p w:rsidR="003C4DF2" w:rsidRPr="00763AF1" w:rsidRDefault="00F722C2">
      <w:pPr>
        <w:widowControl/>
        <w:jc w:val="left"/>
        <w:rPr>
          <w:rFonts w:ascii="Arial" w:eastAsia="黑体" w:hAnsi="Arial"/>
          <w:bCs/>
          <w:color w:val="000000" w:themeColor="text1"/>
          <w:sz w:val="32"/>
          <w:szCs w:val="32"/>
          <w:lang w:val="zh-CN"/>
        </w:rPr>
      </w:pPr>
      <w:r w:rsidRPr="00763AF1">
        <w:rPr>
          <w:b/>
          <w:color w:val="000000" w:themeColor="text1"/>
        </w:rPr>
        <w:br w:type="page"/>
      </w:r>
    </w:p>
    <w:p w:rsidR="003C4DF2" w:rsidRPr="00763AF1" w:rsidRDefault="00F722C2" w:rsidP="00493D1E">
      <w:pPr>
        <w:pStyle w:val="2"/>
        <w:adjustRightInd w:val="0"/>
        <w:snapToGrid w:val="0"/>
        <w:spacing w:beforeLines="50" w:before="156" w:afterLines="50" w:after="156" w:line="360" w:lineRule="auto"/>
        <w:jc w:val="center"/>
        <w:rPr>
          <w:b w:val="0"/>
          <w:color w:val="000000" w:themeColor="text1"/>
        </w:rPr>
      </w:pPr>
      <w:r w:rsidRPr="00763AF1">
        <w:rPr>
          <w:rFonts w:hint="eastAsia"/>
          <w:b w:val="0"/>
          <w:color w:val="000000" w:themeColor="text1"/>
        </w:rPr>
        <w:lastRenderedPageBreak/>
        <w:t>合同文本条款响应一览表</w:t>
      </w:r>
      <w:bookmarkEnd w:id="108"/>
      <w:bookmarkEnd w:id="109"/>
    </w:p>
    <w:p w:rsidR="003C4DF2" w:rsidRPr="00763AF1" w:rsidRDefault="00F722C2">
      <w:pPr>
        <w:spacing w:line="400" w:lineRule="exact"/>
        <w:ind w:left="945" w:hangingChars="450" w:hanging="945"/>
        <w:rPr>
          <w:rFonts w:ascii="宋体" w:hAnsi="宋体"/>
          <w:color w:val="000000" w:themeColor="text1"/>
        </w:rPr>
      </w:pPr>
      <w:r w:rsidRPr="00763AF1">
        <w:rPr>
          <w:rFonts w:ascii="宋体" w:hAnsi="宋体" w:hint="eastAsia"/>
          <w:color w:val="000000" w:themeColor="text1"/>
        </w:rPr>
        <w:t>说明：投标人必须对应招标文件的</w:t>
      </w:r>
      <w:r w:rsidRPr="00763AF1">
        <w:rPr>
          <w:rFonts w:hint="eastAsia"/>
          <w:color w:val="000000" w:themeColor="text1"/>
        </w:rPr>
        <w:t>合同</w:t>
      </w:r>
      <w:r w:rsidRPr="00763AF1">
        <w:rPr>
          <w:rFonts w:ascii="宋体" w:hAnsi="宋体" w:hint="eastAsia"/>
          <w:color w:val="000000" w:themeColor="text1"/>
        </w:rPr>
        <w:t>条款逐条应答并按要求填写下表。</w:t>
      </w:r>
    </w:p>
    <w:p w:rsidR="003C4DF2" w:rsidRPr="00763AF1" w:rsidRDefault="00F722C2">
      <w:pPr>
        <w:tabs>
          <w:tab w:val="left" w:pos="7740"/>
        </w:tabs>
        <w:adjustRightInd w:val="0"/>
        <w:snapToGrid w:val="0"/>
        <w:spacing w:line="360" w:lineRule="auto"/>
        <w:rPr>
          <w:rFonts w:ascii="宋体" w:hAnsi="宋体"/>
          <w:color w:val="000000" w:themeColor="text1"/>
        </w:rPr>
      </w:pPr>
      <w:r w:rsidRPr="00763AF1">
        <w:rPr>
          <w:rFonts w:ascii="宋体" w:hAnsi="宋体" w:hint="eastAsia"/>
          <w:color w:val="000000" w:themeColor="text1"/>
        </w:rPr>
        <w:t>项目名称：广东轻工职业技术学院高分子材料加工技术专业实训室升级改造</w:t>
      </w:r>
    </w:p>
    <w:p w:rsidR="003C4DF2" w:rsidRPr="00763AF1" w:rsidRDefault="00F722C2">
      <w:pPr>
        <w:tabs>
          <w:tab w:val="left" w:pos="7740"/>
        </w:tabs>
        <w:adjustRightInd w:val="0"/>
        <w:snapToGrid w:val="0"/>
        <w:spacing w:line="360" w:lineRule="auto"/>
        <w:rPr>
          <w:rFonts w:ascii="宋体" w:hAnsi="宋体"/>
          <w:color w:val="000000" w:themeColor="text1"/>
        </w:rPr>
      </w:pPr>
      <w:r w:rsidRPr="00763AF1">
        <w:rPr>
          <w:rFonts w:ascii="宋体" w:hAnsi="宋体" w:hint="eastAsia"/>
          <w:color w:val="000000" w:themeColor="text1"/>
        </w:rPr>
        <w:t>项目编号：CLPSP18GZ12ZC17</w:t>
      </w:r>
    </w:p>
    <w:tbl>
      <w:tblPr>
        <w:tblW w:w="908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83"/>
        <w:gridCol w:w="3422"/>
        <w:gridCol w:w="3191"/>
        <w:gridCol w:w="1891"/>
      </w:tblGrid>
      <w:tr w:rsidR="00763AF1" w:rsidRPr="00763AF1">
        <w:trPr>
          <w:trHeight w:val="929"/>
          <w:jc w:val="center"/>
        </w:trPr>
        <w:tc>
          <w:tcPr>
            <w:tcW w:w="583" w:type="dxa"/>
            <w:shd w:val="clear" w:color="auto" w:fill="EEECE1"/>
            <w:vAlign w:val="center"/>
          </w:tcPr>
          <w:p w:rsidR="003C4DF2" w:rsidRPr="00763AF1" w:rsidRDefault="00F722C2">
            <w:pPr>
              <w:spacing w:line="400" w:lineRule="exact"/>
              <w:ind w:leftChars="-27" w:left="-57" w:rightChars="-32" w:right="-67"/>
              <w:jc w:val="center"/>
              <w:rPr>
                <w:rFonts w:ascii="宋体" w:hAnsi="宋体"/>
                <w:color w:val="000000" w:themeColor="text1"/>
                <w:szCs w:val="21"/>
              </w:rPr>
            </w:pPr>
            <w:r w:rsidRPr="00763AF1">
              <w:rPr>
                <w:rFonts w:ascii="宋体" w:hAnsi="宋体" w:hint="eastAsia"/>
                <w:color w:val="000000" w:themeColor="text1"/>
                <w:szCs w:val="21"/>
              </w:rPr>
              <w:t>序号</w:t>
            </w:r>
          </w:p>
        </w:tc>
        <w:tc>
          <w:tcPr>
            <w:tcW w:w="3422" w:type="dxa"/>
            <w:shd w:val="clear" w:color="auto" w:fill="EEECE1"/>
            <w:vAlign w:val="center"/>
          </w:tcPr>
          <w:p w:rsidR="003C4DF2" w:rsidRPr="00763AF1" w:rsidRDefault="00F722C2">
            <w:pPr>
              <w:jc w:val="center"/>
              <w:rPr>
                <w:rFonts w:ascii="宋体" w:hAnsi="宋体"/>
                <w:color w:val="000000" w:themeColor="text1"/>
              </w:rPr>
            </w:pPr>
            <w:r w:rsidRPr="00763AF1">
              <w:rPr>
                <w:rFonts w:ascii="宋体" w:hAnsi="宋体" w:hint="eastAsia"/>
                <w:color w:val="000000" w:themeColor="text1"/>
              </w:rPr>
              <w:t>招标文件中合同条款描述</w:t>
            </w:r>
          </w:p>
        </w:tc>
        <w:tc>
          <w:tcPr>
            <w:tcW w:w="3191" w:type="dxa"/>
            <w:shd w:val="clear" w:color="auto" w:fill="EEECE1"/>
            <w:vAlign w:val="center"/>
          </w:tcPr>
          <w:p w:rsidR="003C4DF2" w:rsidRPr="00763AF1" w:rsidRDefault="00F722C2">
            <w:pPr>
              <w:jc w:val="center"/>
              <w:rPr>
                <w:rFonts w:ascii="宋体" w:hAnsi="宋体"/>
                <w:color w:val="000000" w:themeColor="text1"/>
              </w:rPr>
            </w:pPr>
            <w:r w:rsidRPr="00763AF1">
              <w:rPr>
                <w:rFonts w:ascii="宋体" w:hAnsi="宋体" w:hint="eastAsia"/>
                <w:color w:val="000000" w:themeColor="text1"/>
              </w:rPr>
              <w:t>投标人响应描述</w:t>
            </w:r>
          </w:p>
        </w:tc>
        <w:tc>
          <w:tcPr>
            <w:tcW w:w="1891" w:type="dxa"/>
            <w:shd w:val="clear" w:color="auto" w:fill="EEECE1"/>
            <w:vAlign w:val="center"/>
          </w:tcPr>
          <w:p w:rsidR="003C4DF2" w:rsidRPr="00763AF1" w:rsidRDefault="00F722C2">
            <w:pPr>
              <w:jc w:val="center"/>
              <w:rPr>
                <w:rFonts w:ascii="宋体" w:hAnsi="宋体"/>
                <w:color w:val="000000" w:themeColor="text1"/>
              </w:rPr>
            </w:pPr>
            <w:r w:rsidRPr="00763AF1">
              <w:rPr>
                <w:rFonts w:ascii="宋体" w:hAnsi="宋体" w:hint="eastAsia"/>
                <w:color w:val="000000" w:themeColor="text1"/>
              </w:rPr>
              <w:t>偏离情况说明</w:t>
            </w:r>
          </w:p>
          <w:p w:rsidR="003C4DF2" w:rsidRPr="00763AF1" w:rsidRDefault="00F722C2">
            <w:pPr>
              <w:jc w:val="center"/>
              <w:rPr>
                <w:rFonts w:ascii="宋体" w:hAnsi="宋体"/>
                <w:color w:val="000000" w:themeColor="text1"/>
              </w:rPr>
            </w:pPr>
            <w:r w:rsidRPr="00763AF1">
              <w:rPr>
                <w:rFonts w:ascii="宋体" w:hAnsi="宋体" w:hint="eastAsia"/>
                <w:color w:val="000000" w:themeColor="text1"/>
              </w:rPr>
              <w:t>（正偏离/完全响应/负偏离）</w:t>
            </w:r>
          </w:p>
        </w:tc>
      </w:tr>
      <w:tr w:rsidR="00763AF1" w:rsidRPr="00763AF1">
        <w:trPr>
          <w:trHeight w:val="396"/>
          <w:jc w:val="center"/>
        </w:trPr>
        <w:tc>
          <w:tcPr>
            <w:tcW w:w="583" w:type="dxa"/>
            <w:vAlign w:val="center"/>
          </w:tcPr>
          <w:p w:rsidR="003C4DF2" w:rsidRPr="00763AF1" w:rsidRDefault="003C4DF2">
            <w:pPr>
              <w:numPr>
                <w:ilvl w:val="0"/>
                <w:numId w:val="52"/>
              </w:numPr>
              <w:spacing w:line="400" w:lineRule="exact"/>
              <w:jc w:val="center"/>
              <w:rPr>
                <w:rFonts w:ascii="宋体" w:hAnsi="宋体"/>
                <w:color w:val="000000" w:themeColor="text1"/>
                <w:szCs w:val="21"/>
              </w:rPr>
            </w:pPr>
          </w:p>
        </w:tc>
        <w:tc>
          <w:tcPr>
            <w:tcW w:w="3422" w:type="dxa"/>
            <w:vAlign w:val="center"/>
          </w:tcPr>
          <w:p w:rsidR="003C4DF2" w:rsidRPr="00763AF1" w:rsidRDefault="003C4DF2">
            <w:pPr>
              <w:pStyle w:val="a9"/>
              <w:tabs>
                <w:tab w:val="left" w:pos="2340"/>
              </w:tabs>
              <w:rPr>
                <w:rFonts w:hAnsi="宋体"/>
                <w:color w:val="000000" w:themeColor="text1"/>
              </w:rPr>
            </w:pPr>
          </w:p>
        </w:tc>
        <w:tc>
          <w:tcPr>
            <w:tcW w:w="3191" w:type="dxa"/>
            <w:vAlign w:val="center"/>
          </w:tcPr>
          <w:p w:rsidR="003C4DF2" w:rsidRPr="00763AF1" w:rsidRDefault="003C4DF2">
            <w:pPr>
              <w:spacing w:line="400" w:lineRule="exact"/>
              <w:jc w:val="center"/>
              <w:rPr>
                <w:rFonts w:ascii="宋体" w:hAnsi="宋体"/>
                <w:color w:val="000000" w:themeColor="text1"/>
              </w:rPr>
            </w:pPr>
          </w:p>
        </w:tc>
        <w:tc>
          <w:tcPr>
            <w:tcW w:w="1891" w:type="dxa"/>
            <w:vAlign w:val="center"/>
          </w:tcPr>
          <w:p w:rsidR="003C4DF2" w:rsidRPr="00763AF1" w:rsidRDefault="003C4DF2">
            <w:pPr>
              <w:spacing w:line="400" w:lineRule="exact"/>
              <w:jc w:val="center"/>
              <w:rPr>
                <w:rFonts w:ascii="宋体" w:hAnsi="宋体"/>
                <w:color w:val="000000" w:themeColor="text1"/>
              </w:rPr>
            </w:pPr>
          </w:p>
        </w:tc>
      </w:tr>
      <w:tr w:rsidR="00763AF1" w:rsidRPr="00763AF1">
        <w:trPr>
          <w:trHeight w:val="396"/>
          <w:jc w:val="center"/>
        </w:trPr>
        <w:tc>
          <w:tcPr>
            <w:tcW w:w="583" w:type="dxa"/>
            <w:vAlign w:val="center"/>
          </w:tcPr>
          <w:p w:rsidR="003C4DF2" w:rsidRPr="00763AF1" w:rsidRDefault="003C4DF2">
            <w:pPr>
              <w:numPr>
                <w:ilvl w:val="0"/>
                <w:numId w:val="52"/>
              </w:numPr>
              <w:spacing w:line="400" w:lineRule="exact"/>
              <w:jc w:val="center"/>
              <w:rPr>
                <w:rFonts w:ascii="宋体" w:hAnsi="宋体"/>
                <w:color w:val="000000" w:themeColor="text1"/>
                <w:szCs w:val="21"/>
              </w:rPr>
            </w:pPr>
          </w:p>
        </w:tc>
        <w:tc>
          <w:tcPr>
            <w:tcW w:w="3422" w:type="dxa"/>
            <w:vAlign w:val="center"/>
          </w:tcPr>
          <w:p w:rsidR="003C4DF2" w:rsidRPr="00763AF1" w:rsidRDefault="003C4DF2">
            <w:pPr>
              <w:rPr>
                <w:rFonts w:ascii="宋体" w:hAnsi="宋体"/>
                <w:snapToGrid w:val="0"/>
                <w:color w:val="000000" w:themeColor="text1"/>
                <w:kern w:val="0"/>
                <w:szCs w:val="21"/>
              </w:rPr>
            </w:pPr>
          </w:p>
        </w:tc>
        <w:tc>
          <w:tcPr>
            <w:tcW w:w="3191" w:type="dxa"/>
            <w:vAlign w:val="center"/>
          </w:tcPr>
          <w:p w:rsidR="003C4DF2" w:rsidRPr="00763AF1" w:rsidRDefault="003C4DF2">
            <w:pPr>
              <w:spacing w:line="400" w:lineRule="exact"/>
              <w:jc w:val="center"/>
              <w:rPr>
                <w:rFonts w:ascii="宋体" w:hAnsi="宋体"/>
                <w:color w:val="000000" w:themeColor="text1"/>
              </w:rPr>
            </w:pPr>
          </w:p>
        </w:tc>
        <w:tc>
          <w:tcPr>
            <w:tcW w:w="1891" w:type="dxa"/>
            <w:vAlign w:val="center"/>
          </w:tcPr>
          <w:p w:rsidR="003C4DF2" w:rsidRPr="00763AF1" w:rsidRDefault="003C4DF2">
            <w:pPr>
              <w:spacing w:line="400" w:lineRule="exact"/>
              <w:jc w:val="center"/>
              <w:rPr>
                <w:rFonts w:ascii="宋体" w:hAnsi="宋体"/>
                <w:color w:val="000000" w:themeColor="text1"/>
              </w:rPr>
            </w:pPr>
          </w:p>
        </w:tc>
      </w:tr>
      <w:tr w:rsidR="00763AF1" w:rsidRPr="00763AF1">
        <w:trPr>
          <w:trHeight w:val="414"/>
          <w:jc w:val="center"/>
        </w:trPr>
        <w:tc>
          <w:tcPr>
            <w:tcW w:w="583" w:type="dxa"/>
            <w:vAlign w:val="center"/>
          </w:tcPr>
          <w:p w:rsidR="003C4DF2" w:rsidRPr="00763AF1" w:rsidRDefault="003C4DF2">
            <w:pPr>
              <w:numPr>
                <w:ilvl w:val="0"/>
                <w:numId w:val="52"/>
              </w:numPr>
              <w:spacing w:line="400" w:lineRule="exact"/>
              <w:jc w:val="center"/>
              <w:rPr>
                <w:rFonts w:ascii="宋体" w:hAnsi="宋体"/>
                <w:color w:val="000000" w:themeColor="text1"/>
                <w:szCs w:val="21"/>
              </w:rPr>
            </w:pPr>
          </w:p>
        </w:tc>
        <w:tc>
          <w:tcPr>
            <w:tcW w:w="3422" w:type="dxa"/>
            <w:vAlign w:val="center"/>
          </w:tcPr>
          <w:p w:rsidR="003C4DF2" w:rsidRPr="00763AF1" w:rsidRDefault="003C4DF2">
            <w:pPr>
              <w:rPr>
                <w:rFonts w:ascii="宋体" w:hAnsi="宋体"/>
                <w:snapToGrid w:val="0"/>
                <w:color w:val="000000" w:themeColor="text1"/>
                <w:kern w:val="0"/>
                <w:szCs w:val="21"/>
              </w:rPr>
            </w:pPr>
          </w:p>
        </w:tc>
        <w:tc>
          <w:tcPr>
            <w:tcW w:w="3191" w:type="dxa"/>
            <w:vAlign w:val="center"/>
          </w:tcPr>
          <w:p w:rsidR="003C4DF2" w:rsidRPr="00763AF1" w:rsidRDefault="003C4DF2">
            <w:pPr>
              <w:spacing w:line="400" w:lineRule="exact"/>
              <w:jc w:val="center"/>
              <w:rPr>
                <w:rFonts w:ascii="宋体" w:hAnsi="宋体"/>
                <w:color w:val="000000" w:themeColor="text1"/>
              </w:rPr>
            </w:pPr>
          </w:p>
        </w:tc>
        <w:tc>
          <w:tcPr>
            <w:tcW w:w="1891" w:type="dxa"/>
            <w:vAlign w:val="center"/>
          </w:tcPr>
          <w:p w:rsidR="003C4DF2" w:rsidRPr="00763AF1" w:rsidRDefault="003C4DF2">
            <w:pPr>
              <w:spacing w:line="400" w:lineRule="exact"/>
              <w:jc w:val="center"/>
              <w:rPr>
                <w:rFonts w:ascii="宋体" w:hAnsi="宋体"/>
                <w:color w:val="000000" w:themeColor="text1"/>
              </w:rPr>
            </w:pPr>
          </w:p>
        </w:tc>
      </w:tr>
      <w:tr w:rsidR="00763AF1" w:rsidRPr="00763AF1">
        <w:trPr>
          <w:trHeight w:val="396"/>
          <w:jc w:val="center"/>
        </w:trPr>
        <w:tc>
          <w:tcPr>
            <w:tcW w:w="583" w:type="dxa"/>
            <w:vAlign w:val="center"/>
          </w:tcPr>
          <w:p w:rsidR="003C4DF2" w:rsidRPr="00763AF1" w:rsidRDefault="003C4DF2">
            <w:pPr>
              <w:numPr>
                <w:ilvl w:val="0"/>
                <w:numId w:val="52"/>
              </w:numPr>
              <w:spacing w:line="400" w:lineRule="exact"/>
              <w:jc w:val="center"/>
              <w:rPr>
                <w:rFonts w:ascii="宋体" w:hAnsi="宋体"/>
                <w:color w:val="000000" w:themeColor="text1"/>
                <w:szCs w:val="21"/>
              </w:rPr>
            </w:pPr>
          </w:p>
        </w:tc>
        <w:tc>
          <w:tcPr>
            <w:tcW w:w="3422" w:type="dxa"/>
            <w:vAlign w:val="center"/>
          </w:tcPr>
          <w:p w:rsidR="003C4DF2" w:rsidRPr="00763AF1" w:rsidRDefault="003C4DF2">
            <w:pPr>
              <w:rPr>
                <w:rFonts w:ascii="宋体" w:hAnsi="宋体"/>
                <w:snapToGrid w:val="0"/>
                <w:color w:val="000000" w:themeColor="text1"/>
                <w:kern w:val="0"/>
                <w:szCs w:val="21"/>
              </w:rPr>
            </w:pPr>
          </w:p>
        </w:tc>
        <w:tc>
          <w:tcPr>
            <w:tcW w:w="3191" w:type="dxa"/>
            <w:vAlign w:val="center"/>
          </w:tcPr>
          <w:p w:rsidR="003C4DF2" w:rsidRPr="00763AF1" w:rsidRDefault="003C4DF2">
            <w:pPr>
              <w:spacing w:line="400" w:lineRule="exact"/>
              <w:jc w:val="center"/>
              <w:rPr>
                <w:rFonts w:ascii="宋体" w:hAnsi="宋体"/>
                <w:color w:val="000000" w:themeColor="text1"/>
              </w:rPr>
            </w:pPr>
          </w:p>
        </w:tc>
        <w:tc>
          <w:tcPr>
            <w:tcW w:w="1891" w:type="dxa"/>
            <w:vAlign w:val="center"/>
          </w:tcPr>
          <w:p w:rsidR="003C4DF2" w:rsidRPr="00763AF1" w:rsidRDefault="003C4DF2">
            <w:pPr>
              <w:spacing w:line="400" w:lineRule="exact"/>
              <w:jc w:val="center"/>
              <w:rPr>
                <w:rFonts w:ascii="宋体" w:hAnsi="宋体"/>
                <w:color w:val="000000" w:themeColor="text1"/>
              </w:rPr>
            </w:pPr>
          </w:p>
        </w:tc>
      </w:tr>
      <w:tr w:rsidR="003C4DF2" w:rsidRPr="00763AF1">
        <w:trPr>
          <w:trHeight w:val="396"/>
          <w:jc w:val="center"/>
        </w:trPr>
        <w:tc>
          <w:tcPr>
            <w:tcW w:w="583" w:type="dxa"/>
            <w:vAlign w:val="center"/>
          </w:tcPr>
          <w:p w:rsidR="003C4DF2" w:rsidRPr="00763AF1" w:rsidRDefault="003C4DF2">
            <w:pPr>
              <w:numPr>
                <w:ilvl w:val="0"/>
                <w:numId w:val="52"/>
              </w:numPr>
              <w:spacing w:line="400" w:lineRule="exact"/>
              <w:jc w:val="center"/>
              <w:rPr>
                <w:rFonts w:ascii="宋体" w:hAnsi="宋体"/>
                <w:color w:val="000000" w:themeColor="text1"/>
                <w:szCs w:val="21"/>
              </w:rPr>
            </w:pPr>
          </w:p>
        </w:tc>
        <w:tc>
          <w:tcPr>
            <w:tcW w:w="3422" w:type="dxa"/>
            <w:vAlign w:val="center"/>
          </w:tcPr>
          <w:p w:rsidR="003C4DF2" w:rsidRPr="00763AF1" w:rsidRDefault="003C4DF2">
            <w:pPr>
              <w:rPr>
                <w:rFonts w:ascii="宋体" w:hAnsi="宋体"/>
                <w:snapToGrid w:val="0"/>
                <w:color w:val="000000" w:themeColor="text1"/>
                <w:kern w:val="0"/>
                <w:szCs w:val="21"/>
              </w:rPr>
            </w:pPr>
          </w:p>
        </w:tc>
        <w:tc>
          <w:tcPr>
            <w:tcW w:w="3191" w:type="dxa"/>
            <w:vAlign w:val="center"/>
          </w:tcPr>
          <w:p w:rsidR="003C4DF2" w:rsidRPr="00763AF1" w:rsidRDefault="003C4DF2">
            <w:pPr>
              <w:spacing w:line="400" w:lineRule="exact"/>
              <w:jc w:val="center"/>
              <w:rPr>
                <w:rFonts w:ascii="宋体" w:hAnsi="宋体"/>
                <w:color w:val="000000" w:themeColor="text1"/>
              </w:rPr>
            </w:pPr>
          </w:p>
        </w:tc>
        <w:tc>
          <w:tcPr>
            <w:tcW w:w="1891" w:type="dxa"/>
            <w:vAlign w:val="center"/>
          </w:tcPr>
          <w:p w:rsidR="003C4DF2" w:rsidRPr="00763AF1" w:rsidRDefault="003C4DF2">
            <w:pPr>
              <w:spacing w:line="400" w:lineRule="exact"/>
              <w:jc w:val="center"/>
              <w:rPr>
                <w:rFonts w:ascii="宋体" w:hAnsi="宋体"/>
                <w:color w:val="000000" w:themeColor="text1"/>
              </w:rPr>
            </w:pPr>
          </w:p>
        </w:tc>
      </w:tr>
    </w:tbl>
    <w:p w:rsidR="003C4DF2" w:rsidRPr="00763AF1" w:rsidRDefault="003C4DF2">
      <w:pPr>
        <w:spacing w:line="500" w:lineRule="exact"/>
        <w:rPr>
          <w:color w:val="000000" w:themeColor="text1"/>
          <w:spacing w:val="4"/>
        </w:rPr>
      </w:pPr>
    </w:p>
    <w:p w:rsidR="003C4DF2" w:rsidRPr="00763AF1" w:rsidRDefault="00F722C2">
      <w:pPr>
        <w:spacing w:line="500" w:lineRule="exact"/>
        <w:ind w:firstLineChars="50" w:firstLine="109"/>
        <w:rPr>
          <w:rFonts w:ascii="宋体" w:hAnsi="宋体"/>
          <w:color w:val="000000" w:themeColor="text1"/>
          <w:u w:val="single"/>
        </w:rPr>
      </w:pPr>
      <w:r w:rsidRPr="00763AF1">
        <w:rPr>
          <w:rFonts w:hint="eastAsia"/>
          <w:color w:val="000000" w:themeColor="text1"/>
          <w:spacing w:val="4"/>
        </w:rPr>
        <w:t>投标人名称（</w:t>
      </w:r>
      <w:r w:rsidRPr="00763AF1">
        <w:rPr>
          <w:rFonts w:ascii="宋体" w:hAnsi="宋体" w:hint="eastAsia"/>
          <w:color w:val="000000" w:themeColor="text1"/>
        </w:rPr>
        <w:t>单位盖</w:t>
      </w:r>
      <w:r w:rsidRPr="00763AF1">
        <w:rPr>
          <w:rFonts w:hint="eastAsia"/>
          <w:color w:val="000000" w:themeColor="text1"/>
          <w:spacing w:val="4"/>
        </w:rPr>
        <w:t>公章）：</w:t>
      </w:r>
      <w:r w:rsidR="004618C1" w:rsidRPr="00763AF1">
        <w:rPr>
          <w:rFonts w:hint="eastAsia"/>
          <w:color w:val="000000" w:themeColor="text1"/>
          <w:spacing w:val="4"/>
          <w:u w:val="single"/>
        </w:rPr>
        <w:t xml:space="preserve">        </w:t>
      </w:r>
    </w:p>
    <w:p w:rsidR="004618C1" w:rsidRPr="00763AF1" w:rsidRDefault="004618C1" w:rsidP="004618C1">
      <w:pPr>
        <w:spacing w:line="440" w:lineRule="exact"/>
        <w:ind w:firstLineChars="50" w:firstLine="109"/>
        <w:rPr>
          <w:color w:val="000000" w:themeColor="text1"/>
          <w:spacing w:val="4"/>
        </w:rPr>
      </w:pPr>
    </w:p>
    <w:p w:rsidR="003C4DF2" w:rsidRPr="00763AF1" w:rsidRDefault="00F722C2" w:rsidP="004618C1">
      <w:pPr>
        <w:spacing w:line="440" w:lineRule="exact"/>
        <w:ind w:firstLineChars="50" w:firstLine="109"/>
        <w:rPr>
          <w:color w:val="000000" w:themeColor="text1"/>
          <w:spacing w:val="4"/>
          <w:u w:val="single"/>
        </w:rPr>
      </w:pPr>
      <w:r w:rsidRPr="00763AF1">
        <w:rPr>
          <w:rFonts w:hint="eastAsia"/>
          <w:color w:val="000000" w:themeColor="text1"/>
          <w:spacing w:val="4"/>
        </w:rPr>
        <w:t>日期：</w:t>
      </w:r>
      <w:r w:rsidR="004618C1" w:rsidRPr="00763AF1">
        <w:rPr>
          <w:rFonts w:hint="eastAsia"/>
          <w:color w:val="000000" w:themeColor="text1"/>
          <w:spacing w:val="4"/>
          <w:u w:val="single"/>
        </w:rPr>
        <w:t xml:space="preserve">        </w:t>
      </w:r>
    </w:p>
    <w:p w:rsidR="003C4DF2" w:rsidRPr="00763AF1" w:rsidRDefault="00F722C2">
      <w:pPr>
        <w:widowControl/>
        <w:jc w:val="left"/>
        <w:rPr>
          <w:rFonts w:ascii="Arial" w:eastAsia="黑体" w:hAnsi="Arial"/>
          <w:bCs/>
          <w:color w:val="000000" w:themeColor="text1"/>
          <w:sz w:val="32"/>
          <w:szCs w:val="32"/>
          <w:lang w:val="zh-CN"/>
        </w:rPr>
      </w:pPr>
      <w:r w:rsidRPr="00763AF1">
        <w:rPr>
          <w:b/>
          <w:color w:val="000000" w:themeColor="text1"/>
        </w:rPr>
        <w:br w:type="page"/>
      </w:r>
    </w:p>
    <w:bookmarkEnd w:id="86"/>
    <w:p w:rsidR="003C4DF2" w:rsidRPr="00763AF1" w:rsidRDefault="00F722C2" w:rsidP="00493D1E">
      <w:pPr>
        <w:pStyle w:val="2"/>
        <w:adjustRightInd w:val="0"/>
        <w:snapToGrid w:val="0"/>
        <w:spacing w:beforeLines="50" w:before="156" w:afterLines="50" w:after="156" w:line="360" w:lineRule="auto"/>
        <w:jc w:val="center"/>
        <w:rPr>
          <w:b w:val="0"/>
          <w:color w:val="000000" w:themeColor="text1"/>
        </w:rPr>
      </w:pPr>
      <w:r w:rsidRPr="00763AF1">
        <w:rPr>
          <w:rFonts w:hint="eastAsia"/>
          <w:b w:val="0"/>
          <w:color w:val="000000" w:themeColor="text1"/>
        </w:rPr>
        <w:lastRenderedPageBreak/>
        <w:t>招标代理服务费承诺书</w:t>
      </w:r>
    </w:p>
    <w:p w:rsidR="003C4DF2" w:rsidRPr="00763AF1" w:rsidRDefault="001B5858">
      <w:pPr>
        <w:spacing w:line="360" w:lineRule="auto"/>
        <w:rPr>
          <w:rFonts w:ascii="宋体" w:hAnsi="宋体"/>
          <w:b/>
          <w:color w:val="000000" w:themeColor="text1"/>
        </w:rPr>
      </w:pPr>
      <w:r w:rsidRPr="00763AF1">
        <w:rPr>
          <w:rFonts w:ascii="宋体" w:hAnsi="宋体" w:hint="eastAsia"/>
          <w:b/>
          <w:color w:val="000000" w:themeColor="text1"/>
        </w:rPr>
        <w:t>广东采联采购科技有限公司</w:t>
      </w:r>
      <w:r w:rsidR="00F722C2" w:rsidRPr="00763AF1">
        <w:rPr>
          <w:rFonts w:ascii="宋体" w:hAnsi="宋体" w:hint="eastAsia"/>
          <w:b/>
          <w:color w:val="000000" w:themeColor="text1"/>
        </w:rPr>
        <w:t>:</w:t>
      </w:r>
    </w:p>
    <w:p w:rsidR="003C4DF2" w:rsidRPr="00763AF1" w:rsidRDefault="00F722C2">
      <w:pPr>
        <w:spacing w:line="360" w:lineRule="auto"/>
        <w:ind w:firstLineChars="200" w:firstLine="420"/>
        <w:rPr>
          <w:rFonts w:ascii="宋体" w:hAnsi="宋体"/>
          <w:color w:val="000000" w:themeColor="text1"/>
        </w:rPr>
      </w:pPr>
      <w:r w:rsidRPr="00763AF1">
        <w:rPr>
          <w:rFonts w:ascii="宋体" w:hAnsi="宋体" w:hint="eastAsia"/>
          <w:color w:val="000000" w:themeColor="text1"/>
        </w:rPr>
        <w:t>本公司</w:t>
      </w:r>
      <w:r w:rsidRPr="00763AF1">
        <w:rPr>
          <w:rFonts w:ascii="宋体" w:hAnsi="宋体" w:hint="eastAsia"/>
          <w:color w:val="000000" w:themeColor="text1"/>
          <w:u w:val="single"/>
        </w:rPr>
        <w:t xml:space="preserve">       (投标人名称)      </w:t>
      </w:r>
      <w:r w:rsidRPr="00763AF1">
        <w:rPr>
          <w:rFonts w:ascii="宋体" w:hAnsi="宋体" w:hint="eastAsia"/>
          <w:color w:val="000000" w:themeColor="text1"/>
        </w:rPr>
        <w:t>在参加</w:t>
      </w:r>
      <w:r w:rsidRPr="00763AF1">
        <w:rPr>
          <w:rFonts w:ascii="宋体" w:hAnsi="宋体" w:hint="eastAsia"/>
          <w:color w:val="000000" w:themeColor="text1"/>
          <w:u w:val="single"/>
        </w:rPr>
        <w:t xml:space="preserve">       (项目名称)      </w:t>
      </w:r>
      <w:r w:rsidRPr="00763AF1">
        <w:rPr>
          <w:rFonts w:ascii="宋体" w:hAnsi="宋体" w:hint="eastAsia"/>
          <w:color w:val="000000" w:themeColor="text1"/>
        </w:rPr>
        <w:t>(</w:t>
      </w:r>
      <w:r w:rsidRPr="00763AF1">
        <w:rPr>
          <w:rFonts w:hint="eastAsia"/>
          <w:color w:val="000000" w:themeColor="text1"/>
        </w:rPr>
        <w:t>项目编号：</w:t>
      </w:r>
      <w:r w:rsidRPr="00763AF1">
        <w:rPr>
          <w:rFonts w:ascii="宋体" w:hAnsi="宋体" w:hint="eastAsia"/>
          <w:color w:val="000000" w:themeColor="text1"/>
        </w:rPr>
        <w:t>CLPSP18GZ12ZC17)的招标中如获中标，我公司保证按照招标文件的规定缴纳“招标代理服务费”。如采用电汇或银行转账，我公司将同时递交招标代理服务费缴费凭证复印件。</w:t>
      </w:r>
    </w:p>
    <w:p w:rsidR="003C4DF2" w:rsidRPr="00763AF1" w:rsidRDefault="00F722C2">
      <w:pPr>
        <w:spacing w:line="360" w:lineRule="auto"/>
        <w:ind w:firstLineChars="200" w:firstLine="420"/>
        <w:rPr>
          <w:rFonts w:ascii="宋体" w:hAnsi="宋体"/>
          <w:color w:val="000000" w:themeColor="text1"/>
        </w:rPr>
      </w:pPr>
      <w:r w:rsidRPr="00763AF1">
        <w:rPr>
          <w:rFonts w:ascii="宋体" w:hAnsi="宋体" w:hint="eastAsia"/>
          <w:color w:val="000000" w:themeColor="text1"/>
        </w:rPr>
        <w:t>如我公司违反上款承诺,愿承担由此引起的一切法律责任。</w:t>
      </w:r>
    </w:p>
    <w:p w:rsidR="003C4DF2" w:rsidRPr="00763AF1" w:rsidRDefault="00F722C2">
      <w:pPr>
        <w:spacing w:line="360" w:lineRule="auto"/>
        <w:ind w:firstLineChars="200" w:firstLine="420"/>
        <w:rPr>
          <w:rFonts w:ascii="宋体" w:hAnsi="宋体"/>
          <w:color w:val="000000" w:themeColor="text1"/>
        </w:rPr>
      </w:pPr>
      <w:r w:rsidRPr="00763AF1">
        <w:rPr>
          <w:rFonts w:ascii="宋体" w:hAnsi="宋体" w:hint="eastAsia"/>
          <w:color w:val="000000" w:themeColor="text1"/>
        </w:rPr>
        <w:t>特此承诺!</w:t>
      </w:r>
      <w:r w:rsidRPr="00763AF1">
        <w:rPr>
          <w:rFonts w:ascii="宋体" w:hAnsi="宋体"/>
          <w:color w:val="000000" w:themeColor="text1"/>
        </w:rPr>
        <w:tab/>
      </w:r>
    </w:p>
    <w:p w:rsidR="003C4DF2" w:rsidRPr="00763AF1" w:rsidRDefault="003C4DF2">
      <w:pPr>
        <w:spacing w:line="360" w:lineRule="auto"/>
        <w:ind w:firstLineChars="400" w:firstLine="840"/>
        <w:rPr>
          <w:rFonts w:ascii="宋体" w:hAnsi="宋体"/>
          <w:color w:val="000000" w:themeColor="text1"/>
        </w:rPr>
      </w:pPr>
    </w:p>
    <w:p w:rsidR="003C4DF2" w:rsidRPr="00763AF1" w:rsidRDefault="00F722C2">
      <w:pPr>
        <w:spacing w:line="360" w:lineRule="auto"/>
        <w:ind w:left="4725"/>
        <w:rPr>
          <w:rFonts w:ascii="宋体" w:hAnsi="宋体"/>
          <w:color w:val="000000" w:themeColor="text1"/>
          <w:szCs w:val="21"/>
          <w:u w:val="single"/>
        </w:rPr>
      </w:pPr>
      <w:r w:rsidRPr="00763AF1">
        <w:rPr>
          <w:rFonts w:ascii="宋体" w:hAnsi="宋体" w:hint="eastAsia"/>
          <w:color w:val="000000" w:themeColor="text1"/>
          <w:szCs w:val="21"/>
        </w:rPr>
        <w:t xml:space="preserve">投标人名称（公章）： </w:t>
      </w:r>
      <w:r w:rsidR="004618C1" w:rsidRPr="00763AF1">
        <w:rPr>
          <w:rFonts w:hint="eastAsia"/>
          <w:color w:val="000000" w:themeColor="text1"/>
          <w:spacing w:val="4"/>
          <w:u w:val="single"/>
        </w:rPr>
        <w:t xml:space="preserve">        </w:t>
      </w:r>
    </w:p>
    <w:p w:rsidR="003C4DF2" w:rsidRPr="00763AF1" w:rsidRDefault="00F722C2">
      <w:pPr>
        <w:spacing w:line="360" w:lineRule="auto"/>
        <w:ind w:left="4725"/>
        <w:rPr>
          <w:rFonts w:ascii="宋体" w:hAnsi="宋体"/>
          <w:color w:val="000000" w:themeColor="text1"/>
          <w:szCs w:val="21"/>
        </w:rPr>
      </w:pPr>
      <w:r w:rsidRPr="00763AF1">
        <w:rPr>
          <w:rFonts w:ascii="宋体" w:hAnsi="宋体" w:hint="eastAsia"/>
          <w:color w:val="000000" w:themeColor="text1"/>
          <w:szCs w:val="21"/>
        </w:rPr>
        <w:t>投标人地址：</w:t>
      </w:r>
      <w:r w:rsidR="004618C1" w:rsidRPr="00763AF1">
        <w:rPr>
          <w:rFonts w:hint="eastAsia"/>
          <w:color w:val="000000" w:themeColor="text1"/>
          <w:spacing w:val="4"/>
          <w:u w:val="single"/>
        </w:rPr>
        <w:t xml:space="preserve">        </w:t>
      </w:r>
    </w:p>
    <w:p w:rsidR="003C4DF2" w:rsidRPr="00763AF1" w:rsidRDefault="00F722C2">
      <w:pPr>
        <w:spacing w:line="360" w:lineRule="auto"/>
        <w:jc w:val="center"/>
        <w:rPr>
          <w:rFonts w:ascii="宋体" w:hAnsi="宋体"/>
          <w:color w:val="000000" w:themeColor="text1"/>
          <w:sz w:val="24"/>
        </w:rPr>
      </w:pPr>
      <w:r w:rsidRPr="00763AF1">
        <w:rPr>
          <w:rFonts w:ascii="宋体" w:hAnsi="宋体"/>
          <w:b/>
          <w:color w:val="000000" w:themeColor="text1"/>
          <w:sz w:val="24"/>
        </w:rPr>
        <w:t>招标代理服务费</w:t>
      </w:r>
      <w:r w:rsidRPr="00763AF1">
        <w:rPr>
          <w:rFonts w:ascii="宋体" w:hAnsi="宋体" w:hint="eastAsia"/>
          <w:b/>
          <w:color w:val="000000" w:themeColor="text1"/>
          <w:sz w:val="24"/>
        </w:rPr>
        <w:t>的缴费账号</w:t>
      </w:r>
    </w:p>
    <w:tbl>
      <w:tblPr>
        <w:tblW w:w="9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5"/>
        <w:gridCol w:w="7719"/>
      </w:tblGrid>
      <w:tr w:rsidR="00763AF1" w:rsidRPr="00763AF1">
        <w:trPr>
          <w:trHeight w:val="908"/>
        </w:trPr>
        <w:tc>
          <w:tcPr>
            <w:tcW w:w="1395" w:type="dxa"/>
            <w:tcBorders>
              <w:top w:val="single" w:sz="12" w:space="0" w:color="auto"/>
              <w:left w:val="single" w:sz="12" w:space="0" w:color="auto"/>
            </w:tcBorders>
            <w:vAlign w:val="center"/>
          </w:tcPr>
          <w:p w:rsidR="003C4DF2" w:rsidRPr="00763AF1" w:rsidRDefault="00F722C2">
            <w:pPr>
              <w:jc w:val="center"/>
              <w:rPr>
                <w:rFonts w:ascii="宋体" w:hAnsi="宋体"/>
                <w:color w:val="000000" w:themeColor="text1"/>
                <w:szCs w:val="21"/>
              </w:rPr>
            </w:pPr>
            <w:r w:rsidRPr="00763AF1">
              <w:rPr>
                <w:rFonts w:ascii="宋体" w:hAnsi="宋体" w:hint="eastAsia"/>
                <w:color w:val="000000" w:themeColor="text1"/>
                <w:szCs w:val="21"/>
              </w:rPr>
              <w:t>缴纳方式</w:t>
            </w:r>
          </w:p>
        </w:tc>
        <w:tc>
          <w:tcPr>
            <w:tcW w:w="7719" w:type="dxa"/>
            <w:tcBorders>
              <w:top w:val="single" w:sz="12" w:space="0" w:color="auto"/>
              <w:right w:val="single" w:sz="12" w:space="0" w:color="auto"/>
            </w:tcBorders>
            <w:vAlign w:val="center"/>
          </w:tcPr>
          <w:p w:rsidR="003C4DF2" w:rsidRPr="00763AF1" w:rsidRDefault="00F722C2">
            <w:pPr>
              <w:jc w:val="center"/>
              <w:rPr>
                <w:rFonts w:ascii="宋体" w:hAnsi="宋体"/>
                <w:color w:val="000000" w:themeColor="text1"/>
                <w:szCs w:val="21"/>
              </w:rPr>
            </w:pPr>
            <w:r w:rsidRPr="00763AF1">
              <w:rPr>
                <w:rFonts w:ascii="宋体" w:hAnsi="宋体" w:hint="eastAsia"/>
                <w:color w:val="000000" w:themeColor="text1"/>
                <w:szCs w:val="21"/>
              </w:rPr>
              <w:t>一次性以支票、汇票、电汇的形式支付</w:t>
            </w:r>
          </w:p>
          <w:p w:rsidR="003C4DF2" w:rsidRPr="00763AF1" w:rsidRDefault="00F722C2">
            <w:pPr>
              <w:jc w:val="center"/>
              <w:rPr>
                <w:rFonts w:ascii="宋体" w:hAnsi="宋体"/>
                <w:color w:val="000000" w:themeColor="text1"/>
                <w:szCs w:val="21"/>
              </w:rPr>
            </w:pPr>
            <w:r w:rsidRPr="00763AF1">
              <w:rPr>
                <w:rFonts w:ascii="宋体" w:hAnsi="宋体" w:hint="eastAsia"/>
                <w:color w:val="000000" w:themeColor="text1"/>
                <w:szCs w:val="21"/>
              </w:rPr>
              <w:t>（注：采用汇款方式付款，汇款单位必须以投标人单位的对公账户支付）</w:t>
            </w:r>
          </w:p>
        </w:tc>
      </w:tr>
      <w:tr w:rsidR="00763AF1" w:rsidRPr="00763AF1">
        <w:trPr>
          <w:trHeight w:val="464"/>
        </w:trPr>
        <w:tc>
          <w:tcPr>
            <w:tcW w:w="1395" w:type="dxa"/>
            <w:tcBorders>
              <w:left w:val="single" w:sz="12" w:space="0" w:color="auto"/>
            </w:tcBorders>
            <w:vAlign w:val="center"/>
          </w:tcPr>
          <w:p w:rsidR="003C4DF2" w:rsidRPr="00763AF1" w:rsidRDefault="00F722C2">
            <w:pPr>
              <w:jc w:val="center"/>
              <w:rPr>
                <w:rFonts w:ascii="宋体" w:hAnsi="宋体"/>
                <w:color w:val="000000" w:themeColor="text1"/>
                <w:szCs w:val="21"/>
              </w:rPr>
            </w:pPr>
            <w:r w:rsidRPr="00763AF1">
              <w:rPr>
                <w:rFonts w:ascii="宋体" w:hAnsi="宋体"/>
                <w:color w:val="000000" w:themeColor="text1"/>
                <w:szCs w:val="21"/>
              </w:rPr>
              <w:t>收款人名称</w:t>
            </w:r>
          </w:p>
        </w:tc>
        <w:tc>
          <w:tcPr>
            <w:tcW w:w="7719" w:type="dxa"/>
            <w:tcBorders>
              <w:right w:val="single" w:sz="12" w:space="0" w:color="auto"/>
            </w:tcBorders>
            <w:vAlign w:val="center"/>
          </w:tcPr>
          <w:p w:rsidR="003C4DF2" w:rsidRPr="00763AF1" w:rsidRDefault="00D30D3C">
            <w:pPr>
              <w:jc w:val="center"/>
              <w:rPr>
                <w:rFonts w:ascii="宋体" w:hAnsi="宋体"/>
                <w:color w:val="000000" w:themeColor="text1"/>
                <w:szCs w:val="21"/>
              </w:rPr>
            </w:pPr>
            <w:r>
              <w:rPr>
                <w:rFonts w:ascii="宋体" w:hAnsi="宋体" w:hint="eastAsia"/>
                <w:color w:val="000000" w:themeColor="text1"/>
                <w:szCs w:val="21"/>
              </w:rPr>
              <w:t>广东采联采购科技有限公司</w:t>
            </w:r>
          </w:p>
        </w:tc>
      </w:tr>
      <w:tr w:rsidR="00763AF1" w:rsidRPr="00763AF1">
        <w:trPr>
          <w:trHeight w:val="462"/>
        </w:trPr>
        <w:tc>
          <w:tcPr>
            <w:tcW w:w="1395" w:type="dxa"/>
            <w:tcBorders>
              <w:left w:val="single" w:sz="12" w:space="0" w:color="auto"/>
            </w:tcBorders>
            <w:vAlign w:val="center"/>
          </w:tcPr>
          <w:p w:rsidR="003C4DF2" w:rsidRPr="00763AF1" w:rsidRDefault="00F722C2">
            <w:pPr>
              <w:jc w:val="center"/>
              <w:rPr>
                <w:rFonts w:ascii="宋体" w:hAnsi="宋体"/>
                <w:color w:val="000000" w:themeColor="text1"/>
                <w:szCs w:val="21"/>
              </w:rPr>
            </w:pPr>
            <w:r w:rsidRPr="00763AF1">
              <w:rPr>
                <w:rFonts w:ascii="宋体" w:hAnsi="宋体"/>
                <w:color w:val="000000" w:themeColor="text1"/>
                <w:szCs w:val="21"/>
              </w:rPr>
              <w:t>开户银行</w:t>
            </w:r>
          </w:p>
        </w:tc>
        <w:tc>
          <w:tcPr>
            <w:tcW w:w="7719" w:type="dxa"/>
            <w:tcBorders>
              <w:right w:val="single" w:sz="12" w:space="0" w:color="auto"/>
            </w:tcBorders>
            <w:vAlign w:val="center"/>
          </w:tcPr>
          <w:p w:rsidR="003C4DF2" w:rsidRPr="00763AF1" w:rsidRDefault="00F722C2">
            <w:pPr>
              <w:jc w:val="center"/>
              <w:rPr>
                <w:rFonts w:ascii="宋体" w:hAnsi="宋体"/>
                <w:color w:val="000000" w:themeColor="text1"/>
                <w:szCs w:val="21"/>
              </w:rPr>
            </w:pPr>
            <w:r w:rsidRPr="00763AF1">
              <w:rPr>
                <w:rFonts w:ascii="宋体" w:hAnsi="宋体" w:hint="eastAsia"/>
                <w:color w:val="000000" w:themeColor="text1"/>
                <w:szCs w:val="21"/>
              </w:rPr>
              <w:t>中国农业银行广州东山支行</w:t>
            </w:r>
            <w:r w:rsidRPr="00763AF1">
              <w:rPr>
                <w:rFonts w:ascii="宋体" w:hAnsi="宋体"/>
                <w:color w:val="000000" w:themeColor="text1"/>
                <w:szCs w:val="21"/>
              </w:rPr>
              <w:t>（人民币）</w:t>
            </w:r>
          </w:p>
        </w:tc>
      </w:tr>
      <w:tr w:rsidR="003C4DF2" w:rsidRPr="00763AF1">
        <w:trPr>
          <w:trHeight w:val="462"/>
        </w:trPr>
        <w:tc>
          <w:tcPr>
            <w:tcW w:w="1395" w:type="dxa"/>
            <w:tcBorders>
              <w:left w:val="single" w:sz="12" w:space="0" w:color="auto"/>
              <w:bottom w:val="single" w:sz="12" w:space="0" w:color="auto"/>
            </w:tcBorders>
            <w:vAlign w:val="center"/>
          </w:tcPr>
          <w:p w:rsidR="003C4DF2" w:rsidRPr="00763AF1" w:rsidRDefault="00F722C2">
            <w:pPr>
              <w:jc w:val="center"/>
              <w:rPr>
                <w:rFonts w:ascii="宋体" w:hAnsi="宋体"/>
                <w:color w:val="000000" w:themeColor="text1"/>
                <w:szCs w:val="21"/>
              </w:rPr>
            </w:pPr>
            <w:r w:rsidRPr="00763AF1">
              <w:rPr>
                <w:rFonts w:ascii="宋体" w:hAnsi="宋体" w:hint="eastAsia"/>
                <w:color w:val="000000" w:themeColor="text1"/>
                <w:szCs w:val="21"/>
              </w:rPr>
              <w:t>账</w:t>
            </w:r>
            <w:r w:rsidRPr="00763AF1">
              <w:rPr>
                <w:rFonts w:ascii="宋体" w:hAnsi="宋体"/>
                <w:color w:val="000000" w:themeColor="text1"/>
                <w:szCs w:val="21"/>
              </w:rPr>
              <w:t xml:space="preserve">    号</w:t>
            </w:r>
          </w:p>
        </w:tc>
        <w:tc>
          <w:tcPr>
            <w:tcW w:w="7719" w:type="dxa"/>
            <w:tcBorders>
              <w:bottom w:val="single" w:sz="12" w:space="0" w:color="auto"/>
              <w:right w:val="single" w:sz="12" w:space="0" w:color="auto"/>
            </w:tcBorders>
            <w:vAlign w:val="center"/>
          </w:tcPr>
          <w:p w:rsidR="003C4DF2" w:rsidRPr="00763AF1" w:rsidRDefault="00F722C2">
            <w:pPr>
              <w:jc w:val="center"/>
              <w:rPr>
                <w:rFonts w:ascii="宋体" w:hAnsi="宋体"/>
                <w:color w:val="000000" w:themeColor="text1"/>
                <w:szCs w:val="21"/>
              </w:rPr>
            </w:pPr>
            <w:r w:rsidRPr="00763AF1">
              <w:rPr>
                <w:rFonts w:ascii="宋体" w:hAnsi="宋体" w:hint="eastAsia"/>
                <w:bCs/>
                <w:color w:val="000000" w:themeColor="text1"/>
                <w:szCs w:val="21"/>
              </w:rPr>
              <w:t>44 0305 0104 0012 966</w:t>
            </w:r>
          </w:p>
        </w:tc>
      </w:tr>
    </w:tbl>
    <w:p w:rsidR="003C4DF2" w:rsidRPr="00763AF1" w:rsidRDefault="003C4DF2">
      <w:pPr>
        <w:rPr>
          <w:color w:val="000000" w:themeColor="text1"/>
        </w:rPr>
      </w:pPr>
    </w:p>
    <w:p w:rsidR="003C4DF2" w:rsidRPr="00763AF1" w:rsidRDefault="00F722C2">
      <w:pPr>
        <w:widowControl/>
        <w:jc w:val="left"/>
        <w:rPr>
          <w:color w:val="000000" w:themeColor="text1"/>
        </w:rPr>
      </w:pPr>
      <w:r w:rsidRPr="00763AF1">
        <w:rPr>
          <w:color w:val="000000" w:themeColor="text1"/>
        </w:rPr>
        <w:br w:type="page"/>
      </w:r>
    </w:p>
    <w:p w:rsidR="003C4DF2" w:rsidRPr="00763AF1" w:rsidRDefault="00F722C2" w:rsidP="00493D1E">
      <w:pPr>
        <w:pStyle w:val="2"/>
        <w:adjustRightInd w:val="0"/>
        <w:snapToGrid w:val="0"/>
        <w:spacing w:beforeLines="50" w:before="156" w:afterLines="50" w:after="156" w:line="360" w:lineRule="auto"/>
        <w:jc w:val="center"/>
        <w:rPr>
          <w:b w:val="0"/>
          <w:color w:val="000000" w:themeColor="text1"/>
        </w:rPr>
      </w:pPr>
      <w:bookmarkStart w:id="110" w:name="_Toc173553195"/>
      <w:bookmarkStart w:id="111" w:name="_Toc435515318"/>
      <w:bookmarkStart w:id="112" w:name="_Toc275865626"/>
      <w:bookmarkStart w:id="113" w:name="_Toc435514878"/>
      <w:r w:rsidRPr="00763AF1">
        <w:rPr>
          <w:rFonts w:hint="eastAsia"/>
          <w:b w:val="0"/>
          <w:color w:val="000000" w:themeColor="text1"/>
        </w:rPr>
        <w:lastRenderedPageBreak/>
        <w:t>开票资料说明函</w:t>
      </w:r>
    </w:p>
    <w:p w:rsidR="003C4DF2" w:rsidRPr="00763AF1" w:rsidRDefault="001B5858">
      <w:pPr>
        <w:adjustRightInd w:val="0"/>
        <w:snapToGrid w:val="0"/>
        <w:spacing w:line="360" w:lineRule="auto"/>
        <w:rPr>
          <w:rFonts w:ascii="宋体" w:hAnsi="宋体"/>
          <w:b/>
          <w:color w:val="000000" w:themeColor="text1"/>
        </w:rPr>
      </w:pPr>
      <w:r w:rsidRPr="00763AF1">
        <w:rPr>
          <w:rFonts w:ascii="宋体" w:hAnsi="宋体" w:hint="eastAsia"/>
          <w:b/>
          <w:color w:val="000000" w:themeColor="text1"/>
        </w:rPr>
        <w:t>广东采联采购科技有限公司</w:t>
      </w:r>
      <w:r w:rsidR="00F722C2" w:rsidRPr="00763AF1">
        <w:rPr>
          <w:rFonts w:ascii="宋体" w:hAnsi="宋体" w:hint="eastAsia"/>
          <w:b/>
          <w:color w:val="000000" w:themeColor="text1"/>
        </w:rPr>
        <w:t>:</w:t>
      </w:r>
    </w:p>
    <w:p w:rsidR="003C4DF2" w:rsidRPr="00763AF1" w:rsidRDefault="00F722C2">
      <w:pPr>
        <w:adjustRightInd w:val="0"/>
        <w:snapToGrid w:val="0"/>
        <w:spacing w:line="360" w:lineRule="auto"/>
        <w:ind w:firstLineChars="200" w:firstLine="420"/>
        <w:rPr>
          <w:rFonts w:ascii="宋体" w:cs="宋体"/>
          <w:color w:val="000000" w:themeColor="text1"/>
          <w:szCs w:val="21"/>
        </w:rPr>
      </w:pPr>
      <w:r w:rsidRPr="00763AF1">
        <w:rPr>
          <w:rFonts w:ascii="宋体" w:hAnsi="宋体" w:hint="eastAsia"/>
          <w:color w:val="000000" w:themeColor="text1"/>
        </w:rPr>
        <w:t>本公司</w:t>
      </w:r>
      <w:r w:rsidRPr="00763AF1">
        <w:rPr>
          <w:rFonts w:ascii="宋体" w:hAnsi="宋体" w:hint="eastAsia"/>
          <w:color w:val="000000" w:themeColor="text1"/>
          <w:u w:val="single"/>
        </w:rPr>
        <w:t xml:space="preserve">       (投标人名称)      </w:t>
      </w:r>
      <w:r w:rsidRPr="00763AF1">
        <w:rPr>
          <w:rFonts w:ascii="宋体" w:hAnsi="宋体" w:hint="eastAsia"/>
          <w:color w:val="000000" w:themeColor="text1"/>
        </w:rPr>
        <w:t>在参加在贵公司举行的</w:t>
      </w:r>
      <w:r w:rsidRPr="00763AF1">
        <w:rPr>
          <w:rFonts w:ascii="宋体" w:hAnsi="宋体" w:hint="eastAsia"/>
          <w:color w:val="000000" w:themeColor="text1"/>
          <w:u w:val="single"/>
        </w:rPr>
        <w:t xml:space="preserve">       (项目名称)      </w:t>
      </w:r>
      <w:r w:rsidRPr="00763AF1">
        <w:rPr>
          <w:rFonts w:ascii="宋体" w:hAnsi="宋体" w:hint="eastAsia"/>
          <w:color w:val="000000" w:themeColor="text1"/>
        </w:rPr>
        <w:t>(</w:t>
      </w:r>
      <w:r w:rsidRPr="00763AF1">
        <w:rPr>
          <w:rFonts w:hint="eastAsia"/>
          <w:color w:val="000000" w:themeColor="text1"/>
        </w:rPr>
        <w:t>项目编号：</w:t>
      </w:r>
      <w:r w:rsidRPr="00763AF1">
        <w:rPr>
          <w:rFonts w:ascii="宋体" w:hAnsi="宋体" w:hint="eastAsia"/>
          <w:color w:val="000000" w:themeColor="text1"/>
        </w:rPr>
        <w:t>CLPSP18GZ12ZC17)的招标中如获中标</w:t>
      </w:r>
      <w:r w:rsidRPr="00763AF1">
        <w:rPr>
          <w:rFonts w:ascii="宋体" w:cs="宋体" w:hint="eastAsia"/>
          <w:color w:val="000000" w:themeColor="text1"/>
          <w:szCs w:val="21"/>
        </w:rPr>
        <w:t>，则开票类型选择</w:t>
      </w:r>
      <w:r w:rsidRPr="00763AF1">
        <w:rPr>
          <w:rFonts w:ascii="宋体" w:hAnsi="宋体" w:hint="eastAsia"/>
          <w:b/>
          <w:color w:val="000000" w:themeColor="text1"/>
          <w:szCs w:val="21"/>
          <w:u w:val="single"/>
        </w:rPr>
        <w:t>□增值税普通发票□增值税专用发票</w:t>
      </w:r>
      <w:r w:rsidRPr="00763AF1">
        <w:rPr>
          <w:rFonts w:ascii="宋体" w:hAnsi="宋体" w:hint="eastAsia"/>
          <w:color w:val="000000" w:themeColor="text1"/>
          <w:szCs w:val="21"/>
        </w:rPr>
        <w:t>（</w:t>
      </w:r>
      <w:r w:rsidRPr="00763AF1">
        <w:rPr>
          <w:rFonts w:ascii="宋体" w:hAnsi="宋体" w:hint="eastAsia"/>
          <w:b/>
          <w:color w:val="000000" w:themeColor="text1"/>
          <w:szCs w:val="21"/>
        </w:rPr>
        <w:t>请在对应的“□”打“√”，且只能选择其中一项）</w:t>
      </w:r>
      <w:r w:rsidRPr="00763AF1">
        <w:rPr>
          <w:rFonts w:ascii="宋体" w:cs="宋体" w:hint="eastAsia"/>
          <w:color w:val="000000" w:themeColor="text1"/>
          <w:szCs w:val="21"/>
        </w:rPr>
        <w:t>，以及我司的开票资料如下：</w:t>
      </w:r>
    </w:p>
    <w:tbl>
      <w:tblPr>
        <w:tblW w:w="907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471"/>
        <w:gridCol w:w="3763"/>
        <w:gridCol w:w="1179"/>
        <w:gridCol w:w="1665"/>
      </w:tblGrid>
      <w:tr w:rsidR="00763AF1" w:rsidRPr="00763AF1">
        <w:trPr>
          <w:cantSplit/>
          <w:trHeight w:val="459"/>
          <w:jc w:val="center"/>
        </w:trPr>
        <w:tc>
          <w:tcPr>
            <w:tcW w:w="2471" w:type="dxa"/>
            <w:vAlign w:val="center"/>
          </w:tcPr>
          <w:p w:rsidR="003C4DF2" w:rsidRPr="00763AF1" w:rsidRDefault="00F722C2">
            <w:pPr>
              <w:jc w:val="center"/>
              <w:rPr>
                <w:rFonts w:ascii="宋体"/>
                <w:color w:val="000000" w:themeColor="text1"/>
              </w:rPr>
            </w:pPr>
            <w:r w:rsidRPr="00763AF1">
              <w:rPr>
                <w:rFonts w:ascii="宋体" w:hint="eastAsia"/>
                <w:color w:val="000000" w:themeColor="text1"/>
              </w:rPr>
              <w:t>单位名称</w:t>
            </w:r>
          </w:p>
        </w:tc>
        <w:tc>
          <w:tcPr>
            <w:tcW w:w="6607" w:type="dxa"/>
            <w:gridSpan w:val="3"/>
            <w:vAlign w:val="center"/>
          </w:tcPr>
          <w:p w:rsidR="003C4DF2" w:rsidRPr="00763AF1" w:rsidRDefault="003C4DF2">
            <w:pPr>
              <w:jc w:val="center"/>
              <w:rPr>
                <w:rFonts w:ascii="宋体"/>
                <w:color w:val="000000" w:themeColor="text1"/>
              </w:rPr>
            </w:pPr>
          </w:p>
        </w:tc>
      </w:tr>
      <w:tr w:rsidR="00763AF1" w:rsidRPr="00763AF1">
        <w:trPr>
          <w:cantSplit/>
          <w:trHeight w:val="459"/>
          <w:jc w:val="center"/>
        </w:trPr>
        <w:tc>
          <w:tcPr>
            <w:tcW w:w="2471" w:type="dxa"/>
            <w:vAlign w:val="center"/>
          </w:tcPr>
          <w:p w:rsidR="003C4DF2" w:rsidRPr="00763AF1" w:rsidRDefault="00F722C2">
            <w:pPr>
              <w:jc w:val="center"/>
              <w:rPr>
                <w:rFonts w:ascii="宋体"/>
                <w:color w:val="000000" w:themeColor="text1"/>
              </w:rPr>
            </w:pPr>
            <w:r w:rsidRPr="00763AF1">
              <w:rPr>
                <w:rFonts w:ascii="宋体" w:hAnsi="宋体" w:hint="eastAsia"/>
                <w:color w:val="000000" w:themeColor="text1"/>
                <w:szCs w:val="21"/>
              </w:rPr>
              <w:t>纳税人识别号</w:t>
            </w:r>
          </w:p>
        </w:tc>
        <w:tc>
          <w:tcPr>
            <w:tcW w:w="6607" w:type="dxa"/>
            <w:gridSpan w:val="3"/>
            <w:vAlign w:val="center"/>
          </w:tcPr>
          <w:p w:rsidR="003C4DF2" w:rsidRPr="00763AF1" w:rsidRDefault="003C4DF2">
            <w:pPr>
              <w:jc w:val="center"/>
              <w:rPr>
                <w:rFonts w:ascii="宋体"/>
                <w:color w:val="000000" w:themeColor="text1"/>
              </w:rPr>
            </w:pPr>
          </w:p>
        </w:tc>
      </w:tr>
      <w:tr w:rsidR="00763AF1" w:rsidRPr="00763AF1">
        <w:trPr>
          <w:cantSplit/>
          <w:trHeight w:val="459"/>
          <w:jc w:val="center"/>
        </w:trPr>
        <w:tc>
          <w:tcPr>
            <w:tcW w:w="2471" w:type="dxa"/>
            <w:vAlign w:val="center"/>
          </w:tcPr>
          <w:p w:rsidR="003C4DF2" w:rsidRPr="00763AF1" w:rsidRDefault="00F722C2">
            <w:pPr>
              <w:jc w:val="center"/>
              <w:rPr>
                <w:rFonts w:ascii="宋体"/>
                <w:color w:val="000000" w:themeColor="text1"/>
              </w:rPr>
            </w:pPr>
            <w:r w:rsidRPr="00763AF1">
              <w:rPr>
                <w:rFonts w:ascii="宋体" w:hint="eastAsia"/>
                <w:color w:val="000000" w:themeColor="text1"/>
              </w:rPr>
              <w:t>地址</w:t>
            </w:r>
          </w:p>
        </w:tc>
        <w:tc>
          <w:tcPr>
            <w:tcW w:w="6607" w:type="dxa"/>
            <w:gridSpan w:val="3"/>
            <w:vAlign w:val="center"/>
          </w:tcPr>
          <w:p w:rsidR="003C4DF2" w:rsidRPr="00763AF1" w:rsidRDefault="003C4DF2">
            <w:pPr>
              <w:jc w:val="center"/>
              <w:rPr>
                <w:rFonts w:ascii="宋体"/>
                <w:color w:val="000000" w:themeColor="text1"/>
              </w:rPr>
            </w:pPr>
          </w:p>
        </w:tc>
      </w:tr>
      <w:tr w:rsidR="00763AF1" w:rsidRPr="00763AF1">
        <w:trPr>
          <w:cantSplit/>
          <w:trHeight w:val="672"/>
          <w:jc w:val="center"/>
        </w:trPr>
        <w:tc>
          <w:tcPr>
            <w:tcW w:w="2471" w:type="dxa"/>
            <w:vAlign w:val="center"/>
          </w:tcPr>
          <w:p w:rsidR="003C4DF2" w:rsidRPr="00763AF1" w:rsidRDefault="00F722C2">
            <w:pPr>
              <w:jc w:val="center"/>
              <w:rPr>
                <w:rFonts w:ascii="宋体"/>
                <w:color w:val="000000" w:themeColor="text1"/>
              </w:rPr>
            </w:pPr>
            <w:r w:rsidRPr="00763AF1">
              <w:rPr>
                <w:rFonts w:ascii="宋体" w:hint="eastAsia"/>
                <w:color w:val="000000" w:themeColor="text1"/>
              </w:rPr>
              <w:t>开户银行</w:t>
            </w:r>
            <w:r w:rsidRPr="00763AF1">
              <w:rPr>
                <w:rFonts w:ascii="宋体"/>
                <w:color w:val="000000" w:themeColor="text1"/>
              </w:rPr>
              <w:br/>
            </w:r>
            <w:r w:rsidRPr="00763AF1">
              <w:rPr>
                <w:rFonts w:ascii="宋体" w:hAnsi="宋体" w:hint="eastAsia"/>
                <w:color w:val="000000" w:themeColor="text1"/>
                <w:sz w:val="20"/>
                <w:szCs w:val="20"/>
              </w:rPr>
              <w:t>（具体到XX银行XX支行）</w:t>
            </w:r>
          </w:p>
        </w:tc>
        <w:tc>
          <w:tcPr>
            <w:tcW w:w="3763" w:type="dxa"/>
            <w:vAlign w:val="center"/>
          </w:tcPr>
          <w:p w:rsidR="003C4DF2" w:rsidRPr="00763AF1" w:rsidRDefault="003C4DF2">
            <w:pPr>
              <w:jc w:val="center"/>
              <w:rPr>
                <w:rFonts w:ascii="宋体"/>
                <w:color w:val="000000" w:themeColor="text1"/>
              </w:rPr>
            </w:pPr>
          </w:p>
        </w:tc>
        <w:tc>
          <w:tcPr>
            <w:tcW w:w="1179" w:type="dxa"/>
            <w:vAlign w:val="center"/>
          </w:tcPr>
          <w:p w:rsidR="003C4DF2" w:rsidRPr="00763AF1" w:rsidRDefault="00F722C2">
            <w:pPr>
              <w:jc w:val="center"/>
              <w:rPr>
                <w:rFonts w:ascii="宋体"/>
                <w:color w:val="000000" w:themeColor="text1"/>
              </w:rPr>
            </w:pPr>
            <w:r w:rsidRPr="00763AF1">
              <w:rPr>
                <w:rFonts w:ascii="宋体" w:hint="eastAsia"/>
                <w:color w:val="000000" w:themeColor="text1"/>
              </w:rPr>
              <w:t>联系电话</w:t>
            </w:r>
          </w:p>
        </w:tc>
        <w:tc>
          <w:tcPr>
            <w:tcW w:w="1665" w:type="dxa"/>
            <w:vAlign w:val="center"/>
          </w:tcPr>
          <w:p w:rsidR="003C4DF2" w:rsidRPr="00763AF1" w:rsidRDefault="003C4DF2">
            <w:pPr>
              <w:jc w:val="center"/>
              <w:rPr>
                <w:rFonts w:ascii="宋体"/>
                <w:color w:val="000000" w:themeColor="text1"/>
              </w:rPr>
            </w:pPr>
          </w:p>
        </w:tc>
      </w:tr>
      <w:tr w:rsidR="00763AF1" w:rsidRPr="00763AF1">
        <w:trPr>
          <w:cantSplit/>
          <w:trHeight w:val="459"/>
          <w:jc w:val="center"/>
        </w:trPr>
        <w:tc>
          <w:tcPr>
            <w:tcW w:w="2471" w:type="dxa"/>
            <w:vAlign w:val="center"/>
          </w:tcPr>
          <w:p w:rsidR="003C4DF2" w:rsidRPr="00763AF1" w:rsidRDefault="00F722C2">
            <w:pPr>
              <w:jc w:val="center"/>
              <w:rPr>
                <w:rFonts w:ascii="宋体"/>
                <w:color w:val="000000" w:themeColor="text1"/>
              </w:rPr>
            </w:pPr>
            <w:r w:rsidRPr="00763AF1">
              <w:rPr>
                <w:rFonts w:ascii="宋体" w:hint="eastAsia"/>
                <w:color w:val="000000" w:themeColor="text1"/>
              </w:rPr>
              <w:t>账    号</w:t>
            </w:r>
          </w:p>
        </w:tc>
        <w:tc>
          <w:tcPr>
            <w:tcW w:w="3763" w:type="dxa"/>
            <w:vAlign w:val="center"/>
          </w:tcPr>
          <w:p w:rsidR="003C4DF2" w:rsidRPr="00763AF1" w:rsidRDefault="003C4DF2">
            <w:pPr>
              <w:jc w:val="center"/>
              <w:rPr>
                <w:rFonts w:ascii="宋体"/>
                <w:color w:val="000000" w:themeColor="text1"/>
              </w:rPr>
            </w:pPr>
          </w:p>
        </w:tc>
        <w:tc>
          <w:tcPr>
            <w:tcW w:w="1179" w:type="dxa"/>
            <w:vAlign w:val="center"/>
          </w:tcPr>
          <w:p w:rsidR="003C4DF2" w:rsidRPr="00763AF1" w:rsidRDefault="00F722C2">
            <w:pPr>
              <w:jc w:val="center"/>
              <w:rPr>
                <w:rFonts w:ascii="宋体"/>
                <w:color w:val="000000" w:themeColor="text1"/>
              </w:rPr>
            </w:pPr>
            <w:r w:rsidRPr="00763AF1">
              <w:rPr>
                <w:rFonts w:ascii="宋体" w:hint="eastAsia"/>
                <w:color w:val="000000" w:themeColor="text1"/>
              </w:rPr>
              <w:t>联系人</w:t>
            </w:r>
          </w:p>
        </w:tc>
        <w:tc>
          <w:tcPr>
            <w:tcW w:w="1665" w:type="dxa"/>
            <w:vAlign w:val="center"/>
          </w:tcPr>
          <w:p w:rsidR="003C4DF2" w:rsidRPr="00763AF1" w:rsidRDefault="003C4DF2">
            <w:pPr>
              <w:jc w:val="center"/>
              <w:rPr>
                <w:rFonts w:ascii="宋体"/>
                <w:color w:val="000000" w:themeColor="text1"/>
              </w:rPr>
            </w:pPr>
          </w:p>
        </w:tc>
      </w:tr>
      <w:tr w:rsidR="00763AF1" w:rsidRPr="00763AF1">
        <w:trPr>
          <w:cantSplit/>
          <w:trHeight w:val="1369"/>
          <w:jc w:val="center"/>
        </w:trPr>
        <w:tc>
          <w:tcPr>
            <w:tcW w:w="9078" w:type="dxa"/>
            <w:gridSpan w:val="4"/>
            <w:vAlign w:val="center"/>
          </w:tcPr>
          <w:p w:rsidR="003C4DF2" w:rsidRPr="00763AF1" w:rsidRDefault="00F722C2">
            <w:pPr>
              <w:rPr>
                <w:rFonts w:ascii="宋体"/>
                <w:b/>
                <w:color w:val="000000" w:themeColor="text1"/>
              </w:rPr>
            </w:pPr>
            <w:r w:rsidRPr="00763AF1">
              <w:rPr>
                <w:rFonts w:ascii="宋体" w:hint="eastAsia"/>
                <w:b/>
                <w:color w:val="000000" w:themeColor="text1"/>
              </w:rPr>
              <w:t>附件：</w:t>
            </w:r>
            <w:r w:rsidRPr="00763AF1">
              <w:rPr>
                <w:rFonts w:ascii="宋体" w:hAnsi="宋体" w:hint="eastAsia"/>
                <w:b/>
                <w:color w:val="000000" w:themeColor="text1"/>
                <w:szCs w:val="21"/>
              </w:rPr>
              <w:t>一般纳税人资格认定税务通知书或其他可证明具有该项资格证明文件的复印件。（加盖公章）</w:t>
            </w:r>
          </w:p>
        </w:tc>
      </w:tr>
    </w:tbl>
    <w:p w:rsidR="003C4DF2" w:rsidRPr="00763AF1" w:rsidRDefault="00F722C2">
      <w:pPr>
        <w:adjustRightInd w:val="0"/>
        <w:snapToGrid w:val="0"/>
        <w:spacing w:line="360" w:lineRule="auto"/>
        <w:ind w:firstLineChars="200" w:firstLine="420"/>
        <w:rPr>
          <w:rFonts w:ascii="宋体" w:hAnsi="宋体"/>
          <w:color w:val="000000" w:themeColor="text1"/>
        </w:rPr>
      </w:pPr>
      <w:r w:rsidRPr="00763AF1">
        <w:rPr>
          <w:rFonts w:ascii="宋体" w:hAnsi="宋体" w:hint="eastAsia"/>
          <w:color w:val="000000" w:themeColor="text1"/>
        </w:rPr>
        <w:t>开标当日，如我公司未按该要求填写、未提供有效的开票资料、未确认开具发票类型或确认的发票类型有误，则视为开具增值税普通发票。同意</w:t>
      </w:r>
      <w:r w:rsidR="001B5858" w:rsidRPr="00763AF1">
        <w:rPr>
          <w:rFonts w:ascii="宋体" w:hAnsi="宋体" w:hint="eastAsia"/>
          <w:color w:val="000000" w:themeColor="text1"/>
        </w:rPr>
        <w:t>广东采联采购科技有限公司</w:t>
      </w:r>
      <w:r w:rsidRPr="00763AF1">
        <w:rPr>
          <w:rFonts w:ascii="宋体" w:hAnsi="宋体" w:hint="eastAsia"/>
          <w:color w:val="000000" w:themeColor="text1"/>
        </w:rPr>
        <w:t>不予更换发票类型。并愿承担由此引起的一切后果。</w:t>
      </w:r>
    </w:p>
    <w:p w:rsidR="003C4DF2" w:rsidRPr="00763AF1" w:rsidRDefault="003C4DF2">
      <w:pPr>
        <w:adjustRightInd w:val="0"/>
        <w:snapToGrid w:val="0"/>
        <w:spacing w:line="360" w:lineRule="auto"/>
        <w:ind w:firstLineChars="200" w:firstLine="420"/>
        <w:rPr>
          <w:rFonts w:ascii="宋体" w:hAnsi="宋体"/>
          <w:color w:val="000000" w:themeColor="text1"/>
        </w:rPr>
      </w:pPr>
    </w:p>
    <w:p w:rsidR="003C4DF2" w:rsidRPr="00763AF1" w:rsidRDefault="003C4DF2">
      <w:pPr>
        <w:spacing w:line="360" w:lineRule="auto"/>
        <w:ind w:left="4725"/>
        <w:rPr>
          <w:rFonts w:ascii="宋体" w:hAnsi="宋体"/>
          <w:color w:val="000000" w:themeColor="text1"/>
        </w:rPr>
      </w:pPr>
    </w:p>
    <w:p w:rsidR="003C4DF2" w:rsidRPr="00763AF1" w:rsidRDefault="00F722C2">
      <w:pPr>
        <w:spacing w:line="360" w:lineRule="auto"/>
        <w:ind w:left="4725"/>
        <w:rPr>
          <w:rFonts w:ascii="宋体" w:hAnsi="宋体"/>
          <w:color w:val="000000" w:themeColor="text1"/>
          <w:szCs w:val="21"/>
        </w:rPr>
      </w:pPr>
      <w:r w:rsidRPr="00763AF1">
        <w:rPr>
          <w:rFonts w:ascii="宋体" w:hAnsi="宋体" w:hint="eastAsia"/>
          <w:color w:val="000000" w:themeColor="text1"/>
          <w:szCs w:val="21"/>
        </w:rPr>
        <w:t>投标人名称（公章）：</w:t>
      </w:r>
      <w:r w:rsidR="004618C1" w:rsidRPr="00763AF1">
        <w:rPr>
          <w:rFonts w:hint="eastAsia"/>
          <w:color w:val="000000" w:themeColor="text1"/>
          <w:spacing w:val="4"/>
          <w:u w:val="single"/>
        </w:rPr>
        <w:t xml:space="preserve">        </w:t>
      </w:r>
    </w:p>
    <w:p w:rsidR="003C4DF2" w:rsidRPr="00763AF1" w:rsidRDefault="00F722C2">
      <w:pPr>
        <w:spacing w:line="360" w:lineRule="auto"/>
        <w:ind w:left="4725"/>
        <w:rPr>
          <w:rFonts w:ascii="宋体" w:hAnsi="宋体"/>
          <w:color w:val="000000" w:themeColor="text1"/>
          <w:szCs w:val="21"/>
        </w:rPr>
      </w:pPr>
      <w:r w:rsidRPr="00763AF1">
        <w:rPr>
          <w:rFonts w:ascii="宋体" w:hAnsi="宋体" w:hint="eastAsia"/>
          <w:color w:val="000000" w:themeColor="text1"/>
          <w:szCs w:val="21"/>
        </w:rPr>
        <w:t>投标人地址：</w:t>
      </w:r>
      <w:r w:rsidR="004618C1" w:rsidRPr="00763AF1">
        <w:rPr>
          <w:rFonts w:hint="eastAsia"/>
          <w:color w:val="000000" w:themeColor="text1"/>
          <w:spacing w:val="4"/>
          <w:u w:val="single"/>
        </w:rPr>
        <w:t xml:space="preserve">        </w:t>
      </w:r>
    </w:p>
    <w:p w:rsidR="003C4DF2" w:rsidRPr="00763AF1" w:rsidRDefault="00F722C2">
      <w:pPr>
        <w:widowControl/>
        <w:jc w:val="left"/>
        <w:rPr>
          <w:rFonts w:ascii="Arial" w:eastAsia="黑体" w:hAnsi="Arial"/>
          <w:bCs/>
          <w:color w:val="000000" w:themeColor="text1"/>
          <w:sz w:val="32"/>
          <w:szCs w:val="32"/>
        </w:rPr>
      </w:pPr>
      <w:r w:rsidRPr="00763AF1">
        <w:rPr>
          <w:b/>
          <w:color w:val="000000" w:themeColor="text1"/>
        </w:rPr>
        <w:br w:type="page"/>
      </w:r>
    </w:p>
    <w:p w:rsidR="003C4DF2" w:rsidRPr="00763AF1" w:rsidRDefault="00F722C2" w:rsidP="00493D1E">
      <w:pPr>
        <w:pStyle w:val="2"/>
        <w:adjustRightInd w:val="0"/>
        <w:snapToGrid w:val="0"/>
        <w:spacing w:beforeLines="50" w:before="156" w:afterLines="50" w:after="156" w:line="360" w:lineRule="auto"/>
        <w:jc w:val="center"/>
        <w:rPr>
          <w:b w:val="0"/>
          <w:color w:val="000000" w:themeColor="text1"/>
        </w:rPr>
      </w:pPr>
      <w:bookmarkStart w:id="114" w:name="_Toc435514879"/>
      <w:bookmarkStart w:id="115" w:name="_Toc435515319"/>
      <w:bookmarkEnd w:id="110"/>
      <w:bookmarkEnd w:id="111"/>
      <w:bookmarkEnd w:id="112"/>
      <w:bookmarkEnd w:id="113"/>
      <w:r w:rsidRPr="00763AF1">
        <w:rPr>
          <w:rFonts w:hint="eastAsia"/>
          <w:b w:val="0"/>
          <w:color w:val="000000" w:themeColor="text1"/>
        </w:rPr>
        <w:lastRenderedPageBreak/>
        <w:t>退投标保证金说明</w:t>
      </w:r>
    </w:p>
    <w:p w:rsidR="003C4DF2" w:rsidRPr="00763AF1" w:rsidRDefault="00F722C2">
      <w:pPr>
        <w:spacing w:line="360" w:lineRule="auto"/>
        <w:rPr>
          <w:b/>
          <w:color w:val="000000" w:themeColor="text1"/>
        </w:rPr>
      </w:pPr>
      <w:r w:rsidRPr="00763AF1">
        <w:rPr>
          <w:rFonts w:hint="eastAsia"/>
          <w:b/>
          <w:color w:val="000000" w:themeColor="text1"/>
        </w:rPr>
        <w:t>特别提醒：</w:t>
      </w:r>
    </w:p>
    <w:p w:rsidR="003C4DF2" w:rsidRPr="00763AF1" w:rsidRDefault="00F722C2">
      <w:pPr>
        <w:spacing w:line="360" w:lineRule="auto"/>
        <w:ind w:firstLineChars="196" w:firstLine="413"/>
        <w:rPr>
          <w:b/>
          <w:color w:val="000000" w:themeColor="text1"/>
        </w:rPr>
      </w:pPr>
      <w:r w:rsidRPr="00763AF1">
        <w:rPr>
          <w:rFonts w:hint="eastAsia"/>
          <w:b/>
          <w:color w:val="000000" w:themeColor="text1"/>
        </w:rPr>
        <w:t>投标人缴纳的投标保证金，原则上，</w:t>
      </w:r>
      <w:r w:rsidRPr="00763AF1">
        <w:rPr>
          <w:rFonts w:hint="eastAsia"/>
          <w:b/>
          <w:color w:val="000000" w:themeColor="text1"/>
          <w:u w:val="thick"/>
        </w:rPr>
        <w:t>我司按保证金汇入的原账户退还，</w:t>
      </w:r>
      <w:r w:rsidRPr="00763AF1">
        <w:rPr>
          <w:rFonts w:hint="eastAsia"/>
          <w:b/>
          <w:color w:val="000000" w:themeColor="text1"/>
        </w:rPr>
        <w:t>投标人必须填写原来汇入我司保证金账户时的账户信息。</w:t>
      </w:r>
    </w:p>
    <w:p w:rsidR="003C4DF2" w:rsidRPr="00763AF1" w:rsidRDefault="00F722C2">
      <w:pPr>
        <w:spacing w:line="360" w:lineRule="auto"/>
        <w:ind w:firstLine="420"/>
        <w:rPr>
          <w:rFonts w:ascii="宋体"/>
          <w:color w:val="000000" w:themeColor="text1"/>
        </w:rPr>
      </w:pPr>
      <w:r w:rsidRPr="00763AF1">
        <w:rPr>
          <w:rFonts w:ascii="宋体" w:hint="eastAsia"/>
          <w:color w:val="000000" w:themeColor="text1"/>
        </w:rPr>
        <w:t>我方为</w:t>
      </w:r>
      <w:r w:rsidRPr="00763AF1">
        <w:rPr>
          <w:rFonts w:hint="eastAsia"/>
          <w:color w:val="000000" w:themeColor="text1"/>
          <w:u w:val="single"/>
        </w:rPr>
        <w:t>广东轻工职业技术学院高分子材料加工技术专业实训室升级改造</w:t>
      </w:r>
      <w:r w:rsidRPr="00763AF1">
        <w:rPr>
          <w:rFonts w:hint="eastAsia"/>
          <w:color w:val="000000" w:themeColor="text1"/>
        </w:rPr>
        <w:t>的</w:t>
      </w:r>
      <w:r w:rsidRPr="00763AF1">
        <w:rPr>
          <w:rFonts w:ascii="宋体" w:hint="eastAsia"/>
          <w:color w:val="000000" w:themeColor="text1"/>
        </w:rPr>
        <w:t>投标（项目编号为：</w:t>
      </w:r>
      <w:r w:rsidRPr="00763AF1">
        <w:rPr>
          <w:rFonts w:ascii="宋体" w:hAnsi="宋体" w:hint="eastAsia"/>
          <w:color w:val="000000" w:themeColor="text1"/>
        </w:rPr>
        <w:t>CLPSP18GZ12ZC17</w:t>
      </w:r>
      <w:r w:rsidRPr="00763AF1">
        <w:rPr>
          <w:rFonts w:ascii="宋体" w:hint="eastAsia"/>
          <w:color w:val="000000" w:themeColor="text1"/>
        </w:rPr>
        <w:t>）所提交的投标保证金</w:t>
      </w:r>
      <w:r w:rsidRPr="00763AF1">
        <w:rPr>
          <w:rFonts w:ascii="宋体" w:hint="eastAsia"/>
          <w:color w:val="000000" w:themeColor="text1"/>
          <w:u w:val="single"/>
        </w:rPr>
        <w:t>（</w:t>
      </w:r>
      <w:r w:rsidRPr="00763AF1">
        <w:rPr>
          <w:rFonts w:ascii="宋体" w:hAnsi="宋体" w:hint="eastAsia"/>
          <w:color w:val="000000" w:themeColor="text1"/>
          <w:u w:val="single"/>
        </w:rPr>
        <w:t>大写金额）</w:t>
      </w:r>
      <w:r w:rsidRPr="00763AF1">
        <w:rPr>
          <w:rFonts w:ascii="宋体" w:hint="eastAsia"/>
          <w:color w:val="000000" w:themeColor="text1"/>
        </w:rPr>
        <w:t>元，请贵司退还投标保证金</w:t>
      </w:r>
      <w:r w:rsidRPr="00763AF1">
        <w:rPr>
          <w:rFonts w:ascii="宋体" w:hAnsi="宋体" w:hint="eastAsia"/>
          <w:color w:val="000000" w:themeColor="text1"/>
          <w:u w:val="single"/>
        </w:rPr>
        <w:t>（小写金额）</w:t>
      </w:r>
      <w:r w:rsidRPr="00763AF1">
        <w:rPr>
          <w:rFonts w:ascii="宋体" w:hint="eastAsia"/>
          <w:color w:val="000000" w:themeColor="text1"/>
        </w:rPr>
        <w:t>元（</w:t>
      </w:r>
      <w:r w:rsidRPr="00763AF1">
        <w:rPr>
          <w:rFonts w:ascii="宋体" w:hAnsi="宋体" w:hint="eastAsia"/>
          <w:color w:val="000000" w:themeColor="text1"/>
          <w:u w:val="single"/>
        </w:rPr>
        <w:t>包组号</w:t>
      </w:r>
      <w:r w:rsidRPr="00763AF1">
        <w:rPr>
          <w:rFonts w:ascii="宋体" w:hint="eastAsia"/>
          <w:color w:val="000000" w:themeColor="text1"/>
        </w:rPr>
        <w:t>），请划到以下</w:t>
      </w:r>
      <w:r w:rsidRPr="00763AF1">
        <w:rPr>
          <w:rFonts w:hint="eastAsia"/>
          <w:color w:val="000000" w:themeColor="text1"/>
        </w:rPr>
        <w:t>账户</w:t>
      </w:r>
      <w:r w:rsidRPr="00763AF1">
        <w:rPr>
          <w:rFonts w:ascii="宋体" w:hint="eastAsia"/>
          <w:color w:val="000000" w:themeColor="text1"/>
        </w:rPr>
        <w:t>：</w:t>
      </w:r>
    </w:p>
    <w:tbl>
      <w:tblPr>
        <w:tblW w:w="89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33"/>
        <w:gridCol w:w="4408"/>
        <w:gridCol w:w="1162"/>
        <w:gridCol w:w="1640"/>
      </w:tblGrid>
      <w:tr w:rsidR="00763AF1" w:rsidRPr="00763AF1">
        <w:trPr>
          <w:cantSplit/>
          <w:trHeight w:val="480"/>
          <w:jc w:val="center"/>
        </w:trPr>
        <w:tc>
          <w:tcPr>
            <w:tcW w:w="1733" w:type="dxa"/>
            <w:vAlign w:val="center"/>
          </w:tcPr>
          <w:p w:rsidR="003C4DF2" w:rsidRPr="00763AF1" w:rsidRDefault="00F722C2">
            <w:pPr>
              <w:adjustRightInd w:val="0"/>
              <w:snapToGrid w:val="0"/>
              <w:jc w:val="center"/>
              <w:rPr>
                <w:rFonts w:ascii="宋体"/>
                <w:color w:val="000000" w:themeColor="text1"/>
                <w:szCs w:val="21"/>
              </w:rPr>
            </w:pPr>
            <w:r w:rsidRPr="00763AF1">
              <w:rPr>
                <w:rFonts w:ascii="宋体" w:hint="eastAsia"/>
                <w:color w:val="000000" w:themeColor="text1"/>
                <w:szCs w:val="21"/>
              </w:rPr>
              <w:t>收款人名称</w:t>
            </w:r>
          </w:p>
        </w:tc>
        <w:tc>
          <w:tcPr>
            <w:tcW w:w="7210" w:type="dxa"/>
            <w:gridSpan w:val="3"/>
            <w:vAlign w:val="center"/>
          </w:tcPr>
          <w:p w:rsidR="003C4DF2" w:rsidRPr="00763AF1" w:rsidRDefault="003C4DF2">
            <w:pPr>
              <w:jc w:val="center"/>
              <w:rPr>
                <w:rFonts w:ascii="宋体"/>
                <w:color w:val="000000" w:themeColor="text1"/>
              </w:rPr>
            </w:pPr>
          </w:p>
        </w:tc>
      </w:tr>
      <w:tr w:rsidR="00763AF1" w:rsidRPr="00763AF1">
        <w:trPr>
          <w:cantSplit/>
          <w:trHeight w:val="480"/>
          <w:jc w:val="center"/>
        </w:trPr>
        <w:tc>
          <w:tcPr>
            <w:tcW w:w="1733" w:type="dxa"/>
            <w:vAlign w:val="center"/>
          </w:tcPr>
          <w:p w:rsidR="003C4DF2" w:rsidRPr="00763AF1" w:rsidRDefault="00F722C2">
            <w:pPr>
              <w:adjustRightInd w:val="0"/>
              <w:snapToGrid w:val="0"/>
              <w:jc w:val="center"/>
              <w:rPr>
                <w:rFonts w:ascii="宋体"/>
                <w:color w:val="000000" w:themeColor="text1"/>
                <w:szCs w:val="21"/>
              </w:rPr>
            </w:pPr>
            <w:r w:rsidRPr="00763AF1">
              <w:rPr>
                <w:rFonts w:ascii="宋体" w:hint="eastAsia"/>
                <w:color w:val="000000" w:themeColor="text1"/>
                <w:szCs w:val="21"/>
              </w:rPr>
              <w:t>收款人地址</w:t>
            </w:r>
          </w:p>
        </w:tc>
        <w:tc>
          <w:tcPr>
            <w:tcW w:w="7210" w:type="dxa"/>
            <w:gridSpan w:val="3"/>
            <w:vAlign w:val="center"/>
          </w:tcPr>
          <w:p w:rsidR="003C4DF2" w:rsidRPr="00763AF1" w:rsidRDefault="003C4DF2">
            <w:pPr>
              <w:jc w:val="center"/>
              <w:rPr>
                <w:rFonts w:ascii="宋体"/>
                <w:color w:val="000000" w:themeColor="text1"/>
              </w:rPr>
            </w:pPr>
          </w:p>
        </w:tc>
      </w:tr>
      <w:tr w:rsidR="00763AF1" w:rsidRPr="00763AF1">
        <w:trPr>
          <w:cantSplit/>
          <w:trHeight w:val="704"/>
          <w:jc w:val="center"/>
        </w:trPr>
        <w:tc>
          <w:tcPr>
            <w:tcW w:w="1733" w:type="dxa"/>
            <w:vAlign w:val="center"/>
          </w:tcPr>
          <w:p w:rsidR="003C4DF2" w:rsidRPr="00763AF1" w:rsidRDefault="00F722C2">
            <w:pPr>
              <w:adjustRightInd w:val="0"/>
              <w:snapToGrid w:val="0"/>
              <w:jc w:val="center"/>
              <w:rPr>
                <w:rFonts w:ascii="宋体"/>
                <w:color w:val="000000" w:themeColor="text1"/>
                <w:szCs w:val="21"/>
              </w:rPr>
            </w:pPr>
            <w:r w:rsidRPr="00763AF1">
              <w:rPr>
                <w:rFonts w:ascii="宋体" w:hint="eastAsia"/>
                <w:color w:val="000000" w:themeColor="text1"/>
                <w:szCs w:val="21"/>
              </w:rPr>
              <w:t>开户银行</w:t>
            </w:r>
            <w:r w:rsidRPr="00763AF1">
              <w:rPr>
                <w:rFonts w:ascii="宋体"/>
                <w:color w:val="000000" w:themeColor="text1"/>
                <w:szCs w:val="21"/>
              </w:rPr>
              <w:br/>
            </w:r>
            <w:r w:rsidRPr="00763AF1">
              <w:rPr>
                <w:rFonts w:ascii="宋体" w:hAnsi="宋体" w:hint="eastAsia"/>
                <w:color w:val="000000" w:themeColor="text1"/>
                <w:szCs w:val="21"/>
              </w:rPr>
              <w:t>（具体到XX银行XX支行）</w:t>
            </w:r>
          </w:p>
        </w:tc>
        <w:tc>
          <w:tcPr>
            <w:tcW w:w="4408" w:type="dxa"/>
            <w:vAlign w:val="center"/>
          </w:tcPr>
          <w:p w:rsidR="003C4DF2" w:rsidRPr="00763AF1" w:rsidRDefault="003C4DF2">
            <w:pPr>
              <w:jc w:val="center"/>
              <w:rPr>
                <w:rFonts w:ascii="宋体"/>
                <w:color w:val="000000" w:themeColor="text1"/>
              </w:rPr>
            </w:pPr>
          </w:p>
        </w:tc>
        <w:tc>
          <w:tcPr>
            <w:tcW w:w="1162" w:type="dxa"/>
            <w:vAlign w:val="center"/>
          </w:tcPr>
          <w:p w:rsidR="003C4DF2" w:rsidRPr="00763AF1" w:rsidRDefault="00F722C2">
            <w:pPr>
              <w:jc w:val="center"/>
              <w:rPr>
                <w:rFonts w:ascii="宋体"/>
                <w:color w:val="000000" w:themeColor="text1"/>
              </w:rPr>
            </w:pPr>
            <w:r w:rsidRPr="00763AF1">
              <w:rPr>
                <w:rFonts w:ascii="宋体" w:hint="eastAsia"/>
                <w:color w:val="000000" w:themeColor="text1"/>
              </w:rPr>
              <w:t>联系人</w:t>
            </w:r>
          </w:p>
        </w:tc>
        <w:tc>
          <w:tcPr>
            <w:tcW w:w="1640" w:type="dxa"/>
            <w:vAlign w:val="center"/>
          </w:tcPr>
          <w:p w:rsidR="003C4DF2" w:rsidRPr="00763AF1" w:rsidRDefault="003C4DF2">
            <w:pPr>
              <w:jc w:val="center"/>
              <w:rPr>
                <w:rFonts w:ascii="宋体"/>
                <w:color w:val="000000" w:themeColor="text1"/>
              </w:rPr>
            </w:pPr>
          </w:p>
        </w:tc>
      </w:tr>
      <w:tr w:rsidR="00763AF1" w:rsidRPr="00763AF1">
        <w:trPr>
          <w:cantSplit/>
          <w:trHeight w:val="480"/>
          <w:jc w:val="center"/>
        </w:trPr>
        <w:tc>
          <w:tcPr>
            <w:tcW w:w="1733" w:type="dxa"/>
            <w:vAlign w:val="center"/>
          </w:tcPr>
          <w:p w:rsidR="003C4DF2" w:rsidRPr="00763AF1" w:rsidRDefault="00F722C2">
            <w:pPr>
              <w:jc w:val="center"/>
              <w:rPr>
                <w:rFonts w:ascii="宋体"/>
                <w:color w:val="000000" w:themeColor="text1"/>
                <w:szCs w:val="21"/>
              </w:rPr>
            </w:pPr>
            <w:r w:rsidRPr="00763AF1">
              <w:rPr>
                <w:rFonts w:ascii="宋体" w:hint="eastAsia"/>
                <w:color w:val="000000" w:themeColor="text1"/>
                <w:szCs w:val="21"/>
              </w:rPr>
              <w:t>账    号</w:t>
            </w:r>
          </w:p>
        </w:tc>
        <w:tc>
          <w:tcPr>
            <w:tcW w:w="4408" w:type="dxa"/>
            <w:vAlign w:val="center"/>
          </w:tcPr>
          <w:p w:rsidR="003C4DF2" w:rsidRPr="00763AF1" w:rsidRDefault="003C4DF2">
            <w:pPr>
              <w:jc w:val="center"/>
              <w:rPr>
                <w:rFonts w:ascii="宋体"/>
                <w:color w:val="000000" w:themeColor="text1"/>
              </w:rPr>
            </w:pPr>
          </w:p>
        </w:tc>
        <w:tc>
          <w:tcPr>
            <w:tcW w:w="1162" w:type="dxa"/>
            <w:vAlign w:val="center"/>
          </w:tcPr>
          <w:p w:rsidR="003C4DF2" w:rsidRPr="00763AF1" w:rsidRDefault="00F722C2">
            <w:pPr>
              <w:jc w:val="center"/>
              <w:rPr>
                <w:rFonts w:ascii="宋体"/>
                <w:color w:val="000000" w:themeColor="text1"/>
              </w:rPr>
            </w:pPr>
            <w:r w:rsidRPr="00763AF1">
              <w:rPr>
                <w:rFonts w:ascii="宋体" w:hint="eastAsia"/>
                <w:color w:val="000000" w:themeColor="text1"/>
              </w:rPr>
              <w:t>联系电话</w:t>
            </w:r>
          </w:p>
        </w:tc>
        <w:tc>
          <w:tcPr>
            <w:tcW w:w="1640" w:type="dxa"/>
            <w:vAlign w:val="center"/>
          </w:tcPr>
          <w:p w:rsidR="003C4DF2" w:rsidRPr="00763AF1" w:rsidRDefault="003C4DF2">
            <w:pPr>
              <w:jc w:val="center"/>
              <w:rPr>
                <w:rFonts w:ascii="宋体"/>
                <w:color w:val="000000" w:themeColor="text1"/>
              </w:rPr>
            </w:pPr>
          </w:p>
        </w:tc>
      </w:tr>
    </w:tbl>
    <w:p w:rsidR="003C4DF2" w:rsidRPr="00763AF1" w:rsidRDefault="00F722C2">
      <w:pPr>
        <w:spacing w:line="360" w:lineRule="auto"/>
        <w:ind w:firstLineChars="200" w:firstLine="420"/>
        <w:rPr>
          <w:rFonts w:ascii="宋体"/>
          <w:color w:val="000000" w:themeColor="text1"/>
        </w:rPr>
      </w:pPr>
      <w:r w:rsidRPr="00763AF1">
        <w:rPr>
          <w:rFonts w:ascii="宋体" w:hint="eastAsia"/>
          <w:color w:val="000000" w:themeColor="text1"/>
        </w:rPr>
        <w:t>备注：当投标人收到中标通知书或招标结果通知书，申请退还投标保证金时，招标采购单位按其提供的“退投标保证金说明”，按规定退还投标人的投标保证金。</w:t>
      </w:r>
    </w:p>
    <w:p w:rsidR="003C4DF2" w:rsidRPr="00763AF1" w:rsidRDefault="003C4DF2">
      <w:pPr>
        <w:rPr>
          <w:rFonts w:ascii="宋体"/>
          <w:color w:val="000000" w:themeColor="text1"/>
          <w:u w:val="dash"/>
        </w:rPr>
      </w:pPr>
    </w:p>
    <w:p w:rsidR="003C4DF2" w:rsidRPr="00763AF1" w:rsidRDefault="00F722C2">
      <w:pPr>
        <w:spacing w:line="360" w:lineRule="auto"/>
        <w:ind w:firstLineChars="196" w:firstLine="413"/>
        <w:rPr>
          <w:b/>
          <w:color w:val="000000" w:themeColor="text1"/>
        </w:rPr>
      </w:pPr>
      <w:r w:rsidRPr="00763AF1">
        <w:rPr>
          <w:rFonts w:hint="eastAsia"/>
          <w:b/>
          <w:color w:val="000000" w:themeColor="text1"/>
        </w:rPr>
        <w:t>为及时退还投标人的投标保证金，若存在以下三种情形的，则按以下规定执行：</w:t>
      </w:r>
    </w:p>
    <w:p w:rsidR="003C4DF2" w:rsidRPr="00763AF1" w:rsidRDefault="00F722C2">
      <w:pPr>
        <w:pStyle w:val="afb"/>
        <w:numPr>
          <w:ilvl w:val="0"/>
          <w:numId w:val="53"/>
        </w:numPr>
        <w:spacing w:line="360" w:lineRule="auto"/>
        <w:ind w:firstLineChars="0"/>
        <w:rPr>
          <w:b/>
          <w:color w:val="000000" w:themeColor="text1"/>
        </w:rPr>
      </w:pPr>
      <w:r w:rsidRPr="00763AF1">
        <w:rPr>
          <w:rFonts w:hint="eastAsia"/>
          <w:b/>
          <w:color w:val="000000" w:themeColor="text1"/>
        </w:rPr>
        <w:t>单位名称变更</w:t>
      </w:r>
    </w:p>
    <w:p w:rsidR="003C4DF2" w:rsidRPr="00763AF1" w:rsidRDefault="00F722C2">
      <w:pPr>
        <w:pStyle w:val="afb"/>
        <w:spacing w:line="360" w:lineRule="auto"/>
        <w:ind w:left="420" w:firstLineChars="0" w:firstLine="0"/>
        <w:rPr>
          <w:color w:val="000000" w:themeColor="text1"/>
        </w:rPr>
      </w:pPr>
      <w:r w:rsidRPr="00763AF1">
        <w:rPr>
          <w:rFonts w:hint="eastAsia"/>
          <w:color w:val="000000" w:themeColor="text1"/>
        </w:rPr>
        <w:t xml:space="preserve">A. </w:t>
      </w:r>
      <w:r w:rsidRPr="00763AF1">
        <w:rPr>
          <w:rFonts w:hint="eastAsia"/>
          <w:color w:val="000000" w:themeColor="text1"/>
        </w:rPr>
        <w:t>若投标人投标后，其单位名称变更，退还其投标保证金时，除提交</w:t>
      </w:r>
      <w:r w:rsidRPr="00763AF1">
        <w:rPr>
          <w:rFonts w:hint="eastAsia"/>
          <w:b/>
          <w:color w:val="000000" w:themeColor="text1"/>
          <w:u w:val="thick"/>
        </w:rPr>
        <w:t>变更后的账户信息</w:t>
      </w:r>
      <w:r w:rsidRPr="00763AF1">
        <w:rPr>
          <w:rFonts w:hint="eastAsia"/>
          <w:color w:val="000000" w:themeColor="text1"/>
        </w:rPr>
        <w:t>外，还需附</w:t>
      </w:r>
      <w:r w:rsidRPr="00763AF1">
        <w:rPr>
          <w:rFonts w:hint="eastAsia"/>
          <w:b/>
          <w:color w:val="000000" w:themeColor="text1"/>
          <w:u w:val="thick"/>
        </w:rPr>
        <w:t>工商部门打印的变更信息说明</w:t>
      </w:r>
      <w:r w:rsidRPr="00763AF1">
        <w:rPr>
          <w:rFonts w:hint="eastAsia"/>
          <w:color w:val="000000" w:themeColor="text1"/>
        </w:rPr>
        <w:t>，并加盖</w:t>
      </w:r>
      <w:r w:rsidRPr="00763AF1">
        <w:rPr>
          <w:rFonts w:hint="eastAsia"/>
          <w:b/>
          <w:color w:val="000000" w:themeColor="text1"/>
          <w:u w:val="thick"/>
        </w:rPr>
        <w:t>单位公章</w:t>
      </w:r>
      <w:r w:rsidRPr="00763AF1">
        <w:rPr>
          <w:rFonts w:hint="eastAsia"/>
          <w:color w:val="000000" w:themeColor="text1"/>
        </w:rPr>
        <w:t>；</w:t>
      </w:r>
    </w:p>
    <w:p w:rsidR="003C4DF2" w:rsidRPr="00763AF1" w:rsidRDefault="00F722C2">
      <w:pPr>
        <w:pStyle w:val="afb"/>
        <w:spacing w:line="360" w:lineRule="auto"/>
        <w:ind w:left="420" w:firstLineChars="0" w:firstLine="0"/>
        <w:rPr>
          <w:b/>
          <w:color w:val="000000" w:themeColor="text1"/>
        </w:rPr>
      </w:pPr>
      <w:r w:rsidRPr="00763AF1">
        <w:rPr>
          <w:rFonts w:hint="eastAsia"/>
          <w:color w:val="000000" w:themeColor="text1"/>
        </w:rPr>
        <w:t xml:space="preserve">B. </w:t>
      </w:r>
      <w:r w:rsidRPr="00763AF1">
        <w:rPr>
          <w:rFonts w:hint="eastAsia"/>
          <w:color w:val="000000" w:themeColor="text1"/>
        </w:rPr>
        <w:t>若投标人只变更营业执照信息，没有及时变更银行账户的，只需提供</w:t>
      </w:r>
      <w:r w:rsidRPr="00763AF1">
        <w:rPr>
          <w:rFonts w:hint="eastAsia"/>
          <w:b/>
          <w:color w:val="000000" w:themeColor="text1"/>
          <w:u w:val="thick"/>
        </w:rPr>
        <w:t>银行开户许可证复印件</w:t>
      </w:r>
      <w:r w:rsidRPr="00763AF1">
        <w:rPr>
          <w:rFonts w:hint="eastAsia"/>
          <w:color w:val="000000" w:themeColor="text1"/>
        </w:rPr>
        <w:t>，并加盖</w:t>
      </w:r>
      <w:r w:rsidRPr="00763AF1">
        <w:rPr>
          <w:rFonts w:hint="eastAsia"/>
          <w:b/>
          <w:color w:val="000000" w:themeColor="text1"/>
          <w:u w:val="thick"/>
        </w:rPr>
        <w:t>单位公章</w:t>
      </w:r>
      <w:r w:rsidRPr="00763AF1">
        <w:rPr>
          <w:rFonts w:hint="eastAsia"/>
          <w:b/>
          <w:color w:val="000000" w:themeColor="text1"/>
        </w:rPr>
        <w:t>。</w:t>
      </w:r>
    </w:p>
    <w:p w:rsidR="003C4DF2" w:rsidRPr="00763AF1" w:rsidRDefault="00F722C2">
      <w:pPr>
        <w:pStyle w:val="afb"/>
        <w:numPr>
          <w:ilvl w:val="0"/>
          <w:numId w:val="53"/>
        </w:numPr>
        <w:spacing w:line="360" w:lineRule="auto"/>
        <w:ind w:firstLineChars="0"/>
        <w:rPr>
          <w:b/>
          <w:color w:val="000000" w:themeColor="text1"/>
        </w:rPr>
      </w:pPr>
      <w:r w:rsidRPr="00763AF1">
        <w:rPr>
          <w:rFonts w:hint="eastAsia"/>
          <w:b/>
          <w:color w:val="000000" w:themeColor="text1"/>
        </w:rPr>
        <w:t>收支两条线</w:t>
      </w:r>
    </w:p>
    <w:p w:rsidR="003C4DF2" w:rsidRPr="00763AF1" w:rsidRDefault="00F722C2">
      <w:pPr>
        <w:pStyle w:val="afb"/>
        <w:spacing w:line="360" w:lineRule="auto"/>
        <w:ind w:left="462" w:firstLineChars="0" w:firstLine="0"/>
        <w:rPr>
          <w:color w:val="000000" w:themeColor="text1"/>
        </w:rPr>
      </w:pPr>
      <w:r w:rsidRPr="00763AF1">
        <w:rPr>
          <w:rFonts w:hint="eastAsia"/>
          <w:color w:val="000000" w:themeColor="text1"/>
        </w:rPr>
        <w:t>若投标人属于资金收支两条线的情况，则以上账户信息必须是其单位收款账户的信息，投标人需附上</w:t>
      </w:r>
      <w:r w:rsidRPr="00763AF1">
        <w:rPr>
          <w:rFonts w:hint="eastAsia"/>
          <w:b/>
          <w:color w:val="000000" w:themeColor="text1"/>
          <w:u w:val="thick"/>
        </w:rPr>
        <w:t>收支两条线的说明</w:t>
      </w:r>
      <w:r w:rsidRPr="00763AF1">
        <w:rPr>
          <w:rFonts w:hint="eastAsia"/>
          <w:color w:val="000000" w:themeColor="text1"/>
        </w:rPr>
        <w:t>，</w:t>
      </w:r>
      <w:r w:rsidRPr="00763AF1">
        <w:rPr>
          <w:rFonts w:hint="eastAsia"/>
          <w:color w:val="000000" w:themeColor="text1"/>
          <w:u w:val="thick" w:color="C7EDCC"/>
        </w:rPr>
        <w:t>并</w:t>
      </w:r>
      <w:r w:rsidRPr="00763AF1">
        <w:rPr>
          <w:rFonts w:hint="eastAsia"/>
          <w:b/>
          <w:color w:val="000000" w:themeColor="text1"/>
          <w:u w:val="thick"/>
        </w:rPr>
        <w:t>加盖单位公章</w:t>
      </w:r>
      <w:r w:rsidRPr="00763AF1">
        <w:rPr>
          <w:rFonts w:hint="eastAsia"/>
          <w:color w:val="000000" w:themeColor="text1"/>
          <w:u w:color="C7EDCC"/>
        </w:rPr>
        <w:t>：</w:t>
      </w:r>
    </w:p>
    <w:p w:rsidR="003C4DF2" w:rsidRPr="00763AF1" w:rsidRDefault="00F722C2">
      <w:pPr>
        <w:pStyle w:val="afb"/>
        <w:numPr>
          <w:ilvl w:val="0"/>
          <w:numId w:val="53"/>
        </w:numPr>
        <w:spacing w:line="360" w:lineRule="auto"/>
        <w:ind w:firstLineChars="0"/>
        <w:rPr>
          <w:b/>
          <w:color w:val="000000" w:themeColor="text1"/>
        </w:rPr>
      </w:pPr>
      <w:r w:rsidRPr="00763AF1">
        <w:rPr>
          <w:rFonts w:hint="eastAsia"/>
          <w:b/>
          <w:color w:val="000000" w:themeColor="text1"/>
        </w:rPr>
        <w:t>标前确定不参加投标</w:t>
      </w:r>
    </w:p>
    <w:p w:rsidR="003C4DF2" w:rsidRPr="00763AF1" w:rsidRDefault="00F722C2">
      <w:pPr>
        <w:spacing w:line="360" w:lineRule="auto"/>
        <w:ind w:firstLineChars="200" w:firstLine="420"/>
        <w:rPr>
          <w:rFonts w:ascii="宋体"/>
          <w:color w:val="000000" w:themeColor="text1"/>
        </w:rPr>
      </w:pPr>
      <w:r w:rsidRPr="00763AF1">
        <w:rPr>
          <w:rFonts w:ascii="宋体"/>
          <w:color w:val="000000" w:themeColor="text1"/>
        </w:rPr>
        <w:t>若投标人已汇入投标保证金，但不参加投标时，请务必在项目开标前将该《退投标保证金说明》按规定填写完整盖章后，传真至020-87651698或扫描发至</w:t>
      </w:r>
      <w:r w:rsidRPr="00763AF1">
        <w:rPr>
          <w:rFonts w:ascii="宋体" w:hAnsi="宋体"/>
          <w:color w:val="000000" w:themeColor="text1"/>
          <w:szCs w:val="21"/>
        </w:rPr>
        <w:t>C</w:t>
      </w:r>
      <w:r w:rsidRPr="00763AF1">
        <w:rPr>
          <w:rFonts w:ascii="宋体" w:hAnsi="宋体" w:hint="eastAsia"/>
          <w:color w:val="000000" w:themeColor="text1"/>
          <w:szCs w:val="21"/>
        </w:rPr>
        <w:t>L</w:t>
      </w:r>
      <w:r w:rsidRPr="00763AF1">
        <w:rPr>
          <w:rFonts w:ascii="宋体"/>
          <w:color w:val="000000" w:themeColor="text1"/>
        </w:rPr>
        <w:t>87651688y@163.com</w:t>
      </w:r>
    </w:p>
    <w:p w:rsidR="003C4DF2" w:rsidRPr="00763AF1" w:rsidRDefault="00F722C2">
      <w:pPr>
        <w:tabs>
          <w:tab w:val="left" w:pos="676"/>
          <w:tab w:val="left" w:pos="2330"/>
          <w:tab w:val="left" w:pos="9230"/>
        </w:tabs>
        <w:autoSpaceDE w:val="0"/>
        <w:autoSpaceDN w:val="0"/>
        <w:adjustRightInd w:val="0"/>
        <w:spacing w:before="120" w:line="360" w:lineRule="auto"/>
        <w:ind w:leftChars="2228" w:left="4679"/>
        <w:rPr>
          <w:rFonts w:ascii="宋体"/>
          <w:color w:val="000000" w:themeColor="text1"/>
        </w:rPr>
      </w:pPr>
      <w:r w:rsidRPr="00763AF1">
        <w:rPr>
          <w:rFonts w:ascii="宋体" w:hint="eastAsia"/>
          <w:color w:val="000000" w:themeColor="text1"/>
        </w:rPr>
        <w:t>投标人（公章）：</w:t>
      </w:r>
    </w:p>
    <w:p w:rsidR="003C4DF2" w:rsidRPr="00763AF1" w:rsidRDefault="00F722C2">
      <w:pPr>
        <w:pStyle w:val="a9"/>
        <w:spacing w:line="360" w:lineRule="auto"/>
        <w:ind w:leftChars="2228" w:left="4679"/>
        <w:rPr>
          <w:color w:val="000000" w:themeColor="text1"/>
        </w:rPr>
        <w:sectPr w:rsidR="003C4DF2" w:rsidRPr="00763AF1">
          <w:pgSz w:w="11906" w:h="16838"/>
          <w:pgMar w:top="1440" w:right="1286" w:bottom="1440" w:left="1440" w:header="851" w:footer="992" w:gutter="0"/>
          <w:cols w:space="425"/>
          <w:docGrid w:type="lines" w:linePitch="312"/>
        </w:sectPr>
      </w:pPr>
      <w:r w:rsidRPr="00763AF1">
        <w:rPr>
          <w:color w:val="000000" w:themeColor="text1"/>
        </w:rPr>
        <w:t>日期：</w:t>
      </w:r>
    </w:p>
    <w:p w:rsidR="003C4DF2" w:rsidRPr="00763AF1" w:rsidRDefault="00F722C2" w:rsidP="00493D1E">
      <w:pPr>
        <w:pStyle w:val="2"/>
        <w:adjustRightInd w:val="0"/>
        <w:snapToGrid w:val="0"/>
        <w:spacing w:beforeLines="50" w:before="120" w:afterLines="50" w:after="120" w:line="360" w:lineRule="auto"/>
        <w:jc w:val="center"/>
        <w:rPr>
          <w:b w:val="0"/>
          <w:color w:val="000000" w:themeColor="text1"/>
        </w:rPr>
      </w:pPr>
      <w:r w:rsidRPr="00763AF1">
        <w:rPr>
          <w:rFonts w:hint="eastAsia"/>
          <w:b w:val="0"/>
          <w:color w:val="000000" w:themeColor="text1"/>
        </w:rPr>
        <w:lastRenderedPageBreak/>
        <w:t>投标担保函</w:t>
      </w:r>
      <w:bookmarkEnd w:id="114"/>
      <w:bookmarkEnd w:id="115"/>
    </w:p>
    <w:p w:rsidR="003C4DF2" w:rsidRPr="00763AF1" w:rsidRDefault="00F722C2">
      <w:pPr>
        <w:adjustRightInd w:val="0"/>
        <w:snapToGrid w:val="0"/>
        <w:spacing w:line="360" w:lineRule="auto"/>
        <w:jc w:val="center"/>
        <w:rPr>
          <w:b/>
          <w:color w:val="000000" w:themeColor="text1"/>
        </w:rPr>
      </w:pPr>
      <w:r w:rsidRPr="00763AF1">
        <w:rPr>
          <w:rFonts w:hint="eastAsia"/>
          <w:b/>
          <w:color w:val="000000" w:themeColor="text1"/>
        </w:rPr>
        <w:t>（若用电汇、转账方式缴纳投标保证金，可不递交该投标担保函）</w:t>
      </w:r>
    </w:p>
    <w:p w:rsidR="003C4DF2" w:rsidRPr="00763AF1" w:rsidRDefault="00F722C2">
      <w:pPr>
        <w:spacing w:line="276" w:lineRule="auto"/>
        <w:rPr>
          <w:rFonts w:ascii="宋体" w:hAnsi="宋体"/>
          <w:color w:val="000000" w:themeColor="text1"/>
        </w:rPr>
      </w:pPr>
      <w:r w:rsidRPr="00763AF1">
        <w:rPr>
          <w:rFonts w:ascii="宋体" w:hAnsi="宋体" w:hint="eastAsia"/>
          <w:color w:val="000000" w:themeColor="text1"/>
        </w:rPr>
        <w:t>（采购人或采购代理机构）：</w:t>
      </w:r>
    </w:p>
    <w:p w:rsidR="003C4DF2" w:rsidRPr="00763AF1" w:rsidRDefault="00F722C2">
      <w:pPr>
        <w:spacing w:line="276" w:lineRule="auto"/>
        <w:ind w:firstLineChars="200" w:firstLine="420"/>
        <w:rPr>
          <w:rFonts w:ascii="宋体" w:hAnsi="宋体"/>
          <w:color w:val="000000" w:themeColor="text1"/>
        </w:rPr>
      </w:pPr>
      <w:r w:rsidRPr="00763AF1">
        <w:rPr>
          <w:rFonts w:ascii="宋体" w:hAnsi="宋体" w:hint="eastAsia"/>
          <w:color w:val="000000" w:themeColor="text1"/>
        </w:rPr>
        <w:t>鉴于（以下简称</w:t>
      </w:r>
      <w:r w:rsidRPr="00763AF1">
        <w:rPr>
          <w:rFonts w:ascii="宋体" w:hAnsi="宋体" w:hint="eastAsia"/>
          <w:color w:val="000000" w:themeColor="text1"/>
          <w:szCs w:val="21"/>
        </w:rPr>
        <w:t>‘</w:t>
      </w:r>
      <w:r w:rsidRPr="00763AF1">
        <w:rPr>
          <w:rFonts w:ascii="宋体" w:hAnsi="宋体" w:hint="eastAsia"/>
          <w:color w:val="000000" w:themeColor="text1"/>
        </w:rPr>
        <w:t>投标人</w:t>
      </w:r>
      <w:r w:rsidRPr="00763AF1">
        <w:rPr>
          <w:rFonts w:ascii="宋体" w:hAnsi="宋体" w:hint="eastAsia"/>
          <w:color w:val="000000" w:themeColor="text1"/>
          <w:szCs w:val="21"/>
        </w:rPr>
        <w:t>’</w:t>
      </w:r>
      <w:r w:rsidRPr="00763AF1">
        <w:rPr>
          <w:rFonts w:ascii="宋体" w:hAnsi="宋体" w:hint="eastAsia"/>
          <w:color w:val="000000" w:themeColor="text1"/>
        </w:rPr>
        <w:t>）拟参加</w:t>
      </w:r>
      <w:r w:rsidRPr="00763AF1">
        <w:rPr>
          <w:rFonts w:hint="eastAsia"/>
          <w:color w:val="000000" w:themeColor="text1"/>
          <w:u w:val="single"/>
        </w:rPr>
        <w:t>广东轻工职业技术学院高分子材料加工技术专业实训室升级改造</w:t>
      </w:r>
      <w:r w:rsidRPr="00763AF1">
        <w:rPr>
          <w:rFonts w:ascii="宋体" w:hAnsi="宋体" w:hint="eastAsia"/>
          <w:color w:val="000000" w:themeColor="text1"/>
          <w:u w:val="single"/>
        </w:rPr>
        <w:t xml:space="preserve">     （</w:t>
      </w:r>
      <w:r w:rsidRPr="00763AF1">
        <w:rPr>
          <w:rFonts w:ascii="宋体" w:hAnsi="宋体" w:hint="eastAsia"/>
          <w:color w:val="000000" w:themeColor="text1"/>
        </w:rPr>
        <w:t>项目编号：CLPSP18GZ12ZC17）（以下简称</w:t>
      </w:r>
      <w:r w:rsidRPr="00763AF1">
        <w:rPr>
          <w:rFonts w:ascii="宋体" w:hAnsi="宋体" w:hint="eastAsia"/>
          <w:color w:val="000000" w:themeColor="text1"/>
          <w:szCs w:val="21"/>
        </w:rPr>
        <w:t>‘</w:t>
      </w:r>
      <w:r w:rsidRPr="00763AF1">
        <w:rPr>
          <w:rFonts w:ascii="宋体" w:hAnsi="宋体" w:hint="eastAsia"/>
          <w:color w:val="000000" w:themeColor="text1"/>
        </w:rPr>
        <w:t>本项目</w:t>
      </w:r>
      <w:r w:rsidRPr="00763AF1">
        <w:rPr>
          <w:rFonts w:ascii="宋体" w:hAnsi="宋体" w:hint="eastAsia"/>
          <w:color w:val="000000" w:themeColor="text1"/>
          <w:szCs w:val="21"/>
        </w:rPr>
        <w:t>’</w:t>
      </w:r>
      <w:r w:rsidRPr="00763AF1">
        <w:rPr>
          <w:rFonts w:ascii="宋体" w:hAnsi="宋体" w:hint="eastAsia"/>
          <w:color w:val="000000" w:themeColor="text1"/>
        </w:rPr>
        <w:t>）</w:t>
      </w:r>
      <w:r w:rsidRPr="00763AF1">
        <w:rPr>
          <w:rFonts w:ascii="宋体" w:hAnsi="宋体" w:hint="eastAsia"/>
          <w:color w:val="000000" w:themeColor="text1"/>
          <w:u w:val="single"/>
        </w:rPr>
        <w:t xml:space="preserve">  （包组号）  </w:t>
      </w:r>
      <w:r w:rsidRPr="00763AF1">
        <w:rPr>
          <w:rFonts w:ascii="宋体" w:hAnsi="宋体" w:hint="eastAsia"/>
          <w:color w:val="000000" w:themeColor="text1"/>
        </w:rPr>
        <w:t>投标，根据本项目招标文件，供应商参加投标时应向你方缴纳投标保证金，且可以投标担保函的形式缴纳投标保证金。应供应商的申请，我方以保证的方式向你方提供如下投标保证金担保：</w:t>
      </w:r>
    </w:p>
    <w:p w:rsidR="003C4DF2" w:rsidRPr="00763AF1" w:rsidRDefault="00F722C2">
      <w:pPr>
        <w:spacing w:line="276" w:lineRule="auto"/>
        <w:ind w:firstLineChars="200" w:firstLine="420"/>
        <w:rPr>
          <w:rFonts w:ascii="宋体" w:hAnsi="宋体"/>
          <w:color w:val="000000" w:themeColor="text1"/>
        </w:rPr>
      </w:pPr>
      <w:r w:rsidRPr="00763AF1">
        <w:rPr>
          <w:rFonts w:ascii="宋体" w:hAnsi="宋体" w:hint="eastAsia"/>
          <w:color w:val="000000" w:themeColor="text1"/>
        </w:rPr>
        <w:t>一、保证责任的情形及保证金额</w:t>
      </w:r>
    </w:p>
    <w:p w:rsidR="003C4DF2" w:rsidRPr="00763AF1" w:rsidRDefault="00F722C2">
      <w:pPr>
        <w:spacing w:line="276" w:lineRule="auto"/>
        <w:ind w:firstLineChars="100" w:firstLine="210"/>
        <w:rPr>
          <w:rFonts w:ascii="宋体" w:hAnsi="宋体"/>
          <w:color w:val="000000" w:themeColor="text1"/>
        </w:rPr>
      </w:pPr>
      <w:r w:rsidRPr="00763AF1">
        <w:rPr>
          <w:rFonts w:ascii="宋体" w:hAnsi="宋体" w:hint="eastAsia"/>
          <w:color w:val="000000" w:themeColor="text1"/>
        </w:rPr>
        <w:t>（一）在投标人出现下列情形之一时，我方承担保证责任：</w:t>
      </w:r>
    </w:p>
    <w:p w:rsidR="003C4DF2" w:rsidRPr="00763AF1" w:rsidRDefault="00F722C2">
      <w:pPr>
        <w:spacing w:line="276" w:lineRule="auto"/>
        <w:ind w:firstLineChars="200" w:firstLine="420"/>
        <w:rPr>
          <w:rFonts w:ascii="宋体" w:hAnsi="宋体"/>
          <w:color w:val="000000" w:themeColor="text1"/>
        </w:rPr>
      </w:pPr>
      <w:r w:rsidRPr="00763AF1">
        <w:rPr>
          <w:rFonts w:ascii="宋体" w:hAnsi="宋体" w:hint="eastAsia"/>
          <w:color w:val="000000" w:themeColor="text1"/>
        </w:rPr>
        <w:t>1．中标后投标人无正当理由不与采购人或者采购代理机构签订《采购合同》；</w:t>
      </w:r>
    </w:p>
    <w:p w:rsidR="003C4DF2" w:rsidRPr="00763AF1" w:rsidRDefault="00F722C2">
      <w:pPr>
        <w:spacing w:line="276" w:lineRule="auto"/>
        <w:ind w:firstLineChars="200" w:firstLine="420"/>
        <w:rPr>
          <w:rFonts w:ascii="宋体" w:hAnsi="宋体"/>
          <w:color w:val="000000" w:themeColor="text1"/>
        </w:rPr>
      </w:pPr>
      <w:r w:rsidRPr="00763AF1">
        <w:rPr>
          <w:rFonts w:ascii="宋体" w:hAnsi="宋体" w:hint="eastAsia"/>
          <w:color w:val="000000" w:themeColor="text1"/>
        </w:rPr>
        <w:t>2．招标文件规定的投标人应当缴纳保证金的其他情形。</w:t>
      </w:r>
    </w:p>
    <w:p w:rsidR="003C4DF2" w:rsidRPr="00763AF1" w:rsidRDefault="00F722C2">
      <w:pPr>
        <w:spacing w:line="276" w:lineRule="auto"/>
        <w:ind w:firstLineChars="100" w:firstLine="210"/>
        <w:rPr>
          <w:rFonts w:ascii="宋体" w:hAnsi="宋体"/>
          <w:color w:val="000000" w:themeColor="text1"/>
        </w:rPr>
      </w:pPr>
      <w:r w:rsidRPr="00763AF1">
        <w:rPr>
          <w:rFonts w:ascii="宋体" w:hAnsi="宋体" w:hint="eastAsia"/>
          <w:color w:val="000000" w:themeColor="text1"/>
        </w:rPr>
        <w:t>（二）我方承担保证责任的最高金额为人民币</w:t>
      </w:r>
      <w:r w:rsidRPr="00763AF1">
        <w:rPr>
          <w:rFonts w:ascii="宋体" w:hAnsi="宋体" w:hint="eastAsia"/>
          <w:color w:val="000000" w:themeColor="text1"/>
          <w:u w:val="single"/>
        </w:rPr>
        <w:t xml:space="preserve">　　　</w:t>
      </w:r>
      <w:r w:rsidRPr="00763AF1">
        <w:rPr>
          <w:rFonts w:ascii="宋体" w:hAnsi="宋体" w:hint="eastAsia"/>
          <w:color w:val="000000" w:themeColor="text1"/>
        </w:rPr>
        <w:t>元（大写：</w:t>
      </w:r>
      <w:r w:rsidRPr="00763AF1">
        <w:rPr>
          <w:rFonts w:ascii="宋体" w:hAnsi="宋体" w:hint="eastAsia"/>
          <w:color w:val="000000" w:themeColor="text1"/>
          <w:u w:val="single"/>
        </w:rPr>
        <w:t xml:space="preserve">　　　</w:t>
      </w:r>
      <w:r w:rsidRPr="00763AF1">
        <w:rPr>
          <w:rFonts w:ascii="宋体" w:hAnsi="宋体" w:hint="eastAsia"/>
          <w:color w:val="000000" w:themeColor="text1"/>
        </w:rPr>
        <w:t>），即本项目的投标保证金金额。</w:t>
      </w:r>
    </w:p>
    <w:p w:rsidR="003C4DF2" w:rsidRPr="00763AF1" w:rsidRDefault="00F722C2">
      <w:pPr>
        <w:spacing w:line="276" w:lineRule="auto"/>
        <w:ind w:firstLineChars="200" w:firstLine="420"/>
        <w:rPr>
          <w:rFonts w:ascii="宋体" w:hAnsi="宋体"/>
          <w:color w:val="000000" w:themeColor="text1"/>
        </w:rPr>
      </w:pPr>
      <w:r w:rsidRPr="00763AF1">
        <w:rPr>
          <w:rFonts w:ascii="宋体" w:hAnsi="宋体" w:hint="eastAsia"/>
          <w:color w:val="000000" w:themeColor="text1"/>
        </w:rPr>
        <w:t>二、保证的方式及保证期间</w:t>
      </w:r>
    </w:p>
    <w:p w:rsidR="003C4DF2" w:rsidRPr="00763AF1" w:rsidRDefault="00F722C2">
      <w:pPr>
        <w:spacing w:line="276" w:lineRule="auto"/>
        <w:ind w:firstLineChars="200" w:firstLine="420"/>
        <w:rPr>
          <w:rFonts w:ascii="宋体" w:hAnsi="宋体"/>
          <w:color w:val="000000" w:themeColor="text1"/>
        </w:rPr>
      </w:pPr>
      <w:r w:rsidRPr="00763AF1">
        <w:rPr>
          <w:rFonts w:ascii="宋体" w:hAnsi="宋体" w:hint="eastAsia"/>
          <w:color w:val="000000" w:themeColor="text1"/>
        </w:rPr>
        <w:t>我方保证的方式为：连带责任保证。</w:t>
      </w:r>
    </w:p>
    <w:p w:rsidR="003C4DF2" w:rsidRPr="00763AF1" w:rsidRDefault="00F722C2">
      <w:pPr>
        <w:spacing w:line="276" w:lineRule="auto"/>
        <w:ind w:firstLineChars="200" w:firstLine="420"/>
        <w:rPr>
          <w:rFonts w:ascii="宋体" w:hAnsi="宋体"/>
          <w:color w:val="000000" w:themeColor="text1"/>
        </w:rPr>
      </w:pPr>
      <w:r w:rsidRPr="00763AF1">
        <w:rPr>
          <w:rFonts w:ascii="宋体" w:hAnsi="宋体" w:hint="eastAsia"/>
          <w:color w:val="000000" w:themeColor="text1"/>
        </w:rPr>
        <w:t>我方的保证期间为：自本保函生效之日起</w:t>
      </w:r>
      <w:r w:rsidRPr="00763AF1">
        <w:rPr>
          <w:rFonts w:ascii="宋体" w:hAnsi="宋体" w:hint="eastAsia"/>
          <w:color w:val="000000" w:themeColor="text1"/>
          <w:u w:val="single"/>
        </w:rPr>
        <w:t xml:space="preserve">　　　</w:t>
      </w:r>
      <w:r w:rsidRPr="00763AF1">
        <w:rPr>
          <w:rFonts w:ascii="宋体" w:hAnsi="宋体" w:hint="eastAsia"/>
          <w:color w:val="000000" w:themeColor="text1"/>
        </w:rPr>
        <w:t>个月止。</w:t>
      </w:r>
    </w:p>
    <w:p w:rsidR="003C4DF2" w:rsidRPr="00763AF1" w:rsidRDefault="00F722C2">
      <w:pPr>
        <w:spacing w:line="276" w:lineRule="auto"/>
        <w:ind w:firstLineChars="200" w:firstLine="420"/>
        <w:rPr>
          <w:rFonts w:ascii="宋体" w:hAnsi="宋体"/>
          <w:color w:val="000000" w:themeColor="text1"/>
        </w:rPr>
      </w:pPr>
      <w:r w:rsidRPr="00763AF1">
        <w:rPr>
          <w:rFonts w:ascii="宋体" w:hAnsi="宋体" w:hint="eastAsia"/>
          <w:color w:val="000000" w:themeColor="text1"/>
        </w:rPr>
        <w:t>三、承担保证责任的程序</w:t>
      </w:r>
    </w:p>
    <w:p w:rsidR="003C4DF2" w:rsidRPr="00763AF1" w:rsidRDefault="00F722C2">
      <w:pPr>
        <w:spacing w:line="276" w:lineRule="auto"/>
        <w:ind w:firstLineChars="200" w:firstLine="420"/>
        <w:rPr>
          <w:rFonts w:ascii="宋体" w:hAnsi="宋体"/>
          <w:color w:val="000000" w:themeColor="text1"/>
        </w:rPr>
      </w:pPr>
      <w:r w:rsidRPr="00763AF1">
        <w:rPr>
          <w:rFonts w:ascii="宋体" w:hAnsi="宋体" w:hint="eastAsia"/>
          <w:color w:val="000000" w:themeColor="text1"/>
        </w:rPr>
        <w:t>1．你方要求我方承担保证责任的，应在本保函保证期间内向我方发出书面索赔通知。索赔通知应写明要求索赔的金额，支付款项应到达的账号，并附有证明投标人发生我方应承担保证责任情形的事实材料。</w:t>
      </w:r>
    </w:p>
    <w:p w:rsidR="003C4DF2" w:rsidRPr="00763AF1" w:rsidRDefault="00F722C2">
      <w:pPr>
        <w:spacing w:line="276" w:lineRule="auto"/>
        <w:ind w:firstLineChars="200" w:firstLine="420"/>
        <w:rPr>
          <w:rFonts w:ascii="宋体" w:hAnsi="宋体"/>
          <w:color w:val="000000" w:themeColor="text1"/>
        </w:rPr>
      </w:pPr>
      <w:r w:rsidRPr="00763AF1">
        <w:rPr>
          <w:rFonts w:ascii="宋体" w:hAnsi="宋体" w:hint="eastAsia"/>
          <w:color w:val="000000" w:themeColor="text1"/>
        </w:rPr>
        <w:t>2．我方在收到索赔通知及相关证明材料后，在</w:t>
      </w:r>
      <w:r w:rsidRPr="00763AF1">
        <w:rPr>
          <w:rFonts w:ascii="宋体" w:hAnsi="宋体" w:hint="eastAsia"/>
          <w:color w:val="000000" w:themeColor="text1"/>
          <w:u w:val="single"/>
        </w:rPr>
        <w:t xml:space="preserve">　　　</w:t>
      </w:r>
      <w:r w:rsidRPr="00763AF1">
        <w:rPr>
          <w:rFonts w:ascii="宋体" w:hAnsi="宋体" w:hint="eastAsia"/>
          <w:color w:val="000000" w:themeColor="text1"/>
        </w:rPr>
        <w:t>个工作日内进行审查，符合应承担保证责任情形的，我方应按照你方的要求代投标人向你方支付投标保证金。</w:t>
      </w:r>
    </w:p>
    <w:p w:rsidR="003C4DF2" w:rsidRPr="00763AF1" w:rsidRDefault="00F722C2">
      <w:pPr>
        <w:spacing w:line="276" w:lineRule="auto"/>
        <w:ind w:firstLineChars="200" w:firstLine="420"/>
        <w:rPr>
          <w:rFonts w:ascii="宋体" w:hAnsi="宋体"/>
          <w:color w:val="000000" w:themeColor="text1"/>
        </w:rPr>
      </w:pPr>
      <w:r w:rsidRPr="00763AF1">
        <w:rPr>
          <w:rFonts w:ascii="宋体" w:hAnsi="宋体" w:hint="eastAsia"/>
          <w:color w:val="000000" w:themeColor="text1"/>
        </w:rPr>
        <w:t>四、保证责任的终止</w:t>
      </w:r>
    </w:p>
    <w:p w:rsidR="003C4DF2" w:rsidRPr="00763AF1" w:rsidRDefault="00F722C2">
      <w:pPr>
        <w:spacing w:line="276" w:lineRule="auto"/>
        <w:ind w:firstLineChars="200" w:firstLine="420"/>
        <w:rPr>
          <w:rFonts w:ascii="宋体" w:hAnsi="宋体"/>
          <w:color w:val="000000" w:themeColor="text1"/>
        </w:rPr>
      </w:pPr>
      <w:r w:rsidRPr="00763AF1">
        <w:rPr>
          <w:rFonts w:ascii="宋体" w:hAnsi="宋体" w:hint="eastAsia"/>
          <w:color w:val="000000" w:themeColor="text1"/>
        </w:rPr>
        <w:t>1．保证期间届满你方未向我方书面主张保证责任的，自保证期间届满次日起，我方保证责任自动终止。</w:t>
      </w:r>
    </w:p>
    <w:p w:rsidR="003C4DF2" w:rsidRPr="00763AF1" w:rsidRDefault="00F722C2">
      <w:pPr>
        <w:spacing w:line="276" w:lineRule="auto"/>
        <w:ind w:firstLineChars="200" w:firstLine="420"/>
        <w:rPr>
          <w:rFonts w:ascii="宋体" w:hAnsi="宋体"/>
          <w:color w:val="000000" w:themeColor="text1"/>
        </w:rPr>
      </w:pPr>
      <w:r w:rsidRPr="00763AF1">
        <w:rPr>
          <w:rFonts w:ascii="宋体" w:hAnsi="宋体" w:hint="eastAsia"/>
          <w:color w:val="000000" w:themeColor="text1"/>
        </w:rPr>
        <w:t>2．我方按照本保函向你贵方履行了保证责任后，自我方向你贵方支付款项（支付款项从我方账户划出）之日起，保证责任终止。</w:t>
      </w:r>
    </w:p>
    <w:p w:rsidR="003C4DF2" w:rsidRPr="00763AF1" w:rsidRDefault="00F722C2">
      <w:pPr>
        <w:spacing w:line="276" w:lineRule="auto"/>
        <w:ind w:firstLineChars="200" w:firstLine="420"/>
        <w:rPr>
          <w:rFonts w:ascii="宋体" w:hAnsi="宋体"/>
          <w:color w:val="000000" w:themeColor="text1"/>
        </w:rPr>
      </w:pPr>
      <w:r w:rsidRPr="00763AF1">
        <w:rPr>
          <w:rFonts w:ascii="宋体" w:hAnsi="宋体" w:hint="eastAsia"/>
          <w:color w:val="000000" w:themeColor="text1"/>
        </w:rPr>
        <w:t>3．按照法律法规的规定或出现我方保证责任终止的其它情形的，我方在本保函项下的保证责任亦终止。</w:t>
      </w:r>
    </w:p>
    <w:p w:rsidR="003C4DF2" w:rsidRPr="00763AF1" w:rsidRDefault="00F722C2">
      <w:pPr>
        <w:spacing w:line="276" w:lineRule="auto"/>
        <w:ind w:firstLineChars="200" w:firstLine="420"/>
        <w:rPr>
          <w:rFonts w:ascii="宋体" w:hAnsi="宋体"/>
          <w:color w:val="000000" w:themeColor="text1"/>
        </w:rPr>
      </w:pPr>
      <w:r w:rsidRPr="00763AF1">
        <w:rPr>
          <w:rFonts w:ascii="宋体" w:hAnsi="宋体" w:hint="eastAsia"/>
          <w:color w:val="000000" w:themeColor="text1"/>
        </w:rPr>
        <w:t>五、免责条款</w:t>
      </w:r>
    </w:p>
    <w:p w:rsidR="003C4DF2" w:rsidRPr="00763AF1" w:rsidRDefault="00F722C2">
      <w:pPr>
        <w:spacing w:line="276" w:lineRule="auto"/>
        <w:ind w:firstLineChars="200" w:firstLine="420"/>
        <w:rPr>
          <w:rFonts w:ascii="宋体" w:hAnsi="宋体"/>
          <w:color w:val="000000" w:themeColor="text1"/>
        </w:rPr>
      </w:pPr>
      <w:r w:rsidRPr="00763AF1">
        <w:rPr>
          <w:rFonts w:ascii="宋体" w:hAnsi="宋体" w:hint="eastAsia"/>
          <w:color w:val="000000" w:themeColor="text1"/>
        </w:rPr>
        <w:t>1．依照法律规定或你方与投标人的另行约定，全部或者部分免除投标人投标保证金义务时，我方亦免除相应的保证责任。</w:t>
      </w:r>
    </w:p>
    <w:p w:rsidR="003C4DF2" w:rsidRPr="00763AF1" w:rsidRDefault="00F722C2">
      <w:pPr>
        <w:spacing w:line="276" w:lineRule="auto"/>
        <w:ind w:firstLineChars="200" w:firstLine="420"/>
        <w:rPr>
          <w:rFonts w:ascii="宋体" w:hAnsi="宋体"/>
          <w:color w:val="000000" w:themeColor="text1"/>
        </w:rPr>
      </w:pPr>
      <w:r w:rsidRPr="00763AF1">
        <w:rPr>
          <w:rFonts w:ascii="宋体" w:hAnsi="宋体" w:hint="eastAsia"/>
          <w:color w:val="000000" w:themeColor="text1"/>
        </w:rPr>
        <w:t>2．因你方原因致使投标人发生本保函第一条第（一）款约定情形的，我方不承担保证责任。</w:t>
      </w:r>
    </w:p>
    <w:p w:rsidR="003C4DF2" w:rsidRPr="00763AF1" w:rsidRDefault="00F722C2">
      <w:pPr>
        <w:spacing w:line="276" w:lineRule="auto"/>
        <w:ind w:firstLineChars="200" w:firstLine="420"/>
        <w:rPr>
          <w:rFonts w:ascii="宋体" w:hAnsi="宋体"/>
          <w:color w:val="000000" w:themeColor="text1"/>
        </w:rPr>
      </w:pPr>
      <w:r w:rsidRPr="00763AF1">
        <w:rPr>
          <w:rFonts w:ascii="宋体" w:hAnsi="宋体" w:hint="eastAsia"/>
          <w:color w:val="000000" w:themeColor="text1"/>
        </w:rPr>
        <w:t>3．因不可抗力造成投标人发生本保函第一条约定情形的，我方不承担保证责任。</w:t>
      </w:r>
    </w:p>
    <w:p w:rsidR="003C4DF2" w:rsidRPr="00763AF1" w:rsidRDefault="00F722C2">
      <w:pPr>
        <w:spacing w:line="276" w:lineRule="auto"/>
        <w:ind w:firstLineChars="200" w:firstLine="420"/>
        <w:rPr>
          <w:rFonts w:ascii="宋体" w:hAnsi="宋体"/>
          <w:color w:val="000000" w:themeColor="text1"/>
        </w:rPr>
      </w:pPr>
      <w:r w:rsidRPr="00763AF1">
        <w:rPr>
          <w:rFonts w:ascii="宋体" w:hAnsi="宋体" w:hint="eastAsia"/>
          <w:color w:val="000000" w:themeColor="text1"/>
        </w:rPr>
        <w:t>4．你方或其他有权机关对招标文件进行任何澄清或修改，加重我方保证责任的，我方对加重部分不承担保证责任，但该澄清或修改经我方事先书面同意的除外。</w:t>
      </w:r>
    </w:p>
    <w:p w:rsidR="003C4DF2" w:rsidRPr="00763AF1" w:rsidRDefault="00F722C2">
      <w:pPr>
        <w:spacing w:line="276" w:lineRule="auto"/>
        <w:ind w:firstLineChars="200" w:firstLine="420"/>
        <w:rPr>
          <w:rFonts w:ascii="宋体" w:hAnsi="宋体"/>
          <w:color w:val="000000" w:themeColor="text1"/>
        </w:rPr>
      </w:pPr>
      <w:r w:rsidRPr="00763AF1">
        <w:rPr>
          <w:rFonts w:ascii="宋体" w:hAnsi="宋体" w:hint="eastAsia"/>
          <w:color w:val="000000" w:themeColor="text1"/>
        </w:rPr>
        <w:t>六、争议的解决</w:t>
      </w:r>
    </w:p>
    <w:p w:rsidR="003C4DF2" w:rsidRPr="00763AF1" w:rsidRDefault="00F722C2">
      <w:pPr>
        <w:spacing w:line="276" w:lineRule="auto"/>
        <w:ind w:leftChars="50" w:left="105" w:firstLineChars="250" w:firstLine="525"/>
        <w:rPr>
          <w:rFonts w:ascii="宋体" w:hAnsi="宋体"/>
          <w:color w:val="000000" w:themeColor="text1"/>
        </w:rPr>
      </w:pPr>
      <w:r w:rsidRPr="00763AF1">
        <w:rPr>
          <w:rFonts w:ascii="宋体" w:hAnsi="宋体" w:hint="eastAsia"/>
          <w:color w:val="000000" w:themeColor="text1"/>
        </w:rPr>
        <w:t xml:space="preserve">因本保函发生的纠纷，由你我双方协商解决，协商不成的，通过诉讼程序解决，诉讼管辖地的法院为 </w:t>
      </w:r>
      <w:r w:rsidRPr="00763AF1">
        <w:rPr>
          <w:rFonts w:ascii="宋体" w:hAnsi="宋体" w:hint="eastAsia"/>
          <w:color w:val="000000" w:themeColor="text1"/>
          <w:u w:val="single"/>
        </w:rPr>
        <w:t xml:space="preserve">　　　　　</w:t>
      </w:r>
      <w:r w:rsidRPr="00763AF1">
        <w:rPr>
          <w:rFonts w:ascii="宋体" w:hAnsi="宋体" w:hint="eastAsia"/>
          <w:color w:val="000000" w:themeColor="text1"/>
        </w:rPr>
        <w:t>法院。</w:t>
      </w:r>
    </w:p>
    <w:p w:rsidR="003C4DF2" w:rsidRPr="00763AF1" w:rsidRDefault="00F722C2">
      <w:pPr>
        <w:spacing w:line="276" w:lineRule="auto"/>
        <w:ind w:firstLineChars="200" w:firstLine="420"/>
        <w:rPr>
          <w:rFonts w:ascii="宋体" w:hAnsi="宋体"/>
          <w:color w:val="000000" w:themeColor="text1"/>
        </w:rPr>
      </w:pPr>
      <w:r w:rsidRPr="00763AF1">
        <w:rPr>
          <w:rFonts w:ascii="宋体" w:hAnsi="宋体" w:hint="eastAsia"/>
          <w:color w:val="000000" w:themeColor="text1"/>
        </w:rPr>
        <w:t>七、保函的生效</w:t>
      </w:r>
    </w:p>
    <w:p w:rsidR="003C4DF2" w:rsidRPr="00763AF1" w:rsidRDefault="00F722C2">
      <w:pPr>
        <w:spacing w:line="276" w:lineRule="auto"/>
        <w:ind w:firstLineChars="200" w:firstLine="420"/>
        <w:rPr>
          <w:rFonts w:ascii="宋体" w:hAnsi="宋体"/>
          <w:color w:val="000000" w:themeColor="text1"/>
        </w:rPr>
      </w:pPr>
      <w:r w:rsidRPr="00763AF1">
        <w:rPr>
          <w:rFonts w:ascii="宋体" w:hAnsi="宋体" w:hint="eastAsia"/>
          <w:color w:val="000000" w:themeColor="text1"/>
        </w:rPr>
        <w:t>本保函自我方加盖公章之日起生效。</w:t>
      </w:r>
    </w:p>
    <w:p w:rsidR="003C4DF2" w:rsidRPr="00763AF1" w:rsidRDefault="003C4DF2">
      <w:pPr>
        <w:spacing w:line="276" w:lineRule="auto"/>
        <w:ind w:firstLineChars="2650" w:firstLine="5565"/>
        <w:rPr>
          <w:rFonts w:ascii="宋体" w:hAnsi="宋体"/>
          <w:color w:val="000000" w:themeColor="text1"/>
        </w:rPr>
      </w:pPr>
    </w:p>
    <w:p w:rsidR="003C4DF2" w:rsidRPr="00763AF1" w:rsidRDefault="00F722C2">
      <w:pPr>
        <w:spacing w:line="276" w:lineRule="auto"/>
        <w:ind w:firstLineChars="2650" w:firstLine="5565"/>
        <w:rPr>
          <w:rFonts w:ascii="宋体" w:hAnsi="宋体"/>
          <w:color w:val="000000" w:themeColor="text1"/>
        </w:rPr>
      </w:pPr>
      <w:r w:rsidRPr="00763AF1">
        <w:rPr>
          <w:rFonts w:ascii="宋体" w:hAnsi="宋体" w:hint="eastAsia"/>
          <w:color w:val="000000" w:themeColor="text1"/>
        </w:rPr>
        <w:t>保证人：（公章）</w:t>
      </w:r>
    </w:p>
    <w:p w:rsidR="003C4DF2" w:rsidRPr="00763AF1" w:rsidRDefault="00F722C2">
      <w:pPr>
        <w:spacing w:line="276" w:lineRule="auto"/>
        <w:ind w:firstLineChars="2750" w:firstLine="5775"/>
        <w:rPr>
          <w:rFonts w:ascii="宋体" w:hAnsi="宋体"/>
          <w:color w:val="000000" w:themeColor="text1"/>
        </w:rPr>
      </w:pPr>
      <w:r w:rsidRPr="00763AF1">
        <w:rPr>
          <w:rFonts w:ascii="宋体" w:hAnsi="宋体" w:hint="eastAsia"/>
          <w:color w:val="000000" w:themeColor="text1"/>
        </w:rPr>
        <w:t>年     月      日</w:t>
      </w:r>
    </w:p>
    <w:p w:rsidR="003C4DF2" w:rsidRPr="00763AF1" w:rsidRDefault="003C4DF2">
      <w:pPr>
        <w:snapToGrid w:val="0"/>
        <w:spacing w:line="360" w:lineRule="auto"/>
        <w:jc w:val="center"/>
        <w:outlineLvl w:val="0"/>
        <w:rPr>
          <w:rFonts w:ascii="宋体" w:hAnsi="宋体"/>
          <w:b/>
          <w:bCs/>
          <w:color w:val="000000" w:themeColor="text1"/>
          <w:sz w:val="44"/>
        </w:rPr>
      </w:pPr>
      <w:bookmarkStart w:id="116" w:name="_Toc435174932"/>
      <w:bookmarkStart w:id="117" w:name="_Toc435516649"/>
      <w:bookmarkStart w:id="118" w:name="_Toc508611996"/>
      <w:bookmarkStart w:id="119" w:name="_Toc438223135"/>
    </w:p>
    <w:p w:rsidR="003C4DF2" w:rsidRPr="00763AF1" w:rsidRDefault="00F722C2">
      <w:pPr>
        <w:snapToGrid w:val="0"/>
        <w:spacing w:line="360" w:lineRule="auto"/>
        <w:jc w:val="center"/>
        <w:outlineLvl w:val="0"/>
        <w:rPr>
          <w:b/>
          <w:bCs/>
          <w:color w:val="000000" w:themeColor="text1"/>
          <w:sz w:val="28"/>
          <w:szCs w:val="28"/>
        </w:rPr>
      </w:pPr>
      <w:r w:rsidRPr="00763AF1">
        <w:rPr>
          <w:rFonts w:hint="eastAsia"/>
          <w:b/>
          <w:bCs/>
          <w:color w:val="000000" w:themeColor="text1"/>
          <w:sz w:val="28"/>
          <w:szCs w:val="28"/>
        </w:rPr>
        <w:lastRenderedPageBreak/>
        <w:t>第七章投标人须知</w:t>
      </w:r>
      <w:bookmarkEnd w:id="116"/>
      <w:bookmarkEnd w:id="117"/>
      <w:bookmarkEnd w:id="118"/>
      <w:bookmarkEnd w:id="119"/>
    </w:p>
    <w:p w:rsidR="003C4DF2" w:rsidRPr="00763AF1" w:rsidRDefault="00F722C2">
      <w:pPr>
        <w:numPr>
          <w:ilvl w:val="0"/>
          <w:numId w:val="54"/>
        </w:numPr>
        <w:autoSpaceDE w:val="0"/>
        <w:autoSpaceDN w:val="0"/>
        <w:adjustRightInd w:val="0"/>
        <w:snapToGrid w:val="0"/>
        <w:spacing w:line="360" w:lineRule="auto"/>
        <w:ind w:left="1012" w:hangingChars="360" w:hanging="1012"/>
        <w:jc w:val="center"/>
        <w:outlineLvl w:val="1"/>
        <w:rPr>
          <w:rFonts w:ascii="宋体" w:hAnsi="宋体"/>
          <w:b/>
          <w:color w:val="000000" w:themeColor="text1"/>
          <w:sz w:val="28"/>
          <w:szCs w:val="28"/>
        </w:rPr>
      </w:pPr>
      <w:bookmarkStart w:id="120" w:name="_Toc435516650"/>
      <w:bookmarkStart w:id="121" w:name="_Toc438223136"/>
      <w:bookmarkStart w:id="122" w:name="_Toc435174933"/>
      <w:r w:rsidRPr="00763AF1">
        <w:rPr>
          <w:rFonts w:ascii="宋体" w:hAnsi="宋体"/>
          <w:b/>
          <w:color w:val="000000" w:themeColor="text1"/>
          <w:sz w:val="28"/>
          <w:szCs w:val="28"/>
          <w:lang w:eastAsia="zh-TW"/>
        </w:rPr>
        <w:t>说 明</w:t>
      </w:r>
      <w:bookmarkStart w:id="123" w:name="_Toc292267791"/>
      <w:bookmarkEnd w:id="120"/>
      <w:bookmarkEnd w:id="121"/>
      <w:bookmarkEnd w:id="122"/>
    </w:p>
    <w:bookmarkEnd w:id="123"/>
    <w:p w:rsidR="003C4DF2" w:rsidRPr="00763AF1" w:rsidRDefault="00F722C2">
      <w:pPr>
        <w:numPr>
          <w:ilvl w:val="0"/>
          <w:numId w:val="55"/>
        </w:numPr>
        <w:autoSpaceDE w:val="0"/>
        <w:autoSpaceDN w:val="0"/>
        <w:adjustRightInd w:val="0"/>
        <w:snapToGrid w:val="0"/>
        <w:spacing w:line="360" w:lineRule="auto"/>
        <w:outlineLvl w:val="2"/>
        <w:rPr>
          <w:rFonts w:ascii="宋体" w:hAnsi="宋体"/>
          <w:b/>
          <w:bCs/>
          <w:color w:val="000000" w:themeColor="text1"/>
          <w:szCs w:val="21"/>
        </w:rPr>
      </w:pPr>
      <w:r w:rsidRPr="00763AF1">
        <w:rPr>
          <w:rFonts w:ascii="宋体" w:hAnsi="宋体" w:hint="eastAsia"/>
          <w:b/>
          <w:bCs/>
          <w:color w:val="000000" w:themeColor="text1"/>
          <w:szCs w:val="21"/>
        </w:rPr>
        <w:t>适用范围</w:t>
      </w:r>
    </w:p>
    <w:p w:rsidR="003C4DF2" w:rsidRPr="00763AF1" w:rsidRDefault="00F722C2">
      <w:pPr>
        <w:numPr>
          <w:ilvl w:val="1"/>
          <w:numId w:val="55"/>
        </w:numPr>
        <w:autoSpaceDE w:val="0"/>
        <w:autoSpaceDN w:val="0"/>
        <w:adjustRightInd w:val="0"/>
        <w:snapToGrid w:val="0"/>
        <w:spacing w:line="360" w:lineRule="auto"/>
        <w:jc w:val="left"/>
        <w:rPr>
          <w:rFonts w:ascii="宋体" w:hAnsi="宋体"/>
          <w:b/>
          <w:bCs/>
          <w:color w:val="000000" w:themeColor="text1"/>
          <w:szCs w:val="21"/>
        </w:rPr>
      </w:pPr>
      <w:r w:rsidRPr="00763AF1">
        <w:rPr>
          <w:rFonts w:ascii="宋体" w:hAnsi="宋体" w:hint="eastAsia"/>
          <w:color w:val="000000" w:themeColor="text1"/>
          <w:szCs w:val="21"/>
        </w:rPr>
        <w:t>本招标文件适用于本投标邀请中所述项目的招标投标活动。</w:t>
      </w:r>
    </w:p>
    <w:p w:rsidR="003C4DF2" w:rsidRPr="00763AF1" w:rsidRDefault="00F722C2">
      <w:pPr>
        <w:numPr>
          <w:ilvl w:val="0"/>
          <w:numId w:val="55"/>
        </w:numPr>
        <w:autoSpaceDE w:val="0"/>
        <w:autoSpaceDN w:val="0"/>
        <w:adjustRightInd w:val="0"/>
        <w:snapToGrid w:val="0"/>
        <w:spacing w:line="360" w:lineRule="auto"/>
        <w:ind w:left="449" w:hangingChars="213" w:hanging="449"/>
        <w:outlineLvl w:val="2"/>
        <w:rPr>
          <w:rFonts w:ascii="宋体" w:hAnsi="宋体"/>
          <w:b/>
          <w:bCs/>
          <w:strike/>
          <w:color w:val="000000" w:themeColor="text1"/>
          <w:szCs w:val="21"/>
        </w:rPr>
      </w:pPr>
      <w:r w:rsidRPr="00763AF1">
        <w:rPr>
          <w:rFonts w:ascii="宋体" w:hAnsi="宋体" w:hint="eastAsia"/>
          <w:b/>
          <w:color w:val="000000" w:themeColor="text1"/>
          <w:szCs w:val="21"/>
        </w:rPr>
        <w:t>定义</w:t>
      </w:r>
    </w:p>
    <w:p w:rsidR="003C4DF2" w:rsidRPr="00763AF1" w:rsidRDefault="00F722C2">
      <w:pPr>
        <w:numPr>
          <w:ilvl w:val="1"/>
          <w:numId w:val="55"/>
        </w:numPr>
        <w:autoSpaceDE w:val="0"/>
        <w:autoSpaceDN w:val="0"/>
        <w:adjustRightInd w:val="0"/>
        <w:snapToGrid w:val="0"/>
        <w:spacing w:line="360" w:lineRule="auto"/>
        <w:rPr>
          <w:rFonts w:ascii="宋体" w:hAnsi="宋体"/>
          <w:color w:val="000000" w:themeColor="text1"/>
          <w:szCs w:val="21"/>
        </w:rPr>
      </w:pPr>
      <w:r w:rsidRPr="00763AF1">
        <w:rPr>
          <w:rFonts w:ascii="宋体" w:hAnsi="宋体" w:hint="eastAsia"/>
          <w:color w:val="000000" w:themeColor="text1"/>
          <w:szCs w:val="21"/>
        </w:rPr>
        <w:t>采购人指各级</w:t>
      </w:r>
      <w:r w:rsidRPr="00763AF1">
        <w:rPr>
          <w:rFonts w:ascii="宋体" w:hAnsi="宋体"/>
          <w:color w:val="000000" w:themeColor="text1"/>
          <w:szCs w:val="21"/>
        </w:rPr>
        <w:t>国家机关、事业单位和团体组织</w:t>
      </w:r>
      <w:r w:rsidRPr="00763AF1">
        <w:rPr>
          <w:rFonts w:ascii="宋体" w:hAnsi="宋体" w:hint="eastAsia"/>
          <w:color w:val="000000" w:themeColor="text1"/>
          <w:szCs w:val="21"/>
        </w:rPr>
        <w:t>。</w:t>
      </w:r>
      <w:r w:rsidRPr="00763AF1">
        <w:rPr>
          <w:rFonts w:ascii="宋体" w:hAnsi="宋体" w:cs="宋体" w:hint="eastAsia"/>
          <w:color w:val="000000" w:themeColor="text1"/>
          <w:szCs w:val="21"/>
          <w:lang w:eastAsia="zh-TW"/>
        </w:rPr>
        <w:t>本招标文件第</w:t>
      </w:r>
      <w:r w:rsidRPr="00763AF1">
        <w:rPr>
          <w:rFonts w:ascii="宋体" w:hAnsi="宋体" w:cs="宋体" w:hint="eastAsia"/>
          <w:color w:val="000000" w:themeColor="text1"/>
          <w:szCs w:val="21"/>
        </w:rPr>
        <w:t>二</w:t>
      </w:r>
      <w:r w:rsidRPr="00763AF1">
        <w:rPr>
          <w:rFonts w:ascii="宋体" w:hAnsi="宋体" w:cs="宋体" w:hint="eastAsia"/>
          <w:color w:val="000000" w:themeColor="text1"/>
          <w:szCs w:val="21"/>
          <w:lang w:eastAsia="zh-TW"/>
        </w:rPr>
        <w:t>章</w:t>
      </w:r>
      <w:r w:rsidRPr="00763AF1">
        <w:rPr>
          <w:rFonts w:ascii="宋体" w:hAnsi="宋体" w:cs="黑体" w:hint="eastAsia"/>
          <w:b/>
          <w:color w:val="000000" w:themeColor="text1"/>
          <w:szCs w:val="21"/>
          <w:lang w:eastAsia="zh-TW"/>
        </w:rPr>
        <w:t>投标资料表</w:t>
      </w:r>
      <w:r w:rsidRPr="00763AF1">
        <w:rPr>
          <w:rFonts w:ascii="宋体" w:hAnsi="宋体" w:cs="宋体" w:hint="eastAsia"/>
          <w:color w:val="000000" w:themeColor="text1"/>
          <w:szCs w:val="21"/>
          <w:lang w:eastAsia="zh-TW"/>
        </w:rPr>
        <w:t>中所述的采购人已拥有一笔</w:t>
      </w:r>
      <w:r w:rsidRPr="00763AF1">
        <w:rPr>
          <w:rFonts w:ascii="宋体" w:hAnsi="宋体" w:cs="宋体" w:hint="eastAsia"/>
          <w:color w:val="000000" w:themeColor="text1"/>
          <w:szCs w:val="21"/>
        </w:rPr>
        <w:t>财政性</w:t>
      </w:r>
      <w:r w:rsidRPr="00763AF1">
        <w:rPr>
          <w:rFonts w:ascii="宋体" w:hAnsi="宋体" w:cs="宋体" w:hint="eastAsia"/>
          <w:color w:val="000000" w:themeColor="text1"/>
          <w:szCs w:val="21"/>
          <w:lang w:eastAsia="zh-TW"/>
        </w:rPr>
        <w:t>资金</w:t>
      </w:r>
      <w:r w:rsidRPr="00763AF1">
        <w:rPr>
          <w:rFonts w:ascii="宋体" w:hAnsi="宋体" w:cs="宋体" w:hint="eastAsia"/>
          <w:color w:val="000000" w:themeColor="text1"/>
          <w:szCs w:val="21"/>
        </w:rPr>
        <w:t>或资金来源已落实</w:t>
      </w:r>
      <w:r w:rsidRPr="00763AF1">
        <w:rPr>
          <w:rFonts w:ascii="宋体" w:hAnsi="宋体" w:cs="宋体" w:hint="eastAsia"/>
          <w:color w:val="000000" w:themeColor="text1"/>
          <w:szCs w:val="21"/>
          <w:lang w:eastAsia="zh-TW"/>
        </w:rPr>
        <w:t>。采购人计划将一部分</w:t>
      </w:r>
      <w:r w:rsidRPr="00763AF1">
        <w:rPr>
          <w:rFonts w:ascii="宋体" w:hAnsi="宋体" w:cs="宋体" w:hint="eastAsia"/>
          <w:color w:val="000000" w:themeColor="text1"/>
          <w:szCs w:val="21"/>
        </w:rPr>
        <w:t>或全部</w:t>
      </w:r>
      <w:r w:rsidRPr="00763AF1">
        <w:rPr>
          <w:rFonts w:ascii="宋体" w:hAnsi="宋体" w:cs="宋体" w:hint="eastAsia"/>
          <w:color w:val="000000" w:themeColor="text1"/>
          <w:szCs w:val="21"/>
          <w:lang w:eastAsia="zh-TW"/>
        </w:rPr>
        <w:t>资金用于支付本次</w:t>
      </w:r>
      <w:r w:rsidRPr="00763AF1">
        <w:rPr>
          <w:rFonts w:ascii="宋体" w:hAnsi="宋体" w:cs="宋体" w:hint="eastAsia"/>
          <w:color w:val="000000" w:themeColor="text1"/>
          <w:szCs w:val="21"/>
        </w:rPr>
        <w:t>采购</w:t>
      </w:r>
      <w:r w:rsidRPr="00763AF1">
        <w:rPr>
          <w:rFonts w:ascii="宋体" w:hAnsi="宋体" w:cs="宋体" w:hint="eastAsia"/>
          <w:color w:val="000000" w:themeColor="text1"/>
          <w:szCs w:val="21"/>
          <w:lang w:eastAsia="zh-TW"/>
        </w:rPr>
        <w:t>后所签订合同项下的款项</w:t>
      </w:r>
      <w:r w:rsidRPr="00763AF1">
        <w:rPr>
          <w:rFonts w:ascii="宋体" w:hAnsi="宋体" w:cs="宋体" w:hint="eastAsia"/>
          <w:color w:val="000000" w:themeColor="text1"/>
          <w:szCs w:val="21"/>
        </w:rPr>
        <w:t>。</w:t>
      </w:r>
    </w:p>
    <w:p w:rsidR="003C4DF2" w:rsidRPr="00763AF1" w:rsidRDefault="00F722C2">
      <w:pPr>
        <w:numPr>
          <w:ilvl w:val="1"/>
          <w:numId w:val="55"/>
        </w:numPr>
        <w:autoSpaceDE w:val="0"/>
        <w:autoSpaceDN w:val="0"/>
        <w:adjustRightInd w:val="0"/>
        <w:snapToGrid w:val="0"/>
        <w:spacing w:line="360" w:lineRule="auto"/>
        <w:rPr>
          <w:rFonts w:ascii="宋体" w:hAnsi="宋体"/>
          <w:strike/>
          <w:color w:val="000000" w:themeColor="text1"/>
          <w:szCs w:val="21"/>
        </w:rPr>
      </w:pPr>
      <w:r w:rsidRPr="00763AF1">
        <w:rPr>
          <w:rFonts w:ascii="宋体" w:hAnsi="宋体" w:hint="eastAsia"/>
          <w:color w:val="000000" w:themeColor="text1"/>
          <w:szCs w:val="21"/>
        </w:rPr>
        <w:t>采购代理机构指按照规定办理名录登记并通过审核的代理机构。</w:t>
      </w:r>
    </w:p>
    <w:p w:rsidR="003C4DF2" w:rsidRPr="00763AF1" w:rsidRDefault="00F722C2">
      <w:pPr>
        <w:numPr>
          <w:ilvl w:val="1"/>
          <w:numId w:val="55"/>
        </w:numPr>
        <w:autoSpaceDE w:val="0"/>
        <w:autoSpaceDN w:val="0"/>
        <w:adjustRightInd w:val="0"/>
        <w:snapToGrid w:val="0"/>
        <w:spacing w:line="360" w:lineRule="auto"/>
        <w:rPr>
          <w:rFonts w:ascii="宋体" w:hAnsi="宋体"/>
          <w:color w:val="000000" w:themeColor="text1"/>
          <w:szCs w:val="21"/>
        </w:rPr>
      </w:pPr>
      <w:r w:rsidRPr="00763AF1">
        <w:rPr>
          <w:rFonts w:ascii="宋体" w:hAnsi="宋体" w:hint="eastAsia"/>
          <w:color w:val="000000" w:themeColor="text1"/>
          <w:szCs w:val="21"/>
        </w:rPr>
        <w:t>供应商是指在中华人民共和国境内注册（登记），向采购人提供货物、工程或者服务的法人、其他组织或者自然人。</w:t>
      </w:r>
    </w:p>
    <w:p w:rsidR="003C4DF2" w:rsidRPr="00763AF1" w:rsidRDefault="00F722C2">
      <w:pPr>
        <w:numPr>
          <w:ilvl w:val="1"/>
          <w:numId w:val="55"/>
        </w:numPr>
        <w:autoSpaceDE w:val="0"/>
        <w:autoSpaceDN w:val="0"/>
        <w:adjustRightInd w:val="0"/>
        <w:snapToGrid w:val="0"/>
        <w:spacing w:line="360" w:lineRule="auto"/>
        <w:rPr>
          <w:rFonts w:ascii="宋体" w:hAnsi="宋体"/>
          <w:color w:val="000000" w:themeColor="text1"/>
          <w:szCs w:val="21"/>
        </w:rPr>
      </w:pPr>
      <w:r w:rsidRPr="00763AF1">
        <w:rPr>
          <w:rFonts w:ascii="宋体" w:hAnsi="宋体" w:hint="eastAsia"/>
          <w:color w:val="000000" w:themeColor="text1"/>
          <w:szCs w:val="21"/>
        </w:rPr>
        <w:t>投标人是指响应招标、参加投标竞争的法人、其他组织或者自然人。</w:t>
      </w:r>
    </w:p>
    <w:p w:rsidR="003C4DF2" w:rsidRPr="00763AF1" w:rsidRDefault="00F722C2">
      <w:pPr>
        <w:numPr>
          <w:ilvl w:val="1"/>
          <w:numId w:val="55"/>
        </w:numPr>
        <w:autoSpaceDE w:val="0"/>
        <w:autoSpaceDN w:val="0"/>
        <w:adjustRightInd w:val="0"/>
        <w:snapToGrid w:val="0"/>
        <w:spacing w:line="360" w:lineRule="auto"/>
        <w:rPr>
          <w:rFonts w:ascii="宋体" w:hAnsi="宋体"/>
          <w:color w:val="000000" w:themeColor="text1"/>
          <w:szCs w:val="21"/>
        </w:rPr>
      </w:pPr>
      <w:r w:rsidRPr="00763AF1">
        <w:rPr>
          <w:rFonts w:ascii="宋体" w:hAnsi="宋体" w:hint="eastAsia"/>
          <w:color w:val="000000" w:themeColor="text1"/>
          <w:szCs w:val="21"/>
        </w:rPr>
        <w:t>中标人是指经法定程序确定并授予合同的投标人。</w:t>
      </w:r>
    </w:p>
    <w:p w:rsidR="003C4DF2" w:rsidRPr="00763AF1" w:rsidRDefault="00F722C2">
      <w:pPr>
        <w:numPr>
          <w:ilvl w:val="0"/>
          <w:numId w:val="55"/>
        </w:numPr>
        <w:autoSpaceDE w:val="0"/>
        <w:autoSpaceDN w:val="0"/>
        <w:adjustRightInd w:val="0"/>
        <w:snapToGrid w:val="0"/>
        <w:spacing w:line="360" w:lineRule="auto"/>
        <w:ind w:left="449" w:hangingChars="213" w:hanging="449"/>
        <w:outlineLvl w:val="2"/>
        <w:rPr>
          <w:rFonts w:ascii="宋体" w:hAnsi="宋体"/>
          <w:b/>
          <w:bCs/>
          <w:color w:val="000000" w:themeColor="text1"/>
          <w:szCs w:val="21"/>
        </w:rPr>
      </w:pPr>
      <w:r w:rsidRPr="00763AF1">
        <w:rPr>
          <w:rFonts w:ascii="宋体" w:hAnsi="宋体" w:hint="eastAsia"/>
          <w:b/>
          <w:bCs/>
          <w:color w:val="000000" w:themeColor="text1"/>
          <w:szCs w:val="21"/>
        </w:rPr>
        <w:t>合格的货物和服务</w:t>
      </w:r>
    </w:p>
    <w:p w:rsidR="003C4DF2" w:rsidRPr="00763AF1" w:rsidRDefault="00F722C2">
      <w:pPr>
        <w:numPr>
          <w:ilvl w:val="1"/>
          <w:numId w:val="55"/>
        </w:numPr>
        <w:autoSpaceDE w:val="0"/>
        <w:autoSpaceDN w:val="0"/>
        <w:adjustRightInd w:val="0"/>
        <w:snapToGrid w:val="0"/>
        <w:spacing w:line="360" w:lineRule="auto"/>
        <w:rPr>
          <w:rFonts w:ascii="宋体" w:hAnsi="宋体" w:cs="黑体"/>
          <w:b/>
          <w:bCs/>
          <w:color w:val="000000" w:themeColor="text1"/>
          <w:szCs w:val="21"/>
        </w:rPr>
      </w:pPr>
      <w:r w:rsidRPr="00763AF1">
        <w:rPr>
          <w:rFonts w:ascii="宋体" w:hAnsi="宋体" w:hint="eastAsia"/>
          <w:color w:val="000000" w:themeColor="text1"/>
          <w:szCs w:val="21"/>
        </w:rPr>
        <w:t>货物：是指投标人制造或组织符合招标文件要求的货物等。投标的货物必须是其合法生产、合法来源的符合国家有关标准要求的货物，并满足招标文件规定的规格、参数、质量、价格、有效期、售后服务等要求。</w:t>
      </w:r>
    </w:p>
    <w:p w:rsidR="003C4DF2" w:rsidRPr="00763AF1" w:rsidRDefault="00F722C2">
      <w:pPr>
        <w:numPr>
          <w:ilvl w:val="1"/>
          <w:numId w:val="55"/>
        </w:numPr>
        <w:autoSpaceDE w:val="0"/>
        <w:autoSpaceDN w:val="0"/>
        <w:adjustRightInd w:val="0"/>
        <w:snapToGrid w:val="0"/>
        <w:spacing w:line="360" w:lineRule="auto"/>
        <w:rPr>
          <w:rFonts w:ascii="宋体" w:hAnsi="宋体"/>
          <w:color w:val="000000" w:themeColor="text1"/>
          <w:szCs w:val="21"/>
        </w:rPr>
      </w:pPr>
      <w:r w:rsidRPr="00763AF1">
        <w:rPr>
          <w:rFonts w:ascii="宋体" w:hAnsi="宋体" w:hint="eastAsia"/>
          <w:color w:val="000000" w:themeColor="text1"/>
          <w:szCs w:val="21"/>
        </w:rPr>
        <w:t>服务：是指除货物和工程以外的其他采购对象，其中包括：投标人须承担的运输、安装、技术支持、培训以及招标文件规定的其它服务。</w:t>
      </w:r>
    </w:p>
    <w:p w:rsidR="003C4DF2" w:rsidRPr="00763AF1" w:rsidRDefault="00F722C2">
      <w:pPr>
        <w:numPr>
          <w:ilvl w:val="0"/>
          <w:numId w:val="55"/>
        </w:numPr>
        <w:autoSpaceDE w:val="0"/>
        <w:autoSpaceDN w:val="0"/>
        <w:adjustRightInd w:val="0"/>
        <w:snapToGrid w:val="0"/>
        <w:spacing w:line="360" w:lineRule="auto"/>
        <w:ind w:left="449" w:hangingChars="213" w:hanging="449"/>
        <w:outlineLvl w:val="2"/>
        <w:rPr>
          <w:rFonts w:ascii="宋体" w:hAnsi="宋体"/>
          <w:b/>
          <w:bCs/>
          <w:color w:val="000000" w:themeColor="text1"/>
          <w:szCs w:val="21"/>
        </w:rPr>
      </w:pPr>
      <w:r w:rsidRPr="00763AF1">
        <w:rPr>
          <w:rFonts w:ascii="宋体" w:hAnsi="宋体" w:hint="eastAsia"/>
          <w:b/>
          <w:bCs/>
          <w:color w:val="000000" w:themeColor="text1"/>
          <w:szCs w:val="21"/>
        </w:rPr>
        <w:t>投标费用</w:t>
      </w:r>
    </w:p>
    <w:p w:rsidR="003C4DF2" w:rsidRPr="00763AF1" w:rsidRDefault="00F722C2">
      <w:pPr>
        <w:numPr>
          <w:ilvl w:val="1"/>
          <w:numId w:val="55"/>
        </w:numPr>
        <w:autoSpaceDE w:val="0"/>
        <w:autoSpaceDN w:val="0"/>
        <w:adjustRightInd w:val="0"/>
        <w:snapToGrid w:val="0"/>
        <w:spacing w:line="360" w:lineRule="auto"/>
        <w:rPr>
          <w:rFonts w:ascii="宋体" w:hAnsi="宋体" w:cs="黑体"/>
          <w:b/>
          <w:bCs/>
          <w:color w:val="000000" w:themeColor="text1"/>
          <w:szCs w:val="21"/>
        </w:rPr>
      </w:pPr>
      <w:r w:rsidRPr="00763AF1">
        <w:rPr>
          <w:rFonts w:ascii="宋体" w:hAnsi="宋体" w:cs="宋体" w:hint="eastAsia"/>
          <w:color w:val="000000" w:themeColor="text1"/>
          <w:szCs w:val="21"/>
          <w:lang w:eastAsia="zh-TW"/>
        </w:rPr>
        <w:t>投标人应承担所有与准备和参加投标有关的费用。不论投标的结果如何</w:t>
      </w:r>
      <w:r w:rsidRPr="00763AF1">
        <w:rPr>
          <w:rFonts w:ascii="宋体" w:hAnsi="宋体" w:cs="宋体" w:hint="eastAsia"/>
          <w:color w:val="000000" w:themeColor="text1"/>
          <w:szCs w:val="21"/>
        </w:rPr>
        <w:t>，</w:t>
      </w:r>
      <w:r w:rsidRPr="00763AF1">
        <w:rPr>
          <w:rFonts w:ascii="宋体" w:hAnsi="宋体" w:cs="宋体" w:hint="eastAsia"/>
          <w:color w:val="000000" w:themeColor="text1"/>
          <w:szCs w:val="21"/>
          <w:lang w:eastAsia="zh-TW"/>
        </w:rPr>
        <w:t>采购人或者采购代理机构均无义务和责任承担这些费用</w:t>
      </w:r>
      <w:r w:rsidRPr="00763AF1">
        <w:rPr>
          <w:rFonts w:ascii="宋体" w:hAnsi="宋体" w:cs="宋体" w:hint="eastAsia"/>
          <w:color w:val="000000" w:themeColor="text1"/>
          <w:szCs w:val="21"/>
        </w:rPr>
        <w:t>。</w:t>
      </w:r>
    </w:p>
    <w:p w:rsidR="003C4DF2" w:rsidRPr="00763AF1" w:rsidRDefault="00F722C2">
      <w:pPr>
        <w:numPr>
          <w:ilvl w:val="0"/>
          <w:numId w:val="55"/>
        </w:numPr>
        <w:autoSpaceDE w:val="0"/>
        <w:autoSpaceDN w:val="0"/>
        <w:adjustRightInd w:val="0"/>
        <w:snapToGrid w:val="0"/>
        <w:spacing w:line="360" w:lineRule="auto"/>
        <w:ind w:left="449" w:hangingChars="213" w:hanging="449"/>
        <w:outlineLvl w:val="2"/>
        <w:rPr>
          <w:rFonts w:ascii="宋体" w:hAnsi="宋体"/>
          <w:b/>
          <w:bCs/>
          <w:color w:val="000000" w:themeColor="text1"/>
          <w:szCs w:val="21"/>
        </w:rPr>
      </w:pPr>
      <w:r w:rsidRPr="00763AF1">
        <w:rPr>
          <w:rFonts w:ascii="宋体" w:hAnsi="宋体" w:hint="eastAsia"/>
          <w:b/>
          <w:bCs/>
          <w:color w:val="000000" w:themeColor="text1"/>
          <w:szCs w:val="21"/>
        </w:rPr>
        <w:t>其他</w:t>
      </w:r>
    </w:p>
    <w:p w:rsidR="003C4DF2" w:rsidRPr="00763AF1" w:rsidRDefault="00F722C2">
      <w:pPr>
        <w:numPr>
          <w:ilvl w:val="1"/>
          <w:numId w:val="55"/>
        </w:numPr>
        <w:autoSpaceDE w:val="0"/>
        <w:autoSpaceDN w:val="0"/>
        <w:adjustRightInd w:val="0"/>
        <w:snapToGrid w:val="0"/>
        <w:spacing w:line="360" w:lineRule="auto"/>
        <w:rPr>
          <w:rFonts w:ascii="宋体" w:hAnsi="宋体" w:cs="宋体"/>
          <w:color w:val="000000" w:themeColor="text1"/>
          <w:szCs w:val="21"/>
          <w:lang w:eastAsia="zh-TW"/>
        </w:rPr>
      </w:pPr>
      <w:r w:rsidRPr="00763AF1">
        <w:rPr>
          <w:rFonts w:ascii="宋体" w:hAnsi="宋体" w:cs="宋体" w:hint="eastAsia"/>
          <w:color w:val="000000" w:themeColor="text1"/>
          <w:szCs w:val="21"/>
          <w:lang w:eastAsia="zh-TW"/>
        </w:rPr>
        <w:t>所有时间均为24小时制北京时间，所有货币单位均为人民币元，所使用的计量单位均以《中华人民共和国法定计量单位》为准（特别注明除外）</w:t>
      </w:r>
      <w:r w:rsidRPr="00763AF1">
        <w:rPr>
          <w:rFonts w:ascii="宋体" w:hAnsi="宋体" w:cs="宋体" w:hint="eastAsia"/>
          <w:color w:val="000000" w:themeColor="text1"/>
          <w:szCs w:val="21"/>
        </w:rPr>
        <w:t>。</w:t>
      </w:r>
    </w:p>
    <w:p w:rsidR="003C4DF2" w:rsidRPr="00763AF1" w:rsidRDefault="00F722C2">
      <w:pPr>
        <w:numPr>
          <w:ilvl w:val="1"/>
          <w:numId w:val="55"/>
        </w:numPr>
        <w:autoSpaceDE w:val="0"/>
        <w:autoSpaceDN w:val="0"/>
        <w:adjustRightInd w:val="0"/>
        <w:snapToGrid w:val="0"/>
        <w:spacing w:line="360" w:lineRule="auto"/>
        <w:rPr>
          <w:rFonts w:ascii="宋体" w:hAnsi="宋体" w:cs="宋体"/>
          <w:color w:val="000000" w:themeColor="text1"/>
          <w:szCs w:val="21"/>
          <w:lang w:eastAsia="zh-TW"/>
        </w:rPr>
      </w:pPr>
      <w:r w:rsidRPr="00763AF1">
        <w:rPr>
          <w:rFonts w:ascii="宋体" w:hAnsi="宋体" w:cs="宋体" w:hint="eastAsia"/>
          <w:color w:val="000000" w:themeColor="text1"/>
          <w:szCs w:val="21"/>
          <w:lang w:eastAsia="zh-TW"/>
        </w:rPr>
        <w:t>供应商（投标人）向我司咨询的有关项目事项，一切以法律法规的规定和本公司书面答复为准，其他一切形式均为个人意见，不代表本公司的意见。</w:t>
      </w:r>
    </w:p>
    <w:p w:rsidR="003C4DF2" w:rsidRPr="00763AF1" w:rsidRDefault="00F722C2" w:rsidP="00493D1E">
      <w:pPr>
        <w:numPr>
          <w:ilvl w:val="0"/>
          <w:numId w:val="54"/>
        </w:numPr>
        <w:autoSpaceDE w:val="0"/>
        <w:autoSpaceDN w:val="0"/>
        <w:adjustRightInd w:val="0"/>
        <w:snapToGrid w:val="0"/>
        <w:spacing w:beforeLines="100" w:before="240" w:afterLines="100" w:after="240" w:line="360" w:lineRule="auto"/>
        <w:ind w:left="1012" w:hangingChars="360" w:hanging="1012"/>
        <w:jc w:val="center"/>
        <w:outlineLvl w:val="1"/>
        <w:rPr>
          <w:rFonts w:ascii="宋体" w:hAnsi="宋体"/>
          <w:b/>
          <w:color w:val="000000" w:themeColor="text1"/>
          <w:sz w:val="28"/>
          <w:szCs w:val="28"/>
          <w:lang w:eastAsia="zh-TW"/>
        </w:rPr>
      </w:pPr>
      <w:bookmarkStart w:id="124" w:name="_Toc438223137"/>
      <w:bookmarkStart w:id="125" w:name="_Toc435174934"/>
      <w:bookmarkStart w:id="126" w:name="_Toc435516651"/>
      <w:r w:rsidRPr="00763AF1">
        <w:rPr>
          <w:rFonts w:ascii="宋体" w:hAnsi="宋体" w:hint="eastAsia"/>
          <w:b/>
          <w:color w:val="000000" w:themeColor="text1"/>
          <w:sz w:val="28"/>
          <w:szCs w:val="28"/>
          <w:lang w:eastAsia="zh-TW"/>
        </w:rPr>
        <w:t>招标文件</w:t>
      </w:r>
      <w:bookmarkEnd w:id="124"/>
      <w:bookmarkEnd w:id="125"/>
      <w:bookmarkEnd w:id="126"/>
    </w:p>
    <w:p w:rsidR="003C4DF2" w:rsidRPr="00763AF1" w:rsidRDefault="00F722C2">
      <w:pPr>
        <w:numPr>
          <w:ilvl w:val="0"/>
          <w:numId w:val="55"/>
        </w:numPr>
        <w:autoSpaceDE w:val="0"/>
        <w:autoSpaceDN w:val="0"/>
        <w:adjustRightInd w:val="0"/>
        <w:snapToGrid w:val="0"/>
        <w:spacing w:line="360" w:lineRule="auto"/>
        <w:ind w:left="449" w:hangingChars="213" w:hanging="449"/>
        <w:outlineLvl w:val="2"/>
        <w:rPr>
          <w:rFonts w:ascii="宋体" w:hAnsi="宋体"/>
          <w:b/>
          <w:bCs/>
          <w:color w:val="000000" w:themeColor="text1"/>
          <w:szCs w:val="21"/>
        </w:rPr>
      </w:pPr>
      <w:r w:rsidRPr="00763AF1">
        <w:rPr>
          <w:rFonts w:ascii="宋体" w:hAnsi="宋体" w:hint="eastAsia"/>
          <w:b/>
          <w:bCs/>
          <w:color w:val="000000" w:themeColor="text1"/>
          <w:szCs w:val="21"/>
        </w:rPr>
        <w:t>招标文件的编制依据与构成</w:t>
      </w:r>
    </w:p>
    <w:p w:rsidR="003C4DF2" w:rsidRPr="00763AF1" w:rsidRDefault="00F722C2">
      <w:pPr>
        <w:numPr>
          <w:ilvl w:val="1"/>
          <w:numId w:val="55"/>
        </w:numPr>
        <w:autoSpaceDE w:val="0"/>
        <w:autoSpaceDN w:val="0"/>
        <w:adjustRightInd w:val="0"/>
        <w:snapToGrid w:val="0"/>
        <w:spacing w:line="360" w:lineRule="auto"/>
        <w:rPr>
          <w:rFonts w:ascii="宋体" w:hAnsi="宋体"/>
          <w:color w:val="000000" w:themeColor="text1"/>
          <w:szCs w:val="21"/>
        </w:rPr>
      </w:pPr>
      <w:r w:rsidRPr="00763AF1">
        <w:rPr>
          <w:rFonts w:ascii="宋体" w:hAnsi="宋体" w:hint="eastAsia"/>
          <w:color w:val="000000" w:themeColor="text1"/>
          <w:szCs w:val="21"/>
        </w:rPr>
        <w:t>本招标文件的编制依据是《中华人民共和国政府采购法》及其实施条例、《政府采购货物和服务招标投标管理办法》及其配套的法规、规章、政策等。</w:t>
      </w:r>
    </w:p>
    <w:p w:rsidR="003C4DF2" w:rsidRPr="00763AF1" w:rsidRDefault="00F722C2">
      <w:pPr>
        <w:numPr>
          <w:ilvl w:val="1"/>
          <w:numId w:val="55"/>
        </w:numPr>
        <w:autoSpaceDE w:val="0"/>
        <w:autoSpaceDN w:val="0"/>
        <w:adjustRightInd w:val="0"/>
        <w:snapToGrid w:val="0"/>
        <w:spacing w:line="360" w:lineRule="auto"/>
        <w:rPr>
          <w:rFonts w:ascii="宋体" w:hAnsi="宋体"/>
          <w:color w:val="000000" w:themeColor="text1"/>
          <w:szCs w:val="21"/>
        </w:rPr>
      </w:pPr>
      <w:r w:rsidRPr="00763AF1">
        <w:rPr>
          <w:rFonts w:ascii="宋体" w:hAnsi="宋体" w:cs="宋体" w:hint="eastAsia"/>
          <w:color w:val="000000" w:themeColor="text1"/>
          <w:szCs w:val="21"/>
          <w:lang w:eastAsia="zh-TW"/>
        </w:rPr>
        <w:t>招标文件以中文文字编写。招标文件共</w:t>
      </w:r>
      <w:r w:rsidRPr="00763AF1">
        <w:rPr>
          <w:rFonts w:ascii="宋体" w:hAnsi="宋体" w:cs="宋体" w:hint="eastAsia"/>
          <w:color w:val="000000" w:themeColor="text1"/>
          <w:szCs w:val="21"/>
        </w:rPr>
        <w:t>七</w:t>
      </w:r>
      <w:r w:rsidRPr="00763AF1">
        <w:rPr>
          <w:rFonts w:ascii="宋体" w:hAnsi="宋体" w:cs="宋体" w:hint="eastAsia"/>
          <w:color w:val="000000" w:themeColor="text1"/>
          <w:szCs w:val="21"/>
          <w:lang w:eastAsia="zh-TW"/>
        </w:rPr>
        <w:t>章。</w:t>
      </w:r>
      <w:r w:rsidRPr="00763AF1">
        <w:rPr>
          <w:rFonts w:ascii="宋体" w:hAnsi="宋体" w:cs="宋体" w:hint="eastAsia"/>
          <w:color w:val="000000" w:themeColor="text1"/>
          <w:szCs w:val="21"/>
        </w:rPr>
        <w:t>由下列文件以及在招标过程中发出的澄清、修改和补充</w:t>
      </w:r>
      <w:r w:rsidRPr="00763AF1">
        <w:rPr>
          <w:rFonts w:ascii="宋体" w:hAnsi="宋体" w:cs="宋体" w:hint="eastAsia"/>
          <w:color w:val="000000" w:themeColor="text1"/>
          <w:szCs w:val="21"/>
        </w:rPr>
        <w:lastRenderedPageBreak/>
        <w:t>文件组成，</w:t>
      </w:r>
      <w:r w:rsidRPr="00763AF1">
        <w:rPr>
          <w:rFonts w:ascii="宋体" w:hAnsi="宋体" w:cs="宋体" w:hint="eastAsia"/>
          <w:color w:val="000000" w:themeColor="text1"/>
          <w:szCs w:val="21"/>
          <w:lang w:eastAsia="zh-TW"/>
        </w:rPr>
        <w:t>内容如下</w:t>
      </w:r>
      <w:r w:rsidRPr="00763AF1">
        <w:rPr>
          <w:rFonts w:ascii="宋体" w:hAnsi="宋体" w:cs="宋体" w:hint="eastAsia"/>
          <w:color w:val="000000" w:themeColor="text1"/>
          <w:szCs w:val="21"/>
        </w:rPr>
        <w:t>：</w:t>
      </w:r>
    </w:p>
    <w:p w:rsidR="003C4DF2" w:rsidRPr="00763AF1" w:rsidRDefault="00F722C2">
      <w:pPr>
        <w:snapToGrid w:val="0"/>
        <w:spacing w:line="360" w:lineRule="auto"/>
        <w:ind w:leftChars="212" w:left="445" w:firstLine="1"/>
        <w:rPr>
          <w:rFonts w:ascii="宋体" w:hAnsi="宋体"/>
          <w:b/>
          <w:color w:val="000000" w:themeColor="text1"/>
          <w:szCs w:val="21"/>
        </w:rPr>
      </w:pPr>
      <w:r w:rsidRPr="00763AF1">
        <w:rPr>
          <w:rFonts w:ascii="宋体" w:hAnsi="宋体" w:cs="宋体" w:hint="eastAsia"/>
          <w:b/>
          <w:color w:val="000000" w:themeColor="text1"/>
          <w:szCs w:val="21"/>
          <w:lang w:eastAsia="zh-TW"/>
        </w:rPr>
        <w:t>第一章</w:t>
      </w:r>
      <w:r w:rsidRPr="00763AF1">
        <w:rPr>
          <w:rFonts w:ascii="宋体" w:hAnsi="宋体" w:cs="宋体" w:hint="eastAsia"/>
          <w:b/>
          <w:color w:val="000000" w:themeColor="text1"/>
          <w:szCs w:val="21"/>
        </w:rPr>
        <w:t xml:space="preserve">　</w:t>
      </w:r>
      <w:r w:rsidRPr="00763AF1">
        <w:rPr>
          <w:rFonts w:ascii="宋体" w:hAnsi="宋体" w:cs="宋体" w:hint="eastAsia"/>
          <w:b/>
          <w:color w:val="000000" w:themeColor="text1"/>
          <w:szCs w:val="21"/>
          <w:lang w:eastAsia="zh-TW"/>
        </w:rPr>
        <w:t>投标邀请</w:t>
      </w:r>
    </w:p>
    <w:p w:rsidR="003C4DF2" w:rsidRPr="00763AF1" w:rsidRDefault="00F722C2">
      <w:pPr>
        <w:snapToGrid w:val="0"/>
        <w:spacing w:line="360" w:lineRule="auto"/>
        <w:ind w:leftChars="212" w:left="445" w:firstLine="1"/>
        <w:rPr>
          <w:rFonts w:ascii="宋体" w:hAnsi="宋体"/>
          <w:b/>
          <w:color w:val="000000" w:themeColor="text1"/>
          <w:szCs w:val="21"/>
        </w:rPr>
      </w:pPr>
      <w:r w:rsidRPr="00763AF1">
        <w:rPr>
          <w:rFonts w:ascii="宋体" w:hAnsi="宋体" w:cs="宋体" w:hint="eastAsia"/>
          <w:b/>
          <w:color w:val="000000" w:themeColor="text1"/>
          <w:szCs w:val="21"/>
          <w:lang w:eastAsia="zh-TW"/>
        </w:rPr>
        <w:t>第二章</w:t>
      </w:r>
      <w:r w:rsidRPr="00763AF1">
        <w:rPr>
          <w:rFonts w:ascii="宋体" w:hAnsi="宋体" w:cs="宋体" w:hint="eastAsia"/>
          <w:b/>
          <w:color w:val="000000" w:themeColor="text1"/>
          <w:szCs w:val="21"/>
        </w:rPr>
        <w:t xml:space="preserve">　</w:t>
      </w:r>
      <w:r w:rsidRPr="00763AF1">
        <w:rPr>
          <w:rFonts w:ascii="宋体" w:hAnsi="宋体" w:cs="宋体" w:hint="eastAsia"/>
          <w:b/>
          <w:color w:val="000000" w:themeColor="text1"/>
          <w:szCs w:val="21"/>
          <w:lang w:eastAsia="zh-TW"/>
        </w:rPr>
        <w:t>投标资料表</w:t>
      </w:r>
    </w:p>
    <w:p w:rsidR="003C4DF2" w:rsidRPr="00763AF1" w:rsidRDefault="00F722C2">
      <w:pPr>
        <w:snapToGrid w:val="0"/>
        <w:spacing w:line="360" w:lineRule="auto"/>
        <w:ind w:leftChars="212" w:left="445" w:firstLine="1"/>
        <w:rPr>
          <w:rFonts w:ascii="宋体" w:hAnsi="宋体" w:cs="宋体"/>
          <w:b/>
          <w:color w:val="000000" w:themeColor="text1"/>
          <w:szCs w:val="21"/>
        </w:rPr>
      </w:pPr>
      <w:r w:rsidRPr="00763AF1">
        <w:rPr>
          <w:rFonts w:ascii="宋体" w:hAnsi="宋体" w:cs="宋体" w:hint="eastAsia"/>
          <w:b/>
          <w:color w:val="000000" w:themeColor="text1"/>
          <w:szCs w:val="21"/>
        </w:rPr>
        <w:t>第三章　开标、评标、定标</w:t>
      </w:r>
    </w:p>
    <w:p w:rsidR="003C4DF2" w:rsidRPr="00763AF1" w:rsidRDefault="00F722C2">
      <w:pPr>
        <w:snapToGrid w:val="0"/>
        <w:spacing w:line="360" w:lineRule="auto"/>
        <w:ind w:leftChars="212" w:left="445" w:firstLine="1"/>
        <w:rPr>
          <w:rFonts w:ascii="宋体" w:hAnsi="宋体"/>
          <w:b/>
          <w:color w:val="000000" w:themeColor="text1"/>
          <w:szCs w:val="21"/>
        </w:rPr>
      </w:pPr>
      <w:r w:rsidRPr="00763AF1">
        <w:rPr>
          <w:rFonts w:ascii="宋体" w:hAnsi="宋体" w:cs="宋体" w:hint="eastAsia"/>
          <w:b/>
          <w:color w:val="000000" w:themeColor="text1"/>
          <w:szCs w:val="21"/>
          <w:lang w:eastAsia="zh-TW"/>
        </w:rPr>
        <w:t>第</w:t>
      </w:r>
      <w:r w:rsidRPr="00763AF1">
        <w:rPr>
          <w:rFonts w:ascii="宋体" w:hAnsi="宋体" w:cs="宋体" w:hint="eastAsia"/>
          <w:b/>
          <w:color w:val="000000" w:themeColor="text1"/>
          <w:szCs w:val="21"/>
        </w:rPr>
        <w:t>四</w:t>
      </w:r>
      <w:r w:rsidRPr="00763AF1">
        <w:rPr>
          <w:rFonts w:ascii="宋体" w:hAnsi="宋体" w:cs="宋体" w:hint="eastAsia"/>
          <w:b/>
          <w:color w:val="000000" w:themeColor="text1"/>
          <w:szCs w:val="21"/>
          <w:lang w:eastAsia="zh-TW"/>
        </w:rPr>
        <w:t>章</w:t>
      </w:r>
      <w:r w:rsidRPr="00763AF1">
        <w:rPr>
          <w:rFonts w:ascii="宋体" w:hAnsi="宋体" w:cs="宋体" w:hint="eastAsia"/>
          <w:b/>
          <w:color w:val="000000" w:themeColor="text1"/>
          <w:szCs w:val="21"/>
        </w:rPr>
        <w:t xml:space="preserve">　</w:t>
      </w:r>
      <w:r w:rsidRPr="00763AF1">
        <w:rPr>
          <w:rFonts w:ascii="宋体" w:hAnsi="宋体" w:cs="宋体" w:hint="eastAsia"/>
          <w:b/>
          <w:color w:val="000000" w:themeColor="text1"/>
          <w:szCs w:val="21"/>
          <w:lang w:eastAsia="zh-TW"/>
        </w:rPr>
        <w:t>用户需求书</w:t>
      </w:r>
    </w:p>
    <w:p w:rsidR="003C4DF2" w:rsidRPr="00763AF1" w:rsidRDefault="00F722C2">
      <w:pPr>
        <w:snapToGrid w:val="0"/>
        <w:spacing w:line="360" w:lineRule="auto"/>
        <w:ind w:leftChars="212" w:left="445" w:firstLine="1"/>
        <w:rPr>
          <w:rFonts w:ascii="宋体" w:hAnsi="宋体"/>
          <w:b/>
          <w:color w:val="000000" w:themeColor="text1"/>
          <w:szCs w:val="21"/>
        </w:rPr>
      </w:pPr>
      <w:r w:rsidRPr="00763AF1">
        <w:rPr>
          <w:rFonts w:ascii="宋体" w:hAnsi="宋体" w:cs="宋体" w:hint="eastAsia"/>
          <w:b/>
          <w:color w:val="000000" w:themeColor="text1"/>
          <w:szCs w:val="21"/>
          <w:lang w:eastAsia="zh-TW"/>
        </w:rPr>
        <w:t>第</w:t>
      </w:r>
      <w:r w:rsidRPr="00763AF1">
        <w:rPr>
          <w:rFonts w:ascii="宋体" w:hAnsi="宋体" w:cs="宋体" w:hint="eastAsia"/>
          <w:b/>
          <w:color w:val="000000" w:themeColor="text1"/>
          <w:szCs w:val="21"/>
        </w:rPr>
        <w:t>五</w:t>
      </w:r>
      <w:r w:rsidRPr="00763AF1">
        <w:rPr>
          <w:rFonts w:ascii="宋体" w:hAnsi="宋体" w:cs="宋体" w:hint="eastAsia"/>
          <w:b/>
          <w:color w:val="000000" w:themeColor="text1"/>
          <w:szCs w:val="21"/>
          <w:lang w:eastAsia="zh-TW"/>
        </w:rPr>
        <w:t>章</w:t>
      </w:r>
      <w:r w:rsidRPr="00763AF1">
        <w:rPr>
          <w:rFonts w:ascii="宋体" w:hAnsi="宋体" w:cs="宋体" w:hint="eastAsia"/>
          <w:b/>
          <w:color w:val="000000" w:themeColor="text1"/>
          <w:szCs w:val="21"/>
        </w:rPr>
        <w:t xml:space="preserve">　</w:t>
      </w:r>
      <w:r w:rsidRPr="00763AF1">
        <w:rPr>
          <w:rFonts w:ascii="宋体" w:hAnsi="宋体" w:cs="宋体" w:hint="eastAsia"/>
          <w:b/>
          <w:color w:val="000000" w:themeColor="text1"/>
          <w:szCs w:val="21"/>
          <w:lang w:eastAsia="zh-TW"/>
        </w:rPr>
        <w:t>合同</w:t>
      </w:r>
      <w:r w:rsidRPr="00763AF1">
        <w:rPr>
          <w:rFonts w:ascii="宋体" w:hAnsi="宋体" w:cs="宋体" w:hint="eastAsia"/>
          <w:b/>
          <w:color w:val="000000" w:themeColor="text1"/>
          <w:szCs w:val="21"/>
        </w:rPr>
        <w:t>文本</w:t>
      </w:r>
    </w:p>
    <w:p w:rsidR="003C4DF2" w:rsidRPr="00763AF1" w:rsidRDefault="00F722C2">
      <w:pPr>
        <w:snapToGrid w:val="0"/>
        <w:spacing w:line="360" w:lineRule="auto"/>
        <w:ind w:leftChars="212" w:left="445" w:firstLine="1"/>
        <w:rPr>
          <w:rFonts w:ascii="宋体" w:hAnsi="宋体" w:cs="宋体"/>
          <w:b/>
          <w:color w:val="000000" w:themeColor="text1"/>
          <w:szCs w:val="21"/>
        </w:rPr>
      </w:pPr>
      <w:r w:rsidRPr="00763AF1">
        <w:rPr>
          <w:rFonts w:ascii="宋体" w:hAnsi="宋体" w:cs="宋体" w:hint="eastAsia"/>
          <w:b/>
          <w:color w:val="000000" w:themeColor="text1"/>
          <w:szCs w:val="21"/>
          <w:lang w:eastAsia="zh-TW"/>
        </w:rPr>
        <w:t>第</w:t>
      </w:r>
      <w:r w:rsidRPr="00763AF1">
        <w:rPr>
          <w:rFonts w:ascii="宋体" w:hAnsi="宋体" w:cs="宋体" w:hint="eastAsia"/>
          <w:b/>
          <w:color w:val="000000" w:themeColor="text1"/>
          <w:szCs w:val="21"/>
        </w:rPr>
        <w:t>六</w:t>
      </w:r>
      <w:r w:rsidRPr="00763AF1">
        <w:rPr>
          <w:rFonts w:ascii="宋体" w:hAnsi="宋体" w:cs="宋体" w:hint="eastAsia"/>
          <w:b/>
          <w:color w:val="000000" w:themeColor="text1"/>
          <w:szCs w:val="21"/>
          <w:lang w:eastAsia="zh-TW"/>
        </w:rPr>
        <w:t>章</w:t>
      </w:r>
      <w:r w:rsidRPr="00763AF1">
        <w:rPr>
          <w:rFonts w:ascii="宋体" w:hAnsi="宋体" w:cs="宋体" w:hint="eastAsia"/>
          <w:b/>
          <w:color w:val="000000" w:themeColor="text1"/>
          <w:szCs w:val="21"/>
        </w:rPr>
        <w:t xml:space="preserve">　投标文件格式</w:t>
      </w:r>
    </w:p>
    <w:p w:rsidR="003C4DF2" w:rsidRPr="00763AF1" w:rsidRDefault="00F722C2">
      <w:pPr>
        <w:snapToGrid w:val="0"/>
        <w:spacing w:line="360" w:lineRule="auto"/>
        <w:ind w:leftChars="212" w:left="445" w:firstLine="1"/>
        <w:rPr>
          <w:rFonts w:ascii="宋体" w:hAnsi="宋体"/>
          <w:b/>
          <w:color w:val="000000" w:themeColor="text1"/>
          <w:szCs w:val="21"/>
        </w:rPr>
      </w:pPr>
      <w:r w:rsidRPr="00763AF1">
        <w:rPr>
          <w:rFonts w:ascii="宋体" w:hAnsi="宋体" w:cs="宋体" w:hint="eastAsia"/>
          <w:b/>
          <w:color w:val="000000" w:themeColor="text1"/>
          <w:szCs w:val="21"/>
        </w:rPr>
        <w:t xml:space="preserve">第七章　</w:t>
      </w:r>
      <w:r w:rsidRPr="00763AF1">
        <w:rPr>
          <w:rFonts w:ascii="宋体" w:hAnsi="宋体" w:cs="宋体" w:hint="eastAsia"/>
          <w:b/>
          <w:color w:val="000000" w:themeColor="text1"/>
          <w:szCs w:val="21"/>
          <w:lang w:eastAsia="zh-TW"/>
        </w:rPr>
        <w:t>投标人须知</w:t>
      </w:r>
    </w:p>
    <w:p w:rsidR="003C4DF2" w:rsidRPr="00763AF1" w:rsidRDefault="00F722C2">
      <w:pPr>
        <w:numPr>
          <w:ilvl w:val="1"/>
          <w:numId w:val="55"/>
        </w:numPr>
        <w:autoSpaceDE w:val="0"/>
        <w:autoSpaceDN w:val="0"/>
        <w:adjustRightInd w:val="0"/>
        <w:snapToGrid w:val="0"/>
        <w:spacing w:line="360" w:lineRule="auto"/>
        <w:jc w:val="left"/>
        <w:rPr>
          <w:rFonts w:ascii="宋体" w:hAnsi="宋体" w:cs="宋体"/>
          <w:color w:val="000000" w:themeColor="text1"/>
          <w:szCs w:val="21"/>
          <w:lang w:eastAsia="zh-TW"/>
        </w:rPr>
      </w:pPr>
      <w:r w:rsidRPr="00763AF1">
        <w:rPr>
          <w:rFonts w:ascii="宋体" w:hAnsi="宋体" w:cs="宋体" w:hint="eastAsia"/>
          <w:color w:val="000000" w:themeColor="text1"/>
          <w:szCs w:val="21"/>
        </w:rPr>
        <w:t>本</w:t>
      </w:r>
      <w:r w:rsidRPr="00763AF1">
        <w:rPr>
          <w:rFonts w:ascii="宋体" w:hAnsi="宋体" w:cs="宋体" w:hint="eastAsia"/>
          <w:color w:val="000000" w:themeColor="text1"/>
          <w:szCs w:val="21"/>
          <w:lang w:eastAsia="zh-TW"/>
        </w:rPr>
        <w:t>招标文件的解释权归“</w:t>
      </w:r>
      <w:r w:rsidR="001B5858" w:rsidRPr="00763AF1">
        <w:rPr>
          <w:rFonts w:ascii="宋体" w:hAnsi="宋体" w:cs="宋体" w:hint="eastAsia"/>
          <w:color w:val="000000" w:themeColor="text1"/>
          <w:szCs w:val="21"/>
          <w:lang w:eastAsia="zh-TW"/>
        </w:rPr>
        <w:t>广东采联采购科技有限公司</w:t>
      </w:r>
      <w:r w:rsidRPr="00763AF1">
        <w:rPr>
          <w:rFonts w:ascii="宋体" w:hAnsi="宋体" w:cs="宋体" w:hint="eastAsia"/>
          <w:color w:val="000000" w:themeColor="text1"/>
          <w:szCs w:val="21"/>
          <w:lang w:eastAsia="zh-TW"/>
        </w:rPr>
        <w:t>”所有。</w:t>
      </w:r>
    </w:p>
    <w:p w:rsidR="003C4DF2" w:rsidRPr="00763AF1" w:rsidRDefault="00F722C2">
      <w:pPr>
        <w:numPr>
          <w:ilvl w:val="0"/>
          <w:numId w:val="55"/>
        </w:numPr>
        <w:autoSpaceDE w:val="0"/>
        <w:autoSpaceDN w:val="0"/>
        <w:adjustRightInd w:val="0"/>
        <w:snapToGrid w:val="0"/>
        <w:spacing w:line="360" w:lineRule="auto"/>
        <w:ind w:left="449" w:hangingChars="213" w:hanging="449"/>
        <w:outlineLvl w:val="2"/>
        <w:rPr>
          <w:rFonts w:ascii="宋体" w:hAnsi="宋体"/>
          <w:b/>
          <w:bCs/>
          <w:color w:val="000000" w:themeColor="text1"/>
          <w:szCs w:val="21"/>
        </w:rPr>
      </w:pPr>
      <w:r w:rsidRPr="00763AF1">
        <w:rPr>
          <w:rFonts w:ascii="宋体" w:hAnsi="宋体" w:hint="eastAsia"/>
          <w:b/>
          <w:bCs/>
          <w:color w:val="000000" w:themeColor="text1"/>
          <w:szCs w:val="21"/>
        </w:rPr>
        <w:t>招标文件的澄清或修改</w:t>
      </w:r>
    </w:p>
    <w:p w:rsidR="003C4DF2" w:rsidRPr="00763AF1" w:rsidRDefault="00F722C2">
      <w:pPr>
        <w:numPr>
          <w:ilvl w:val="1"/>
          <w:numId w:val="55"/>
        </w:numPr>
        <w:autoSpaceDE w:val="0"/>
        <w:autoSpaceDN w:val="0"/>
        <w:adjustRightInd w:val="0"/>
        <w:snapToGrid w:val="0"/>
        <w:spacing w:line="360" w:lineRule="auto"/>
        <w:rPr>
          <w:rFonts w:ascii="宋体" w:hAnsi="宋体" w:cs="宋体"/>
          <w:color w:val="000000" w:themeColor="text1"/>
          <w:szCs w:val="21"/>
          <w:lang w:eastAsia="zh-TW"/>
        </w:rPr>
      </w:pPr>
      <w:r w:rsidRPr="00763AF1">
        <w:rPr>
          <w:rFonts w:ascii="宋体" w:hAnsi="宋体" w:cs="宋体" w:hint="eastAsia"/>
          <w:color w:val="000000" w:themeColor="text1"/>
          <w:szCs w:val="21"/>
          <w:lang w:eastAsia="zh-TW"/>
        </w:rPr>
        <w:t>采购人或者采购代理机构可以对已发出的招标文件进行必要的澄清或者修改。澄清或者修改应当在原公告发布媒体上发布澄清</w:t>
      </w:r>
      <w:r w:rsidRPr="00763AF1">
        <w:rPr>
          <w:rFonts w:ascii="宋体" w:hAnsi="宋体" w:hint="eastAsia"/>
          <w:color w:val="000000" w:themeColor="text1"/>
          <w:szCs w:val="21"/>
        </w:rPr>
        <w:t>（更正/变更）</w:t>
      </w:r>
      <w:r w:rsidRPr="00763AF1">
        <w:rPr>
          <w:rFonts w:ascii="宋体" w:hAnsi="宋体" w:cs="宋体" w:hint="eastAsia"/>
          <w:color w:val="000000" w:themeColor="text1"/>
          <w:szCs w:val="21"/>
          <w:lang w:eastAsia="zh-TW"/>
        </w:rPr>
        <w:t>公告。</w:t>
      </w:r>
    </w:p>
    <w:p w:rsidR="003C4DF2" w:rsidRPr="00763AF1" w:rsidRDefault="00F722C2">
      <w:pPr>
        <w:numPr>
          <w:ilvl w:val="1"/>
          <w:numId w:val="55"/>
        </w:numPr>
        <w:autoSpaceDE w:val="0"/>
        <w:autoSpaceDN w:val="0"/>
        <w:adjustRightInd w:val="0"/>
        <w:snapToGrid w:val="0"/>
        <w:spacing w:line="360" w:lineRule="auto"/>
        <w:rPr>
          <w:rFonts w:ascii="宋体" w:hAnsi="宋体" w:cs="宋体"/>
          <w:color w:val="000000" w:themeColor="text1"/>
          <w:szCs w:val="21"/>
          <w:lang w:eastAsia="zh-TW"/>
        </w:rPr>
      </w:pPr>
      <w:r w:rsidRPr="00763AF1">
        <w:rPr>
          <w:rFonts w:ascii="宋体" w:hAnsi="宋体" w:cs="宋体" w:hint="eastAsia"/>
          <w:color w:val="000000" w:themeColor="text1"/>
          <w:szCs w:val="21"/>
          <w:lang w:eastAsia="zh-TW"/>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rsidR="003C4DF2" w:rsidRPr="00763AF1" w:rsidRDefault="00F722C2">
      <w:pPr>
        <w:numPr>
          <w:ilvl w:val="1"/>
          <w:numId w:val="55"/>
        </w:numPr>
        <w:autoSpaceDE w:val="0"/>
        <w:autoSpaceDN w:val="0"/>
        <w:adjustRightInd w:val="0"/>
        <w:snapToGrid w:val="0"/>
        <w:spacing w:line="360" w:lineRule="auto"/>
        <w:rPr>
          <w:rFonts w:ascii="宋体" w:hAnsi="宋体" w:cs="宋体"/>
          <w:color w:val="000000" w:themeColor="text1"/>
          <w:szCs w:val="21"/>
          <w:lang w:eastAsia="zh-TW"/>
        </w:rPr>
      </w:pPr>
      <w:r w:rsidRPr="00763AF1">
        <w:rPr>
          <w:rFonts w:ascii="宋体" w:hAnsi="宋体" w:cs="宋体" w:hint="eastAsia"/>
          <w:color w:val="000000" w:themeColor="text1"/>
          <w:szCs w:val="21"/>
          <w:lang w:eastAsia="zh-TW"/>
        </w:rPr>
        <w:t>采购人或者采购代理机构</w:t>
      </w:r>
      <w:r w:rsidRPr="00763AF1">
        <w:rPr>
          <w:rFonts w:ascii="宋体" w:hAnsi="宋体" w:cs="宋体" w:hint="eastAsia"/>
          <w:color w:val="000000" w:themeColor="text1"/>
          <w:szCs w:val="21"/>
        </w:rPr>
        <w:t>将</w:t>
      </w:r>
      <w:r w:rsidRPr="00763AF1">
        <w:rPr>
          <w:rFonts w:ascii="宋体" w:hAnsi="宋体" w:cs="宋体" w:hint="eastAsia"/>
          <w:color w:val="000000" w:themeColor="text1"/>
          <w:szCs w:val="21"/>
          <w:lang w:eastAsia="zh-TW"/>
        </w:rPr>
        <w:t>澄清</w:t>
      </w:r>
      <w:r w:rsidRPr="00763AF1">
        <w:rPr>
          <w:rFonts w:ascii="宋体" w:hAnsi="宋体" w:hint="eastAsia"/>
          <w:color w:val="000000" w:themeColor="text1"/>
          <w:szCs w:val="21"/>
        </w:rPr>
        <w:t>（更正/变更）</w:t>
      </w:r>
      <w:r w:rsidRPr="00763AF1">
        <w:rPr>
          <w:rFonts w:ascii="宋体" w:hAnsi="宋体" w:cs="宋体" w:hint="eastAsia"/>
          <w:color w:val="000000" w:themeColor="text1"/>
          <w:szCs w:val="21"/>
          <w:lang w:eastAsia="zh-TW"/>
        </w:rPr>
        <w:t>公告</w:t>
      </w:r>
      <w:r w:rsidRPr="00763AF1">
        <w:rPr>
          <w:rFonts w:ascii="宋体" w:hAnsi="宋体" w:hint="eastAsia"/>
          <w:color w:val="000000" w:themeColor="text1"/>
          <w:szCs w:val="21"/>
        </w:rPr>
        <w:t>通知</w:t>
      </w:r>
      <w:r w:rsidRPr="00763AF1">
        <w:rPr>
          <w:rFonts w:hint="eastAsia"/>
          <w:bCs/>
          <w:color w:val="000000" w:themeColor="text1"/>
          <w:szCs w:val="21"/>
        </w:rPr>
        <w:t>已办理报名并成功购买招标文件</w:t>
      </w:r>
      <w:r w:rsidRPr="00763AF1">
        <w:rPr>
          <w:rFonts w:ascii="宋体" w:hAnsi="宋体" w:hint="eastAsia"/>
          <w:color w:val="000000" w:themeColor="text1"/>
          <w:szCs w:val="21"/>
        </w:rPr>
        <w:t>的供应商，其供应商在收到澄清或修改（更正/变更）通知后应按要求以书面形式（</w:t>
      </w:r>
      <w:r w:rsidRPr="00763AF1">
        <w:rPr>
          <w:rFonts w:ascii="宋体" w:hAnsi="宋体"/>
          <w:color w:val="000000" w:themeColor="text1"/>
          <w:szCs w:val="21"/>
        </w:rPr>
        <w:t>传真</w:t>
      </w:r>
      <w:r w:rsidRPr="00763AF1">
        <w:rPr>
          <w:rFonts w:ascii="宋体" w:hAnsi="宋体" w:hint="eastAsia"/>
          <w:color w:val="000000" w:themeColor="text1"/>
          <w:szCs w:val="21"/>
        </w:rPr>
        <w:t>或</w:t>
      </w:r>
      <w:r w:rsidRPr="00763AF1">
        <w:rPr>
          <w:rFonts w:ascii="宋体" w:hAnsi="宋体"/>
          <w:color w:val="000000" w:themeColor="text1"/>
          <w:szCs w:val="21"/>
        </w:rPr>
        <w:t>电子邮件</w:t>
      </w:r>
      <w:r w:rsidRPr="00763AF1">
        <w:rPr>
          <w:rFonts w:ascii="宋体" w:hAnsi="宋体" w:hint="eastAsia"/>
          <w:color w:val="000000" w:themeColor="text1"/>
          <w:szCs w:val="21"/>
        </w:rPr>
        <w:t>）予以确认。</w:t>
      </w:r>
      <w:r w:rsidRPr="00763AF1">
        <w:rPr>
          <w:rFonts w:ascii="宋体" w:hAnsi="宋体" w:cs="宋体" w:hint="eastAsia"/>
          <w:color w:val="000000" w:themeColor="text1"/>
          <w:szCs w:val="21"/>
          <w:lang w:eastAsia="zh-TW"/>
        </w:rPr>
        <w:t>如在24小时之内无书面</w:t>
      </w:r>
      <w:r w:rsidRPr="00763AF1">
        <w:rPr>
          <w:rFonts w:ascii="宋体" w:hAnsi="宋体" w:hint="eastAsia"/>
          <w:color w:val="000000" w:themeColor="text1"/>
          <w:szCs w:val="21"/>
        </w:rPr>
        <w:t>确认</w:t>
      </w:r>
      <w:r w:rsidRPr="00763AF1">
        <w:rPr>
          <w:rFonts w:ascii="宋体" w:hAnsi="宋体" w:cs="宋体" w:hint="eastAsia"/>
          <w:color w:val="000000" w:themeColor="text1"/>
          <w:szCs w:val="21"/>
          <w:lang w:eastAsia="zh-TW"/>
        </w:rPr>
        <w:t>则视为同意修改内容，并有责任履行相应的义务。</w:t>
      </w:r>
    </w:p>
    <w:p w:rsidR="003C4DF2" w:rsidRPr="00763AF1" w:rsidRDefault="00F722C2">
      <w:pPr>
        <w:numPr>
          <w:ilvl w:val="1"/>
          <w:numId w:val="55"/>
        </w:numPr>
        <w:autoSpaceDE w:val="0"/>
        <w:autoSpaceDN w:val="0"/>
        <w:adjustRightInd w:val="0"/>
        <w:snapToGrid w:val="0"/>
        <w:spacing w:line="360" w:lineRule="auto"/>
        <w:rPr>
          <w:rFonts w:ascii="宋体" w:hAnsi="宋体" w:cs="宋体"/>
          <w:color w:val="000000" w:themeColor="text1"/>
          <w:szCs w:val="21"/>
          <w:lang w:eastAsia="zh-TW"/>
        </w:rPr>
      </w:pPr>
      <w:r w:rsidRPr="00763AF1">
        <w:rPr>
          <w:rFonts w:ascii="宋体" w:hAnsi="宋体" w:cs="宋体" w:hint="eastAsia"/>
          <w:color w:val="000000" w:themeColor="text1"/>
          <w:szCs w:val="21"/>
          <w:lang w:eastAsia="zh-TW"/>
        </w:rPr>
        <w:t>采购人或者采购代理机构</w:t>
      </w:r>
      <w:r w:rsidRPr="00763AF1">
        <w:rPr>
          <w:rFonts w:ascii="宋体" w:hAnsi="宋体" w:cs="宋体" w:hint="eastAsia"/>
          <w:color w:val="000000" w:themeColor="text1"/>
          <w:szCs w:val="21"/>
        </w:rPr>
        <w:t>发出的</w:t>
      </w:r>
      <w:r w:rsidRPr="00763AF1">
        <w:rPr>
          <w:rFonts w:ascii="宋体" w:hAnsi="宋体" w:hint="eastAsia"/>
          <w:color w:val="000000" w:themeColor="text1"/>
          <w:szCs w:val="21"/>
        </w:rPr>
        <w:t>澄清或修改（更正/变更）的内容为招标文件的组成部分，</w:t>
      </w:r>
      <w:r w:rsidRPr="00763AF1">
        <w:rPr>
          <w:rFonts w:ascii="宋体" w:hAnsi="宋体" w:cs="宋体" w:hint="eastAsia"/>
          <w:color w:val="000000" w:themeColor="text1"/>
          <w:szCs w:val="21"/>
          <w:lang w:eastAsia="zh-TW"/>
        </w:rPr>
        <w:t>并对供应商具有约束力</w:t>
      </w:r>
      <w:r w:rsidRPr="00763AF1">
        <w:rPr>
          <w:rFonts w:ascii="宋体" w:hAnsi="宋体" w:cs="宋体" w:hint="eastAsia"/>
          <w:color w:val="000000" w:themeColor="text1"/>
          <w:szCs w:val="21"/>
        </w:rPr>
        <w:t>。</w:t>
      </w:r>
    </w:p>
    <w:p w:rsidR="003C4DF2" w:rsidRPr="00763AF1" w:rsidRDefault="00F722C2">
      <w:pPr>
        <w:numPr>
          <w:ilvl w:val="1"/>
          <w:numId w:val="55"/>
        </w:numPr>
        <w:autoSpaceDE w:val="0"/>
        <w:autoSpaceDN w:val="0"/>
        <w:adjustRightInd w:val="0"/>
        <w:snapToGrid w:val="0"/>
        <w:spacing w:line="360" w:lineRule="auto"/>
        <w:rPr>
          <w:rFonts w:ascii="宋体" w:hAnsi="宋体" w:cs="宋体"/>
          <w:color w:val="000000" w:themeColor="text1"/>
          <w:szCs w:val="21"/>
        </w:rPr>
      </w:pPr>
      <w:r w:rsidRPr="00763AF1">
        <w:rPr>
          <w:rFonts w:ascii="宋体" w:hAnsi="宋体" w:cs="宋体" w:hint="eastAsia"/>
          <w:color w:val="000000" w:themeColor="text1"/>
          <w:szCs w:val="21"/>
          <w:lang w:eastAsia="zh-TW"/>
        </w:rPr>
        <w:t>对招标文件中描述有歧意或前后不一致的地方，评标委员会有权进行评判</w:t>
      </w:r>
      <w:r w:rsidRPr="00763AF1">
        <w:rPr>
          <w:rFonts w:ascii="宋体" w:hAnsi="宋体" w:cs="宋体" w:hint="eastAsia"/>
          <w:color w:val="000000" w:themeColor="text1"/>
          <w:szCs w:val="21"/>
        </w:rPr>
        <w:t>，</w:t>
      </w:r>
      <w:r w:rsidRPr="00763AF1">
        <w:rPr>
          <w:rFonts w:ascii="宋体" w:hAnsi="宋体" w:cs="宋体" w:hint="eastAsia"/>
          <w:color w:val="000000" w:themeColor="text1"/>
          <w:szCs w:val="21"/>
          <w:lang w:eastAsia="zh-TW"/>
        </w:rPr>
        <w:t>但对同一条款的评判应适用于每个投标人。</w:t>
      </w:r>
    </w:p>
    <w:p w:rsidR="003C4DF2" w:rsidRPr="00763AF1" w:rsidRDefault="00F722C2">
      <w:pPr>
        <w:numPr>
          <w:ilvl w:val="0"/>
          <w:numId w:val="55"/>
        </w:numPr>
        <w:autoSpaceDE w:val="0"/>
        <w:autoSpaceDN w:val="0"/>
        <w:adjustRightInd w:val="0"/>
        <w:snapToGrid w:val="0"/>
        <w:spacing w:line="360" w:lineRule="auto"/>
        <w:ind w:left="449" w:hangingChars="213" w:hanging="449"/>
        <w:outlineLvl w:val="2"/>
        <w:rPr>
          <w:rFonts w:ascii="宋体" w:hAnsi="宋体" w:cs="宋体"/>
          <w:color w:val="000000" w:themeColor="text1"/>
          <w:szCs w:val="21"/>
        </w:rPr>
      </w:pPr>
      <w:r w:rsidRPr="00763AF1">
        <w:rPr>
          <w:rFonts w:ascii="宋体" w:hAnsi="宋体" w:hint="eastAsia"/>
          <w:b/>
          <w:bCs/>
          <w:color w:val="000000" w:themeColor="text1"/>
          <w:szCs w:val="21"/>
        </w:rPr>
        <w:t>现场考察或者召开开标前答疑会</w:t>
      </w:r>
    </w:p>
    <w:p w:rsidR="003C4DF2" w:rsidRPr="00763AF1" w:rsidRDefault="00F722C2">
      <w:pPr>
        <w:numPr>
          <w:ilvl w:val="1"/>
          <w:numId w:val="55"/>
        </w:numPr>
        <w:tabs>
          <w:tab w:val="left" w:pos="851"/>
        </w:tabs>
        <w:autoSpaceDE w:val="0"/>
        <w:autoSpaceDN w:val="0"/>
        <w:adjustRightInd w:val="0"/>
        <w:snapToGrid w:val="0"/>
        <w:spacing w:line="360" w:lineRule="auto"/>
        <w:rPr>
          <w:rFonts w:ascii="宋体" w:hAnsi="宋体" w:cs="宋体"/>
          <w:color w:val="000000" w:themeColor="text1"/>
          <w:szCs w:val="21"/>
        </w:rPr>
      </w:pPr>
      <w:r w:rsidRPr="00763AF1">
        <w:rPr>
          <w:rFonts w:ascii="宋体" w:hAnsi="宋体" w:cs="宋体" w:hint="eastAsia"/>
          <w:color w:val="000000" w:themeColor="text1"/>
          <w:szCs w:val="21"/>
        </w:rPr>
        <w:t>除非</w:t>
      </w:r>
      <w:r w:rsidRPr="00763AF1">
        <w:rPr>
          <w:rFonts w:ascii="宋体" w:hAnsi="宋体" w:cs="黑体" w:hint="eastAsia"/>
          <w:b/>
          <w:color w:val="000000" w:themeColor="text1"/>
          <w:szCs w:val="21"/>
        </w:rPr>
        <w:t>投标资料表</w:t>
      </w:r>
      <w:r w:rsidRPr="00763AF1">
        <w:rPr>
          <w:rFonts w:ascii="宋体" w:hAnsi="宋体" w:cs="宋体" w:hint="eastAsia"/>
          <w:color w:val="000000" w:themeColor="text1"/>
          <w:szCs w:val="21"/>
        </w:rPr>
        <w:t>中另有规定，不举行项目</w:t>
      </w:r>
      <w:r w:rsidRPr="00763AF1">
        <w:rPr>
          <w:rFonts w:ascii="宋体" w:hAnsi="宋体" w:hint="eastAsia"/>
          <w:bCs/>
          <w:color w:val="000000" w:themeColor="text1"/>
          <w:szCs w:val="21"/>
        </w:rPr>
        <w:t>现场考察或者召开开标前答疑会</w:t>
      </w:r>
      <w:r w:rsidRPr="00763AF1">
        <w:rPr>
          <w:rFonts w:ascii="宋体" w:hAnsi="宋体" w:cs="宋体" w:hint="eastAsia"/>
          <w:color w:val="000000" w:themeColor="text1"/>
          <w:szCs w:val="21"/>
        </w:rPr>
        <w:t>，如举行</w:t>
      </w:r>
      <w:r w:rsidRPr="00763AF1">
        <w:rPr>
          <w:rFonts w:ascii="宋体" w:hAnsi="宋体" w:hint="eastAsia"/>
          <w:bCs/>
          <w:color w:val="000000" w:themeColor="text1"/>
          <w:szCs w:val="21"/>
        </w:rPr>
        <w:t>现场考察或者召开开标前答疑会</w:t>
      </w:r>
      <w:r w:rsidRPr="00763AF1">
        <w:rPr>
          <w:rFonts w:ascii="宋体" w:hAnsi="宋体" w:cs="宋体" w:hint="eastAsia"/>
          <w:color w:val="000000" w:themeColor="text1"/>
          <w:szCs w:val="21"/>
        </w:rPr>
        <w:t>的，则按以下规定：</w:t>
      </w:r>
    </w:p>
    <w:p w:rsidR="003C4DF2" w:rsidRPr="00763AF1" w:rsidRDefault="00F722C2">
      <w:pPr>
        <w:numPr>
          <w:ilvl w:val="2"/>
          <w:numId w:val="55"/>
        </w:numPr>
        <w:tabs>
          <w:tab w:val="left" w:pos="851"/>
        </w:tabs>
        <w:autoSpaceDE w:val="0"/>
        <w:autoSpaceDN w:val="0"/>
        <w:adjustRightInd w:val="0"/>
        <w:snapToGrid w:val="0"/>
        <w:spacing w:line="360" w:lineRule="auto"/>
        <w:rPr>
          <w:rFonts w:ascii="宋体" w:hAnsi="宋体" w:cs="宋体"/>
          <w:color w:val="000000" w:themeColor="text1"/>
          <w:szCs w:val="21"/>
        </w:rPr>
      </w:pPr>
      <w:r w:rsidRPr="00763AF1">
        <w:rPr>
          <w:rFonts w:ascii="宋体" w:hAnsi="宋体" w:cs="宋体" w:hint="eastAsia"/>
          <w:color w:val="000000" w:themeColor="text1"/>
          <w:szCs w:val="21"/>
          <w:lang w:eastAsia="zh-TW"/>
        </w:rPr>
        <w:t>在</w:t>
      </w:r>
      <w:r w:rsidRPr="00763AF1">
        <w:rPr>
          <w:rFonts w:ascii="宋体" w:hAnsi="宋体" w:cs="黑体" w:hint="eastAsia"/>
          <w:b/>
          <w:color w:val="000000" w:themeColor="text1"/>
          <w:szCs w:val="21"/>
          <w:lang w:eastAsia="zh-TW"/>
        </w:rPr>
        <w:t>投标资料表</w:t>
      </w:r>
      <w:r w:rsidRPr="00763AF1">
        <w:rPr>
          <w:rFonts w:ascii="宋体" w:hAnsi="宋体" w:cs="宋体" w:hint="eastAsia"/>
          <w:color w:val="000000" w:themeColor="text1"/>
          <w:szCs w:val="21"/>
        </w:rPr>
        <w:t>中规定的日期、时间和地点组织</w:t>
      </w:r>
      <w:r w:rsidRPr="00763AF1">
        <w:rPr>
          <w:rFonts w:ascii="宋体" w:hAnsi="宋体" w:hint="eastAsia"/>
          <w:bCs/>
          <w:color w:val="000000" w:themeColor="text1"/>
          <w:szCs w:val="21"/>
        </w:rPr>
        <w:t>现场考察或者召开开标前答疑会</w:t>
      </w:r>
      <w:r w:rsidRPr="00763AF1">
        <w:rPr>
          <w:rFonts w:ascii="宋体" w:hAnsi="宋体" w:cs="宋体" w:hint="eastAsia"/>
          <w:color w:val="000000" w:themeColor="text1"/>
          <w:szCs w:val="21"/>
        </w:rPr>
        <w:t>；</w:t>
      </w:r>
    </w:p>
    <w:p w:rsidR="003C4DF2" w:rsidRPr="00763AF1" w:rsidRDefault="00F722C2">
      <w:pPr>
        <w:numPr>
          <w:ilvl w:val="2"/>
          <w:numId w:val="55"/>
        </w:numPr>
        <w:tabs>
          <w:tab w:val="clear" w:pos="567"/>
          <w:tab w:val="left" w:pos="851"/>
        </w:tabs>
        <w:autoSpaceDE w:val="0"/>
        <w:autoSpaceDN w:val="0"/>
        <w:adjustRightInd w:val="0"/>
        <w:snapToGrid w:val="0"/>
        <w:spacing w:line="360" w:lineRule="auto"/>
        <w:ind w:left="851" w:hanging="851"/>
        <w:rPr>
          <w:rFonts w:ascii="宋体" w:hAnsi="宋体" w:cs="宋体"/>
          <w:color w:val="000000" w:themeColor="text1"/>
          <w:szCs w:val="21"/>
          <w:lang w:eastAsia="zh-TW"/>
        </w:rPr>
      </w:pPr>
      <w:r w:rsidRPr="00763AF1">
        <w:rPr>
          <w:rFonts w:ascii="宋体" w:hAnsi="宋体" w:cs="宋体" w:hint="eastAsia"/>
          <w:color w:val="000000" w:themeColor="text1"/>
          <w:szCs w:val="21"/>
        </w:rPr>
        <w:t>供应商</w:t>
      </w:r>
      <w:r w:rsidRPr="00763AF1">
        <w:rPr>
          <w:rFonts w:ascii="宋体" w:hAnsi="宋体" w:cs="宋体" w:hint="eastAsia"/>
          <w:color w:val="000000" w:themeColor="text1"/>
          <w:szCs w:val="21"/>
          <w:lang w:eastAsia="zh-TW"/>
        </w:rPr>
        <w:t>对本项目提出的疑问，</w:t>
      </w:r>
      <w:r w:rsidRPr="00763AF1">
        <w:rPr>
          <w:rFonts w:ascii="宋体" w:hAnsi="宋体" w:cs="宋体" w:hint="eastAsia"/>
          <w:color w:val="000000" w:themeColor="text1"/>
          <w:szCs w:val="21"/>
        </w:rPr>
        <w:t>可</w:t>
      </w:r>
      <w:r w:rsidRPr="00763AF1">
        <w:rPr>
          <w:rFonts w:ascii="宋体" w:hAnsi="宋体" w:cs="宋体" w:hint="eastAsia"/>
          <w:color w:val="000000" w:themeColor="text1"/>
          <w:szCs w:val="21"/>
          <w:lang w:eastAsia="zh-TW"/>
        </w:rPr>
        <w:t>在</w:t>
      </w:r>
      <w:r w:rsidRPr="00763AF1">
        <w:rPr>
          <w:rFonts w:ascii="宋体" w:hAnsi="宋体" w:hint="eastAsia"/>
          <w:bCs/>
          <w:color w:val="000000" w:themeColor="text1"/>
          <w:szCs w:val="21"/>
        </w:rPr>
        <w:t>现场考察或者召开开标前答疑会</w:t>
      </w:r>
      <w:r w:rsidRPr="00763AF1">
        <w:rPr>
          <w:rFonts w:ascii="宋体" w:hAnsi="宋体" w:cs="宋体" w:hint="eastAsia"/>
          <w:color w:val="000000" w:themeColor="text1"/>
          <w:szCs w:val="21"/>
          <w:lang w:eastAsia="zh-TW"/>
        </w:rPr>
        <w:t>召开日前至少一个工作日将问题清单以书面形式（加盖公章）提交至采购代理机构。</w:t>
      </w:r>
    </w:p>
    <w:p w:rsidR="003C4DF2" w:rsidRPr="00763AF1" w:rsidRDefault="00F722C2">
      <w:pPr>
        <w:numPr>
          <w:ilvl w:val="1"/>
          <w:numId w:val="55"/>
        </w:numPr>
        <w:tabs>
          <w:tab w:val="left" w:pos="851"/>
        </w:tabs>
        <w:autoSpaceDE w:val="0"/>
        <w:autoSpaceDN w:val="0"/>
        <w:adjustRightInd w:val="0"/>
        <w:snapToGrid w:val="0"/>
        <w:spacing w:line="360" w:lineRule="auto"/>
        <w:rPr>
          <w:rFonts w:ascii="宋体" w:hAnsi="宋体" w:cs="宋体"/>
          <w:color w:val="000000" w:themeColor="text1"/>
          <w:szCs w:val="21"/>
        </w:rPr>
      </w:pPr>
      <w:r w:rsidRPr="00763AF1">
        <w:rPr>
          <w:rFonts w:ascii="宋体" w:hAnsi="宋体" w:cs="宋体" w:hint="eastAsia"/>
          <w:color w:val="000000" w:themeColor="text1"/>
          <w:szCs w:val="21"/>
          <w:lang w:eastAsia="zh-TW"/>
        </w:rPr>
        <w:t>已办理报名并成功购买招标文件的供应商如不出席</w:t>
      </w:r>
      <w:r w:rsidRPr="00763AF1">
        <w:rPr>
          <w:rFonts w:ascii="宋体" w:hAnsi="宋体" w:hint="eastAsia"/>
          <w:bCs/>
          <w:color w:val="000000" w:themeColor="text1"/>
          <w:szCs w:val="21"/>
        </w:rPr>
        <w:t>现场考察或者召开开标前答疑会</w:t>
      </w:r>
      <w:r w:rsidRPr="00763AF1">
        <w:rPr>
          <w:rFonts w:ascii="宋体" w:hAnsi="宋体" w:cs="宋体" w:hint="eastAsia"/>
          <w:color w:val="000000" w:themeColor="text1"/>
          <w:szCs w:val="21"/>
          <w:lang w:eastAsia="zh-TW"/>
        </w:rPr>
        <w:t>视为对招标文件所有内容无任何异议。</w:t>
      </w:r>
    </w:p>
    <w:p w:rsidR="003C4DF2" w:rsidRPr="00763AF1" w:rsidRDefault="00F722C2" w:rsidP="00493D1E">
      <w:pPr>
        <w:numPr>
          <w:ilvl w:val="0"/>
          <w:numId w:val="54"/>
        </w:numPr>
        <w:autoSpaceDE w:val="0"/>
        <w:autoSpaceDN w:val="0"/>
        <w:adjustRightInd w:val="0"/>
        <w:snapToGrid w:val="0"/>
        <w:spacing w:beforeLines="100" w:before="240" w:afterLines="100" w:after="240" w:line="360" w:lineRule="auto"/>
        <w:ind w:left="1012" w:hangingChars="360" w:hanging="1012"/>
        <w:jc w:val="center"/>
        <w:outlineLvl w:val="1"/>
        <w:rPr>
          <w:rFonts w:ascii="宋体" w:hAnsi="宋体"/>
          <w:b/>
          <w:color w:val="000000" w:themeColor="text1"/>
          <w:sz w:val="28"/>
          <w:szCs w:val="28"/>
          <w:lang w:eastAsia="zh-TW"/>
        </w:rPr>
      </w:pPr>
      <w:bookmarkStart w:id="127" w:name="_Toc435174935"/>
      <w:bookmarkStart w:id="128" w:name="_Toc438223138"/>
      <w:bookmarkStart w:id="129" w:name="_Toc435516652"/>
      <w:r w:rsidRPr="00763AF1">
        <w:rPr>
          <w:rFonts w:ascii="宋体" w:hAnsi="宋体" w:hint="eastAsia"/>
          <w:b/>
          <w:color w:val="000000" w:themeColor="text1"/>
          <w:sz w:val="28"/>
          <w:szCs w:val="28"/>
          <w:lang w:eastAsia="zh-TW"/>
        </w:rPr>
        <w:t>投标文件的编制</w:t>
      </w:r>
      <w:bookmarkEnd w:id="127"/>
      <w:bookmarkEnd w:id="128"/>
      <w:bookmarkEnd w:id="129"/>
    </w:p>
    <w:p w:rsidR="003C4DF2" w:rsidRPr="00763AF1" w:rsidRDefault="00F722C2">
      <w:pPr>
        <w:numPr>
          <w:ilvl w:val="0"/>
          <w:numId w:val="55"/>
        </w:numPr>
        <w:autoSpaceDE w:val="0"/>
        <w:autoSpaceDN w:val="0"/>
        <w:adjustRightInd w:val="0"/>
        <w:snapToGrid w:val="0"/>
        <w:spacing w:line="360" w:lineRule="auto"/>
        <w:ind w:left="449" w:hangingChars="213" w:hanging="449"/>
        <w:outlineLvl w:val="2"/>
        <w:rPr>
          <w:rFonts w:ascii="宋体" w:hAnsi="宋体"/>
          <w:b/>
          <w:bCs/>
          <w:color w:val="000000" w:themeColor="text1"/>
          <w:szCs w:val="21"/>
        </w:rPr>
      </w:pPr>
      <w:r w:rsidRPr="00763AF1">
        <w:rPr>
          <w:rFonts w:ascii="宋体" w:hAnsi="宋体" w:hint="eastAsia"/>
          <w:b/>
          <w:bCs/>
          <w:color w:val="000000" w:themeColor="text1"/>
          <w:szCs w:val="21"/>
        </w:rPr>
        <w:t>投标的语言</w:t>
      </w:r>
    </w:p>
    <w:p w:rsidR="003C4DF2" w:rsidRPr="00763AF1" w:rsidRDefault="00F722C2">
      <w:pPr>
        <w:numPr>
          <w:ilvl w:val="1"/>
          <w:numId w:val="55"/>
        </w:numPr>
        <w:autoSpaceDE w:val="0"/>
        <w:autoSpaceDN w:val="0"/>
        <w:adjustRightInd w:val="0"/>
        <w:snapToGrid w:val="0"/>
        <w:spacing w:line="360" w:lineRule="auto"/>
        <w:rPr>
          <w:rFonts w:ascii="宋体" w:hAnsi="宋体" w:cs="黑体"/>
          <w:b/>
          <w:bCs/>
          <w:color w:val="000000" w:themeColor="text1"/>
          <w:szCs w:val="21"/>
        </w:rPr>
      </w:pPr>
      <w:r w:rsidRPr="00763AF1">
        <w:rPr>
          <w:rFonts w:ascii="宋体" w:hAnsi="宋体" w:cs="宋体" w:hint="eastAsia"/>
          <w:color w:val="000000" w:themeColor="text1"/>
          <w:szCs w:val="21"/>
          <w:lang w:eastAsia="zh-TW"/>
        </w:rPr>
        <w:lastRenderedPageBreak/>
        <w:t>投标人提交的投标文件以及投标人与采购人或者采购代理机构就有关投标的所有来往函电均应</w:t>
      </w:r>
      <w:r w:rsidRPr="00763AF1">
        <w:rPr>
          <w:rFonts w:ascii="宋体" w:hAnsi="宋体" w:cs="宋体" w:hint="eastAsia"/>
          <w:color w:val="000000" w:themeColor="text1"/>
          <w:szCs w:val="21"/>
        </w:rPr>
        <w:t>当</w:t>
      </w:r>
      <w:r w:rsidRPr="00763AF1">
        <w:rPr>
          <w:rFonts w:ascii="宋体" w:hAnsi="宋体" w:cs="宋体" w:hint="eastAsia"/>
          <w:color w:val="000000" w:themeColor="text1"/>
          <w:szCs w:val="21"/>
          <w:lang w:eastAsia="zh-TW"/>
        </w:rPr>
        <w:t>使用中文</w:t>
      </w:r>
      <w:r w:rsidRPr="00763AF1">
        <w:rPr>
          <w:rFonts w:ascii="宋体" w:hAnsi="宋体" w:cs="宋体" w:hint="eastAsia"/>
          <w:color w:val="000000" w:themeColor="text1"/>
          <w:szCs w:val="21"/>
        </w:rPr>
        <w:t>。投</w:t>
      </w:r>
      <w:r w:rsidRPr="00763AF1">
        <w:rPr>
          <w:rFonts w:ascii="宋体" w:hAnsi="宋体" w:cs="宋体" w:hint="eastAsia"/>
          <w:color w:val="000000" w:themeColor="text1"/>
          <w:szCs w:val="21"/>
          <w:lang w:eastAsia="zh-TW"/>
        </w:rPr>
        <w:t>标人提交的支持文件或印刷的资料</w:t>
      </w:r>
      <w:r w:rsidRPr="00763AF1">
        <w:rPr>
          <w:rFonts w:ascii="宋体" w:hAnsi="宋体" w:cs="宋体" w:hint="eastAsia"/>
          <w:color w:val="000000" w:themeColor="text1"/>
          <w:szCs w:val="21"/>
        </w:rPr>
        <w:t>或外文书证或者外国语试听资料</w:t>
      </w:r>
      <w:r w:rsidRPr="00763AF1">
        <w:rPr>
          <w:rFonts w:ascii="宋体" w:hAnsi="宋体" w:cs="宋体" w:hint="eastAsia"/>
          <w:color w:val="000000" w:themeColor="text1"/>
          <w:szCs w:val="21"/>
          <w:lang w:eastAsia="zh-TW"/>
        </w:rPr>
        <w:t>可以用另一种语言</w:t>
      </w:r>
      <w:r w:rsidRPr="00763AF1">
        <w:rPr>
          <w:rFonts w:ascii="宋体" w:hAnsi="宋体" w:cs="宋体" w:hint="eastAsia"/>
          <w:color w:val="000000" w:themeColor="text1"/>
          <w:szCs w:val="21"/>
        </w:rPr>
        <w:t>，</w:t>
      </w:r>
      <w:r w:rsidRPr="00763AF1">
        <w:rPr>
          <w:rFonts w:ascii="宋体" w:hAnsi="宋体" w:cs="宋体" w:hint="eastAsia"/>
          <w:color w:val="000000" w:themeColor="text1"/>
          <w:szCs w:val="21"/>
          <w:lang w:eastAsia="zh-TW"/>
        </w:rPr>
        <w:t>但相应内容应附有中文</w:t>
      </w:r>
      <w:r w:rsidRPr="00763AF1">
        <w:rPr>
          <w:rFonts w:ascii="宋体" w:hAnsi="宋体" w:cs="宋体" w:hint="eastAsia"/>
          <w:color w:val="000000" w:themeColor="text1"/>
          <w:szCs w:val="21"/>
        </w:rPr>
        <w:t>译本，由翻译机构盖章或者翻译人员签名，若</w:t>
      </w:r>
      <w:r w:rsidRPr="00763AF1">
        <w:rPr>
          <w:rFonts w:ascii="宋体" w:hAnsi="宋体" w:hint="eastAsia"/>
          <w:color w:val="000000" w:themeColor="text1"/>
        </w:rPr>
        <w:t>两种语言不一致时以中文翻译本为准。</w:t>
      </w:r>
    </w:p>
    <w:p w:rsidR="003C4DF2" w:rsidRPr="00763AF1" w:rsidRDefault="00F722C2">
      <w:pPr>
        <w:numPr>
          <w:ilvl w:val="0"/>
          <w:numId w:val="55"/>
        </w:numPr>
        <w:autoSpaceDE w:val="0"/>
        <w:autoSpaceDN w:val="0"/>
        <w:adjustRightInd w:val="0"/>
        <w:snapToGrid w:val="0"/>
        <w:spacing w:line="360" w:lineRule="auto"/>
        <w:ind w:left="449" w:hangingChars="213" w:hanging="449"/>
        <w:outlineLvl w:val="2"/>
        <w:rPr>
          <w:rFonts w:ascii="宋体" w:hAnsi="宋体"/>
          <w:b/>
          <w:bCs/>
          <w:color w:val="000000" w:themeColor="text1"/>
          <w:szCs w:val="21"/>
        </w:rPr>
      </w:pPr>
      <w:r w:rsidRPr="00763AF1">
        <w:rPr>
          <w:rFonts w:ascii="宋体" w:hAnsi="宋体" w:hint="eastAsia"/>
          <w:b/>
          <w:bCs/>
          <w:color w:val="000000" w:themeColor="text1"/>
          <w:szCs w:val="21"/>
        </w:rPr>
        <w:t>投标文件的构成</w:t>
      </w:r>
    </w:p>
    <w:p w:rsidR="003C4DF2" w:rsidRPr="00763AF1" w:rsidRDefault="00F722C2">
      <w:pPr>
        <w:numPr>
          <w:ilvl w:val="1"/>
          <w:numId w:val="55"/>
        </w:numPr>
        <w:autoSpaceDE w:val="0"/>
        <w:autoSpaceDN w:val="0"/>
        <w:adjustRightInd w:val="0"/>
        <w:snapToGrid w:val="0"/>
        <w:spacing w:line="360" w:lineRule="auto"/>
        <w:rPr>
          <w:rFonts w:ascii="宋体" w:hAnsi="宋体" w:cs="宋体"/>
          <w:color w:val="000000" w:themeColor="text1"/>
          <w:szCs w:val="21"/>
          <w:lang w:eastAsia="zh-TW"/>
        </w:rPr>
      </w:pPr>
      <w:r w:rsidRPr="00763AF1">
        <w:rPr>
          <w:rFonts w:ascii="宋体" w:hAnsi="宋体" w:cs="宋体" w:hint="eastAsia"/>
          <w:color w:val="000000" w:themeColor="text1"/>
          <w:szCs w:val="21"/>
          <w:lang w:eastAsia="zh-TW"/>
        </w:rPr>
        <w:t>投标人编写的投标文件应包括</w:t>
      </w:r>
      <w:r w:rsidRPr="00763AF1">
        <w:rPr>
          <w:rFonts w:ascii="宋体" w:hAnsi="宋体" w:cs="宋体" w:hint="eastAsia"/>
          <w:b/>
          <w:color w:val="000000" w:themeColor="text1"/>
          <w:szCs w:val="21"/>
        </w:rPr>
        <w:t>资格性文件、符合性文件、技术文件、商务文件</w:t>
      </w:r>
      <w:r w:rsidRPr="00763AF1">
        <w:rPr>
          <w:rFonts w:ascii="宋体" w:hAnsi="宋体" w:cs="宋体" w:hint="eastAsia"/>
          <w:color w:val="000000" w:themeColor="text1"/>
          <w:szCs w:val="21"/>
        </w:rPr>
        <w:t>等</w:t>
      </w:r>
      <w:r w:rsidRPr="00763AF1">
        <w:rPr>
          <w:rFonts w:ascii="宋体" w:hAnsi="宋体" w:cs="宋体" w:hint="eastAsia"/>
          <w:color w:val="000000" w:themeColor="text1"/>
          <w:szCs w:val="21"/>
          <w:lang w:eastAsia="zh-TW"/>
        </w:rPr>
        <w:t>，编排顺序参见投标文件格式</w:t>
      </w:r>
      <w:r w:rsidRPr="00763AF1">
        <w:rPr>
          <w:rFonts w:ascii="宋体" w:hAnsi="宋体" w:cs="宋体" w:hint="eastAsia"/>
          <w:color w:val="000000" w:themeColor="text1"/>
          <w:szCs w:val="21"/>
        </w:rPr>
        <w:t>。</w:t>
      </w:r>
    </w:p>
    <w:p w:rsidR="003C4DF2" w:rsidRPr="00763AF1" w:rsidRDefault="00F722C2">
      <w:pPr>
        <w:numPr>
          <w:ilvl w:val="1"/>
          <w:numId w:val="55"/>
        </w:numPr>
        <w:autoSpaceDE w:val="0"/>
        <w:autoSpaceDN w:val="0"/>
        <w:adjustRightInd w:val="0"/>
        <w:snapToGrid w:val="0"/>
        <w:spacing w:line="360" w:lineRule="auto"/>
        <w:rPr>
          <w:rFonts w:ascii="宋体" w:hAnsi="宋体" w:cs="宋体"/>
          <w:color w:val="000000" w:themeColor="text1"/>
          <w:szCs w:val="21"/>
          <w:lang w:eastAsia="zh-TW"/>
        </w:rPr>
      </w:pPr>
      <w:r w:rsidRPr="00763AF1">
        <w:rPr>
          <w:rFonts w:ascii="宋体" w:hAnsi="宋体" w:cs="宋体" w:hint="eastAsia"/>
          <w:color w:val="000000" w:themeColor="text1"/>
          <w:szCs w:val="21"/>
          <w:lang w:eastAsia="zh-TW"/>
        </w:rPr>
        <w:t>投标文件的构成应符合法律法规及招标文件的要求。</w:t>
      </w:r>
    </w:p>
    <w:p w:rsidR="003C4DF2" w:rsidRPr="00763AF1" w:rsidRDefault="00F722C2">
      <w:pPr>
        <w:numPr>
          <w:ilvl w:val="0"/>
          <w:numId w:val="55"/>
        </w:numPr>
        <w:autoSpaceDE w:val="0"/>
        <w:autoSpaceDN w:val="0"/>
        <w:adjustRightInd w:val="0"/>
        <w:snapToGrid w:val="0"/>
        <w:spacing w:line="360" w:lineRule="auto"/>
        <w:ind w:left="449" w:hangingChars="213" w:hanging="449"/>
        <w:outlineLvl w:val="2"/>
        <w:rPr>
          <w:rFonts w:ascii="宋体" w:hAnsi="宋体"/>
          <w:b/>
          <w:bCs/>
          <w:color w:val="000000" w:themeColor="text1"/>
          <w:szCs w:val="21"/>
        </w:rPr>
      </w:pPr>
      <w:r w:rsidRPr="00763AF1">
        <w:rPr>
          <w:rFonts w:ascii="宋体" w:hAnsi="宋体" w:hint="eastAsia"/>
          <w:b/>
          <w:bCs/>
          <w:color w:val="000000" w:themeColor="text1"/>
          <w:szCs w:val="21"/>
        </w:rPr>
        <w:t>投标文件的编写</w:t>
      </w:r>
    </w:p>
    <w:p w:rsidR="003C4DF2" w:rsidRPr="00763AF1" w:rsidRDefault="00F722C2">
      <w:pPr>
        <w:numPr>
          <w:ilvl w:val="1"/>
          <w:numId w:val="55"/>
        </w:numPr>
        <w:autoSpaceDE w:val="0"/>
        <w:autoSpaceDN w:val="0"/>
        <w:adjustRightInd w:val="0"/>
        <w:snapToGrid w:val="0"/>
        <w:spacing w:line="360" w:lineRule="auto"/>
        <w:rPr>
          <w:rFonts w:ascii="宋体" w:hAnsi="宋体" w:cs="宋体"/>
          <w:color w:val="000000" w:themeColor="text1"/>
          <w:szCs w:val="21"/>
        </w:rPr>
      </w:pPr>
      <w:r w:rsidRPr="00763AF1">
        <w:rPr>
          <w:rFonts w:ascii="宋体" w:hAnsi="宋体" w:cs="宋体" w:hint="eastAsia"/>
          <w:color w:val="000000" w:themeColor="text1"/>
          <w:szCs w:val="21"/>
          <w:lang w:eastAsia="zh-TW"/>
        </w:rPr>
        <w:t>投标人对招标文件中多个包组进行投标的</w:t>
      </w:r>
      <w:r w:rsidRPr="00763AF1">
        <w:rPr>
          <w:rFonts w:ascii="宋体" w:hAnsi="宋体" w:cs="宋体" w:hint="eastAsia"/>
          <w:color w:val="000000" w:themeColor="text1"/>
          <w:szCs w:val="21"/>
        </w:rPr>
        <w:t>，</w:t>
      </w:r>
      <w:r w:rsidRPr="00763AF1">
        <w:rPr>
          <w:rFonts w:ascii="宋体" w:hAnsi="宋体" w:cs="宋体" w:hint="eastAsia"/>
          <w:color w:val="000000" w:themeColor="text1"/>
          <w:szCs w:val="21"/>
          <w:lang w:eastAsia="zh-TW"/>
        </w:rPr>
        <w:t>其投标文件的编制</w:t>
      </w:r>
      <w:r w:rsidRPr="00763AF1">
        <w:rPr>
          <w:rFonts w:ascii="宋体" w:hAnsi="宋体" w:cs="宋体" w:hint="eastAsia"/>
          <w:color w:val="000000" w:themeColor="text1"/>
          <w:szCs w:val="21"/>
        </w:rPr>
        <w:t>可按</w:t>
      </w:r>
      <w:r w:rsidRPr="00763AF1">
        <w:rPr>
          <w:rFonts w:ascii="宋体" w:hAnsi="宋体" w:cs="宋体" w:hint="eastAsia"/>
          <w:color w:val="000000" w:themeColor="text1"/>
          <w:szCs w:val="21"/>
          <w:lang w:eastAsia="zh-TW"/>
        </w:rPr>
        <w:t>每个包组的要求分别装订和</w:t>
      </w:r>
      <w:r w:rsidRPr="00763AF1">
        <w:rPr>
          <w:rFonts w:ascii="宋体" w:hAnsi="宋体" w:cs="宋体" w:hint="eastAsia"/>
          <w:color w:val="000000" w:themeColor="text1"/>
          <w:szCs w:val="21"/>
        </w:rPr>
        <w:t>密封</w:t>
      </w:r>
      <w:r w:rsidRPr="00763AF1">
        <w:rPr>
          <w:rFonts w:ascii="宋体" w:hAnsi="宋体" w:cs="宋体" w:hint="eastAsia"/>
          <w:color w:val="000000" w:themeColor="text1"/>
          <w:szCs w:val="21"/>
          <w:lang w:eastAsia="zh-TW"/>
        </w:rPr>
        <w:t>。投标人应当对投标文件进行装订，对未经装订的投标文件可能发生的文件散落或缺损，由此造成的后果</w:t>
      </w:r>
      <w:r w:rsidRPr="00763AF1">
        <w:rPr>
          <w:rFonts w:ascii="宋体" w:hAnsi="宋体" w:cs="宋体" w:hint="eastAsia"/>
          <w:color w:val="000000" w:themeColor="text1"/>
          <w:szCs w:val="21"/>
        </w:rPr>
        <w:t>和</w:t>
      </w:r>
      <w:r w:rsidRPr="00763AF1">
        <w:rPr>
          <w:rFonts w:ascii="宋体" w:hAnsi="宋体" w:cs="宋体" w:hint="eastAsia"/>
          <w:color w:val="000000" w:themeColor="text1"/>
          <w:szCs w:val="21"/>
          <w:lang w:eastAsia="zh-TW"/>
        </w:rPr>
        <w:t>责任由投标人承担</w:t>
      </w:r>
      <w:r w:rsidRPr="00763AF1">
        <w:rPr>
          <w:rFonts w:ascii="宋体" w:hAnsi="宋体" w:cs="宋体" w:hint="eastAsia"/>
          <w:color w:val="000000" w:themeColor="text1"/>
          <w:szCs w:val="21"/>
        </w:rPr>
        <w:t>。</w:t>
      </w:r>
    </w:p>
    <w:p w:rsidR="003C4DF2" w:rsidRPr="00763AF1" w:rsidRDefault="00F722C2">
      <w:pPr>
        <w:numPr>
          <w:ilvl w:val="1"/>
          <w:numId w:val="55"/>
        </w:numPr>
        <w:tabs>
          <w:tab w:val="left" w:pos="709"/>
        </w:tabs>
        <w:autoSpaceDE w:val="0"/>
        <w:autoSpaceDN w:val="0"/>
        <w:adjustRightInd w:val="0"/>
        <w:snapToGrid w:val="0"/>
        <w:spacing w:line="360" w:lineRule="auto"/>
        <w:rPr>
          <w:rFonts w:ascii="宋体" w:hAnsi="宋体" w:cs="宋体"/>
          <w:color w:val="000000" w:themeColor="text1"/>
          <w:szCs w:val="21"/>
        </w:rPr>
      </w:pPr>
      <w:r w:rsidRPr="00763AF1">
        <w:rPr>
          <w:rFonts w:ascii="宋体" w:hAnsi="宋体" w:cs="宋体" w:hint="eastAsia"/>
          <w:color w:val="000000" w:themeColor="text1"/>
          <w:szCs w:val="21"/>
          <w:lang w:eastAsia="zh-TW"/>
        </w:rPr>
        <w:t>投标人必须对投标文件所提供的全部资料的真实性承担法律责任，并无条件接受采购人或者采购代理机构或者</w:t>
      </w:r>
      <w:r w:rsidRPr="00763AF1">
        <w:rPr>
          <w:rFonts w:ascii="宋体" w:hAnsi="宋体" w:hint="eastAsia"/>
          <w:color w:val="000000" w:themeColor="text1"/>
          <w:szCs w:val="21"/>
        </w:rPr>
        <w:t>相关监督管理部门</w:t>
      </w:r>
      <w:r w:rsidRPr="00763AF1">
        <w:rPr>
          <w:rFonts w:ascii="宋体" w:hAnsi="宋体" w:cs="宋体" w:hint="eastAsia"/>
          <w:color w:val="000000" w:themeColor="text1"/>
          <w:szCs w:val="21"/>
          <w:lang w:eastAsia="zh-TW"/>
        </w:rPr>
        <w:t>对其中任何资料进行核实的要求。</w:t>
      </w:r>
    </w:p>
    <w:p w:rsidR="003C4DF2" w:rsidRPr="00763AF1" w:rsidRDefault="00F722C2">
      <w:pPr>
        <w:numPr>
          <w:ilvl w:val="1"/>
          <w:numId w:val="55"/>
        </w:numPr>
        <w:autoSpaceDE w:val="0"/>
        <w:autoSpaceDN w:val="0"/>
        <w:adjustRightInd w:val="0"/>
        <w:snapToGrid w:val="0"/>
        <w:spacing w:line="360" w:lineRule="auto"/>
        <w:rPr>
          <w:rFonts w:ascii="宋体" w:hAnsi="宋体" w:cs="宋体"/>
          <w:color w:val="000000" w:themeColor="text1"/>
          <w:szCs w:val="21"/>
        </w:rPr>
      </w:pPr>
      <w:r w:rsidRPr="00763AF1">
        <w:rPr>
          <w:rFonts w:ascii="宋体" w:hAnsi="宋体" w:cs="宋体" w:hint="eastAsia"/>
          <w:color w:val="000000" w:themeColor="text1"/>
          <w:szCs w:val="21"/>
          <w:lang w:eastAsia="zh-TW"/>
        </w:rPr>
        <w:t>如果因为投标人</w:t>
      </w:r>
      <w:r w:rsidRPr="00763AF1">
        <w:rPr>
          <w:rFonts w:ascii="宋体" w:hAnsi="宋体" w:cs="宋体" w:hint="eastAsia"/>
          <w:color w:val="000000" w:themeColor="text1"/>
          <w:szCs w:val="21"/>
        </w:rPr>
        <w:t>的</w:t>
      </w:r>
      <w:r w:rsidRPr="00763AF1">
        <w:rPr>
          <w:rFonts w:ascii="宋体" w:hAnsi="宋体" w:cs="宋体" w:hint="eastAsia"/>
          <w:color w:val="000000" w:themeColor="text1"/>
          <w:szCs w:val="21"/>
          <w:lang w:eastAsia="zh-TW"/>
        </w:rPr>
        <w:t>投标文件只填写和提供了本</w:t>
      </w:r>
      <w:r w:rsidRPr="00763AF1">
        <w:rPr>
          <w:rFonts w:ascii="宋体" w:hAnsi="宋体" w:cs="宋体" w:hint="eastAsia"/>
          <w:color w:val="000000" w:themeColor="text1"/>
          <w:szCs w:val="21"/>
        </w:rPr>
        <w:t>招标</w:t>
      </w:r>
      <w:r w:rsidRPr="00763AF1">
        <w:rPr>
          <w:rFonts w:ascii="宋体" w:hAnsi="宋体" w:cs="宋体" w:hint="eastAsia"/>
          <w:color w:val="000000" w:themeColor="text1"/>
          <w:szCs w:val="21"/>
          <w:lang w:eastAsia="zh-TW"/>
        </w:rPr>
        <w:t>文件要求的部分内容和附件，或没有提供招标文件中所要求的资料及数据，由此造成的后果</w:t>
      </w:r>
      <w:r w:rsidRPr="00763AF1">
        <w:rPr>
          <w:rFonts w:ascii="宋体" w:hAnsi="宋体" w:cs="宋体" w:hint="eastAsia"/>
          <w:color w:val="000000" w:themeColor="text1"/>
          <w:szCs w:val="21"/>
        </w:rPr>
        <w:t>和</w:t>
      </w:r>
      <w:r w:rsidRPr="00763AF1">
        <w:rPr>
          <w:rFonts w:ascii="宋体" w:hAnsi="宋体" w:cs="宋体" w:hint="eastAsia"/>
          <w:color w:val="000000" w:themeColor="text1"/>
          <w:szCs w:val="21"/>
          <w:lang w:eastAsia="zh-TW"/>
        </w:rPr>
        <w:t>责任由投标人承担</w:t>
      </w:r>
      <w:r w:rsidRPr="00763AF1">
        <w:rPr>
          <w:rFonts w:ascii="宋体" w:hAnsi="宋体" w:cs="宋体" w:hint="eastAsia"/>
          <w:color w:val="000000" w:themeColor="text1"/>
          <w:szCs w:val="21"/>
        </w:rPr>
        <w:t>。</w:t>
      </w:r>
    </w:p>
    <w:p w:rsidR="003C4DF2" w:rsidRPr="00763AF1" w:rsidRDefault="00F722C2">
      <w:pPr>
        <w:numPr>
          <w:ilvl w:val="1"/>
          <w:numId w:val="55"/>
        </w:numPr>
        <w:autoSpaceDE w:val="0"/>
        <w:autoSpaceDN w:val="0"/>
        <w:adjustRightInd w:val="0"/>
        <w:snapToGrid w:val="0"/>
        <w:spacing w:line="360" w:lineRule="auto"/>
        <w:rPr>
          <w:rFonts w:ascii="宋体" w:hAnsi="宋体" w:cs="宋体"/>
          <w:color w:val="000000" w:themeColor="text1"/>
          <w:szCs w:val="21"/>
          <w:lang w:eastAsia="zh-TW"/>
        </w:rPr>
      </w:pPr>
      <w:r w:rsidRPr="00763AF1">
        <w:rPr>
          <w:rFonts w:ascii="宋体" w:hAnsi="宋体" w:cs="宋体" w:hint="eastAsia"/>
          <w:color w:val="000000" w:themeColor="text1"/>
          <w:szCs w:val="21"/>
          <w:lang w:eastAsia="zh-TW"/>
        </w:rPr>
        <w:t>投标人应认真阅读、并充分理解招标文件的全部内容（包括所有的补充、修改内容重要事项、格式、条款和技术规范、参数及要求等）。投标人没有按照招标文件要求提交资料，或者投标</w:t>
      </w:r>
      <w:r w:rsidRPr="00763AF1">
        <w:rPr>
          <w:rFonts w:ascii="宋体" w:hAnsi="宋体" w:cs="宋体" w:hint="eastAsia"/>
          <w:color w:val="000000" w:themeColor="text1"/>
          <w:szCs w:val="21"/>
        </w:rPr>
        <w:t>文件</w:t>
      </w:r>
      <w:r w:rsidRPr="00763AF1">
        <w:rPr>
          <w:rFonts w:ascii="宋体" w:hAnsi="宋体" w:cs="宋体" w:hint="eastAsia"/>
          <w:color w:val="000000" w:themeColor="text1"/>
          <w:szCs w:val="21"/>
          <w:lang w:eastAsia="zh-TW"/>
        </w:rPr>
        <w:t>没有对招标文件在各方面都</w:t>
      </w:r>
      <w:r w:rsidRPr="00763AF1">
        <w:rPr>
          <w:rFonts w:ascii="宋体" w:hAnsi="宋体" w:cs="宋体" w:hint="eastAsia"/>
          <w:color w:val="000000" w:themeColor="text1"/>
          <w:szCs w:val="21"/>
        </w:rPr>
        <w:t>作</w:t>
      </w:r>
      <w:r w:rsidRPr="00763AF1">
        <w:rPr>
          <w:rFonts w:ascii="宋体" w:hAnsi="宋体" w:cs="宋体" w:hint="eastAsia"/>
          <w:color w:val="000000" w:themeColor="text1"/>
          <w:szCs w:val="21"/>
          <w:lang w:eastAsia="zh-TW"/>
        </w:rPr>
        <w:t>出实质性响应是投标人的风险，有可能导致其投标被认定为无效投标或被确定为投标无效。</w:t>
      </w:r>
    </w:p>
    <w:p w:rsidR="003C4DF2" w:rsidRPr="00763AF1" w:rsidRDefault="00F722C2">
      <w:pPr>
        <w:numPr>
          <w:ilvl w:val="0"/>
          <w:numId w:val="55"/>
        </w:numPr>
        <w:autoSpaceDE w:val="0"/>
        <w:autoSpaceDN w:val="0"/>
        <w:adjustRightInd w:val="0"/>
        <w:snapToGrid w:val="0"/>
        <w:spacing w:line="360" w:lineRule="auto"/>
        <w:ind w:left="449" w:hangingChars="213" w:hanging="449"/>
        <w:outlineLvl w:val="2"/>
        <w:rPr>
          <w:rFonts w:ascii="宋体" w:hAnsi="宋体"/>
          <w:b/>
          <w:bCs/>
          <w:color w:val="000000" w:themeColor="text1"/>
          <w:szCs w:val="21"/>
        </w:rPr>
      </w:pPr>
      <w:r w:rsidRPr="00763AF1">
        <w:rPr>
          <w:rFonts w:ascii="宋体" w:hAnsi="宋体" w:hint="eastAsia"/>
          <w:b/>
          <w:bCs/>
          <w:color w:val="000000" w:themeColor="text1"/>
          <w:szCs w:val="21"/>
        </w:rPr>
        <w:t>投标报价</w:t>
      </w:r>
    </w:p>
    <w:p w:rsidR="003C4DF2" w:rsidRPr="00763AF1" w:rsidRDefault="00F722C2">
      <w:pPr>
        <w:numPr>
          <w:ilvl w:val="1"/>
          <w:numId w:val="55"/>
        </w:numPr>
        <w:autoSpaceDE w:val="0"/>
        <w:autoSpaceDN w:val="0"/>
        <w:adjustRightInd w:val="0"/>
        <w:snapToGrid w:val="0"/>
        <w:spacing w:line="360" w:lineRule="auto"/>
        <w:rPr>
          <w:rFonts w:ascii="宋体" w:hAnsi="宋体" w:cs="黑体"/>
          <w:b/>
          <w:bCs/>
          <w:color w:val="000000" w:themeColor="text1"/>
          <w:szCs w:val="21"/>
        </w:rPr>
      </w:pPr>
      <w:r w:rsidRPr="00763AF1">
        <w:rPr>
          <w:rFonts w:ascii="宋体" w:hAnsi="宋体" w:cs="宋体" w:hint="eastAsia"/>
          <w:color w:val="000000" w:themeColor="text1"/>
          <w:szCs w:val="21"/>
          <w:lang w:eastAsia="zh-TW"/>
        </w:rPr>
        <w:t>投标人应按照“用户需求书”</w:t>
      </w:r>
      <w:r w:rsidRPr="00763AF1">
        <w:rPr>
          <w:rFonts w:ascii="宋体" w:hAnsi="宋体" w:cs="宋体" w:hint="eastAsia"/>
          <w:color w:val="000000" w:themeColor="text1"/>
          <w:szCs w:val="21"/>
        </w:rPr>
        <w:t>中</w:t>
      </w:r>
      <w:r w:rsidRPr="00763AF1">
        <w:rPr>
          <w:rFonts w:ascii="宋体" w:hAnsi="宋体" w:cs="宋体" w:hint="eastAsia"/>
          <w:color w:val="000000" w:themeColor="text1"/>
          <w:szCs w:val="21"/>
          <w:lang w:eastAsia="zh-TW"/>
        </w:rPr>
        <w:t>采购项目技术规格、参数及要求规定的内容、责任范围进行报价。并按《</w:t>
      </w:r>
      <w:r w:rsidRPr="00763AF1">
        <w:rPr>
          <w:rFonts w:ascii="宋体" w:hAnsi="宋体" w:cs="宋体" w:hint="eastAsia"/>
          <w:color w:val="000000" w:themeColor="text1"/>
          <w:szCs w:val="21"/>
        </w:rPr>
        <w:t>开标一览表(报价表)</w:t>
      </w:r>
      <w:r w:rsidRPr="00763AF1">
        <w:rPr>
          <w:rFonts w:ascii="宋体" w:hAnsi="宋体" w:cs="宋体" w:hint="eastAsia"/>
          <w:color w:val="000000" w:themeColor="text1"/>
          <w:szCs w:val="21"/>
          <w:lang w:eastAsia="zh-TW"/>
        </w:rPr>
        <w:t>》</w:t>
      </w:r>
      <w:r w:rsidRPr="00763AF1">
        <w:rPr>
          <w:rFonts w:ascii="宋体" w:hAnsi="宋体" w:cs="宋体" w:hint="eastAsia"/>
          <w:color w:val="000000" w:themeColor="text1"/>
          <w:szCs w:val="21"/>
        </w:rPr>
        <w:t>及</w:t>
      </w:r>
      <w:r w:rsidRPr="00763AF1">
        <w:rPr>
          <w:rFonts w:ascii="宋体" w:hAnsi="宋体" w:cs="宋体" w:hint="eastAsia"/>
          <w:color w:val="000000" w:themeColor="text1"/>
          <w:szCs w:val="21"/>
          <w:lang w:eastAsia="zh-TW"/>
        </w:rPr>
        <w:t>《投标分项报价表》的</w:t>
      </w:r>
      <w:r w:rsidRPr="00763AF1">
        <w:rPr>
          <w:rFonts w:ascii="宋体" w:hAnsi="宋体" w:cs="宋体" w:hint="eastAsia"/>
          <w:color w:val="000000" w:themeColor="text1"/>
          <w:szCs w:val="21"/>
        </w:rPr>
        <w:t>要求</w:t>
      </w:r>
      <w:r w:rsidRPr="00763AF1">
        <w:rPr>
          <w:rFonts w:ascii="宋体" w:hAnsi="宋体" w:cs="宋体" w:hint="eastAsia"/>
          <w:color w:val="000000" w:themeColor="text1"/>
          <w:szCs w:val="21"/>
          <w:lang w:eastAsia="zh-TW"/>
        </w:rPr>
        <w:t>报出总价和分项价格。</w:t>
      </w:r>
    </w:p>
    <w:p w:rsidR="003C4DF2" w:rsidRPr="00763AF1" w:rsidRDefault="00F722C2">
      <w:pPr>
        <w:numPr>
          <w:ilvl w:val="1"/>
          <w:numId w:val="55"/>
        </w:numPr>
        <w:autoSpaceDE w:val="0"/>
        <w:autoSpaceDN w:val="0"/>
        <w:adjustRightInd w:val="0"/>
        <w:snapToGrid w:val="0"/>
        <w:spacing w:line="360" w:lineRule="auto"/>
        <w:rPr>
          <w:rFonts w:ascii="宋体" w:hAnsi="宋体"/>
          <w:color w:val="000000" w:themeColor="text1"/>
          <w:szCs w:val="21"/>
        </w:rPr>
      </w:pPr>
      <w:r w:rsidRPr="00763AF1">
        <w:rPr>
          <w:rFonts w:ascii="宋体" w:hAnsi="宋体" w:cs="宋体" w:hint="eastAsia"/>
          <w:color w:val="000000" w:themeColor="text1"/>
          <w:szCs w:val="21"/>
          <w:lang w:eastAsia="zh-TW"/>
        </w:rPr>
        <w:t>投标分项报价</w:t>
      </w:r>
      <w:r w:rsidRPr="00763AF1">
        <w:rPr>
          <w:rFonts w:ascii="宋体" w:hAnsi="宋体" w:cs="宋体" w:hint="eastAsia"/>
          <w:color w:val="000000" w:themeColor="text1"/>
          <w:szCs w:val="21"/>
        </w:rPr>
        <w:t>应包含：</w:t>
      </w:r>
    </w:p>
    <w:p w:rsidR="003C4DF2" w:rsidRPr="00763AF1" w:rsidRDefault="00F722C2">
      <w:pPr>
        <w:numPr>
          <w:ilvl w:val="2"/>
          <w:numId w:val="55"/>
        </w:numPr>
        <w:tabs>
          <w:tab w:val="clear" w:pos="567"/>
          <w:tab w:val="left" w:pos="851"/>
        </w:tabs>
        <w:autoSpaceDE w:val="0"/>
        <w:autoSpaceDN w:val="0"/>
        <w:adjustRightInd w:val="0"/>
        <w:snapToGrid w:val="0"/>
        <w:spacing w:line="360" w:lineRule="auto"/>
        <w:ind w:left="851" w:hanging="851"/>
        <w:jc w:val="left"/>
        <w:rPr>
          <w:rFonts w:ascii="宋体" w:hAnsi="宋体" w:cs="宋体"/>
          <w:color w:val="000000" w:themeColor="text1"/>
          <w:szCs w:val="21"/>
          <w:lang w:eastAsia="zh-TW"/>
        </w:rPr>
      </w:pPr>
      <w:r w:rsidRPr="00763AF1">
        <w:rPr>
          <w:rFonts w:ascii="宋体" w:hAnsi="宋体" w:cs="宋体" w:hint="eastAsia"/>
          <w:color w:val="000000" w:themeColor="text1"/>
          <w:szCs w:val="21"/>
        </w:rPr>
        <w:t>按招标文件的要求全部货物及服务内容所需的所有费用，</w:t>
      </w:r>
      <w:r w:rsidRPr="00763AF1">
        <w:rPr>
          <w:color w:val="000000" w:themeColor="text1"/>
        </w:rPr>
        <w:t>包括但不限于</w:t>
      </w:r>
      <w:r w:rsidRPr="00763AF1">
        <w:rPr>
          <w:rFonts w:ascii="宋体" w:hAnsi="宋体" w:cs="宋体" w:hint="eastAsia"/>
          <w:b/>
          <w:color w:val="000000" w:themeColor="text1"/>
          <w:szCs w:val="21"/>
          <w:lang w:eastAsia="zh-TW"/>
        </w:rPr>
        <w:t>投标资料表</w:t>
      </w:r>
      <w:r w:rsidRPr="00763AF1">
        <w:rPr>
          <w:rFonts w:ascii="宋体" w:hAnsi="宋体" w:cs="宋体" w:hint="eastAsia"/>
          <w:color w:val="000000" w:themeColor="text1"/>
          <w:szCs w:val="21"/>
          <w:lang w:eastAsia="zh-TW"/>
        </w:rPr>
        <w:t>中规定的。</w:t>
      </w:r>
    </w:p>
    <w:p w:rsidR="003C4DF2" w:rsidRPr="00763AF1" w:rsidRDefault="00F722C2">
      <w:pPr>
        <w:numPr>
          <w:ilvl w:val="2"/>
          <w:numId w:val="55"/>
        </w:numPr>
        <w:tabs>
          <w:tab w:val="left" w:pos="851"/>
        </w:tabs>
        <w:autoSpaceDE w:val="0"/>
        <w:autoSpaceDN w:val="0"/>
        <w:adjustRightInd w:val="0"/>
        <w:snapToGrid w:val="0"/>
        <w:spacing w:line="360" w:lineRule="auto"/>
        <w:jc w:val="left"/>
        <w:rPr>
          <w:rFonts w:ascii="宋体" w:hAnsi="宋体" w:cs="宋体"/>
          <w:color w:val="000000" w:themeColor="text1"/>
          <w:szCs w:val="21"/>
          <w:lang w:eastAsia="zh-TW"/>
        </w:rPr>
      </w:pPr>
      <w:r w:rsidRPr="00763AF1">
        <w:rPr>
          <w:rFonts w:ascii="宋体" w:hAnsi="宋体" w:cs="宋体" w:hint="eastAsia"/>
          <w:color w:val="000000" w:themeColor="text1"/>
          <w:szCs w:val="21"/>
          <w:lang w:eastAsia="zh-TW"/>
        </w:rPr>
        <w:t>对于报价免费的</w:t>
      </w:r>
      <w:r w:rsidRPr="00763AF1">
        <w:rPr>
          <w:rFonts w:ascii="宋体" w:hAnsi="宋体" w:cs="宋体" w:hint="eastAsia"/>
          <w:color w:val="000000" w:themeColor="text1"/>
          <w:szCs w:val="21"/>
        </w:rPr>
        <w:t>内容</w:t>
      </w:r>
      <w:r w:rsidRPr="00763AF1">
        <w:rPr>
          <w:rFonts w:ascii="宋体" w:hAnsi="宋体" w:cs="宋体" w:hint="eastAsia"/>
          <w:color w:val="000000" w:themeColor="text1"/>
          <w:szCs w:val="21"/>
          <w:lang w:eastAsia="zh-TW"/>
        </w:rPr>
        <w:t>须标明“免费”</w:t>
      </w:r>
      <w:r w:rsidRPr="00763AF1">
        <w:rPr>
          <w:rFonts w:ascii="宋体" w:hAnsi="宋体" w:cs="宋体" w:hint="eastAsia"/>
          <w:color w:val="000000" w:themeColor="text1"/>
          <w:szCs w:val="21"/>
        </w:rPr>
        <w:t>。</w:t>
      </w:r>
    </w:p>
    <w:p w:rsidR="003C4DF2" w:rsidRPr="00763AF1" w:rsidRDefault="00F722C2">
      <w:pPr>
        <w:numPr>
          <w:ilvl w:val="1"/>
          <w:numId w:val="55"/>
        </w:numPr>
        <w:autoSpaceDE w:val="0"/>
        <w:autoSpaceDN w:val="0"/>
        <w:adjustRightInd w:val="0"/>
        <w:snapToGrid w:val="0"/>
        <w:spacing w:line="360" w:lineRule="auto"/>
        <w:rPr>
          <w:rFonts w:ascii="宋体" w:hAnsi="宋体" w:cs="宋体"/>
          <w:color w:val="000000" w:themeColor="text1"/>
          <w:szCs w:val="21"/>
        </w:rPr>
      </w:pPr>
      <w:r w:rsidRPr="00763AF1">
        <w:rPr>
          <w:rFonts w:ascii="宋体" w:hAnsi="宋体" w:hint="eastAsia"/>
          <w:color w:val="000000" w:themeColor="text1"/>
          <w:szCs w:val="21"/>
        </w:rPr>
        <w:t>除</w:t>
      </w:r>
      <w:r w:rsidRPr="00763AF1">
        <w:rPr>
          <w:rFonts w:ascii="宋体" w:hAnsi="宋体" w:hint="eastAsia"/>
          <w:b/>
          <w:color w:val="000000" w:themeColor="text1"/>
          <w:szCs w:val="21"/>
        </w:rPr>
        <w:t>投标资料表</w:t>
      </w:r>
      <w:r w:rsidRPr="00763AF1">
        <w:rPr>
          <w:rFonts w:ascii="宋体" w:hAnsi="宋体" w:hint="eastAsia"/>
          <w:color w:val="000000" w:themeColor="text1"/>
          <w:szCs w:val="21"/>
        </w:rPr>
        <w:t>中另有规定，</w:t>
      </w:r>
      <w:r w:rsidRPr="00763AF1">
        <w:rPr>
          <w:rFonts w:ascii="宋体" w:hAnsi="宋体" w:cs="宋体" w:hint="eastAsia"/>
          <w:color w:val="000000" w:themeColor="text1"/>
          <w:szCs w:val="21"/>
          <w:lang w:eastAsia="zh-TW"/>
        </w:rPr>
        <w:t>投标人所报的投标价在合同执行过程中是固定不变的</w:t>
      </w:r>
      <w:r w:rsidRPr="00763AF1">
        <w:rPr>
          <w:rFonts w:ascii="宋体" w:hAnsi="宋体" w:cs="宋体" w:hint="eastAsia"/>
          <w:color w:val="000000" w:themeColor="text1"/>
          <w:szCs w:val="21"/>
        </w:rPr>
        <w:t>，</w:t>
      </w:r>
      <w:r w:rsidRPr="00763AF1">
        <w:rPr>
          <w:rFonts w:ascii="宋体" w:hAnsi="宋体" w:cs="宋体" w:hint="eastAsia"/>
          <w:color w:val="000000" w:themeColor="text1"/>
          <w:szCs w:val="21"/>
          <w:lang w:eastAsia="zh-TW"/>
        </w:rPr>
        <w:t>不得以任何理由予以变更。任何包含价格调整要求的投标被认为是非实质性响应投标而予以拒绝。</w:t>
      </w:r>
    </w:p>
    <w:p w:rsidR="003C4DF2" w:rsidRPr="00763AF1" w:rsidRDefault="00F722C2">
      <w:pPr>
        <w:numPr>
          <w:ilvl w:val="1"/>
          <w:numId w:val="55"/>
        </w:numPr>
        <w:autoSpaceDE w:val="0"/>
        <w:autoSpaceDN w:val="0"/>
        <w:adjustRightInd w:val="0"/>
        <w:snapToGrid w:val="0"/>
        <w:spacing w:line="360" w:lineRule="auto"/>
        <w:rPr>
          <w:rFonts w:ascii="宋体" w:hAnsi="宋体"/>
          <w:color w:val="000000" w:themeColor="text1"/>
          <w:szCs w:val="21"/>
        </w:rPr>
      </w:pPr>
      <w:r w:rsidRPr="00763AF1">
        <w:rPr>
          <w:rFonts w:ascii="宋体" w:hAnsi="宋体" w:hint="eastAsia"/>
          <w:color w:val="000000" w:themeColor="text1"/>
          <w:szCs w:val="21"/>
        </w:rPr>
        <w:t>除</w:t>
      </w:r>
      <w:r w:rsidRPr="00763AF1">
        <w:rPr>
          <w:rFonts w:ascii="宋体" w:hAnsi="宋体" w:hint="eastAsia"/>
          <w:b/>
          <w:color w:val="000000" w:themeColor="text1"/>
          <w:szCs w:val="21"/>
        </w:rPr>
        <w:t>投标资料表</w:t>
      </w:r>
      <w:r w:rsidRPr="00763AF1">
        <w:rPr>
          <w:rFonts w:ascii="宋体" w:hAnsi="宋体" w:hint="eastAsia"/>
          <w:color w:val="000000" w:themeColor="text1"/>
          <w:szCs w:val="21"/>
        </w:rPr>
        <w:t>中允许有备选方案外，本次招标不接受选择性报价，</w:t>
      </w:r>
      <w:r w:rsidRPr="00763AF1">
        <w:rPr>
          <w:rFonts w:ascii="宋体" w:hAnsi="宋体" w:cs="宋体" w:hint="eastAsia"/>
          <w:color w:val="000000" w:themeColor="text1"/>
          <w:szCs w:val="21"/>
        </w:rPr>
        <w:t>否则将被视为无效投标。</w:t>
      </w:r>
    </w:p>
    <w:p w:rsidR="003C4DF2" w:rsidRPr="00763AF1" w:rsidRDefault="00F722C2">
      <w:pPr>
        <w:numPr>
          <w:ilvl w:val="1"/>
          <w:numId w:val="55"/>
        </w:numPr>
        <w:autoSpaceDE w:val="0"/>
        <w:autoSpaceDN w:val="0"/>
        <w:adjustRightInd w:val="0"/>
        <w:snapToGrid w:val="0"/>
        <w:spacing w:line="360" w:lineRule="auto"/>
        <w:rPr>
          <w:rFonts w:ascii="宋体" w:hAnsi="宋体" w:cs="宋体"/>
          <w:color w:val="000000" w:themeColor="text1"/>
          <w:szCs w:val="21"/>
          <w:lang w:eastAsia="zh-TW"/>
        </w:rPr>
      </w:pPr>
      <w:r w:rsidRPr="00763AF1">
        <w:rPr>
          <w:rFonts w:ascii="宋体" w:hAnsi="宋体" w:hint="eastAsia"/>
          <w:color w:val="000000" w:themeColor="text1"/>
          <w:szCs w:val="21"/>
        </w:rPr>
        <w:t>除</w:t>
      </w:r>
      <w:r w:rsidRPr="00763AF1">
        <w:rPr>
          <w:rFonts w:ascii="宋体" w:hAnsi="宋体" w:hint="eastAsia"/>
          <w:b/>
          <w:color w:val="000000" w:themeColor="text1"/>
          <w:szCs w:val="21"/>
        </w:rPr>
        <w:t>投标资料表</w:t>
      </w:r>
      <w:r w:rsidRPr="00763AF1">
        <w:rPr>
          <w:rFonts w:ascii="宋体" w:hAnsi="宋体" w:cs="宋体" w:hint="eastAsia"/>
          <w:color w:val="000000" w:themeColor="text1"/>
          <w:szCs w:val="21"/>
        </w:rPr>
        <w:t>另</w:t>
      </w:r>
      <w:r w:rsidRPr="00763AF1">
        <w:rPr>
          <w:rFonts w:ascii="宋体" w:hAnsi="宋体" w:hint="eastAsia"/>
          <w:color w:val="000000" w:themeColor="text1"/>
          <w:szCs w:val="21"/>
        </w:rPr>
        <w:t>有规定外，本次招标不接受具有附加条件的报价，</w:t>
      </w:r>
      <w:r w:rsidRPr="00763AF1">
        <w:rPr>
          <w:rFonts w:ascii="宋体" w:hAnsi="宋体" w:cs="宋体" w:hint="eastAsia"/>
          <w:color w:val="000000" w:themeColor="text1"/>
          <w:szCs w:val="21"/>
        </w:rPr>
        <w:t>否则将被视为无效投标。</w:t>
      </w:r>
    </w:p>
    <w:p w:rsidR="003C4DF2" w:rsidRPr="00763AF1" w:rsidRDefault="00F722C2">
      <w:pPr>
        <w:numPr>
          <w:ilvl w:val="0"/>
          <w:numId w:val="55"/>
        </w:numPr>
        <w:autoSpaceDE w:val="0"/>
        <w:autoSpaceDN w:val="0"/>
        <w:adjustRightInd w:val="0"/>
        <w:snapToGrid w:val="0"/>
        <w:spacing w:line="360" w:lineRule="auto"/>
        <w:ind w:left="449" w:hangingChars="213" w:hanging="449"/>
        <w:outlineLvl w:val="2"/>
        <w:rPr>
          <w:rFonts w:ascii="宋体" w:hAnsi="宋体"/>
          <w:b/>
          <w:bCs/>
          <w:color w:val="000000" w:themeColor="text1"/>
          <w:szCs w:val="21"/>
        </w:rPr>
      </w:pPr>
      <w:r w:rsidRPr="00763AF1">
        <w:rPr>
          <w:rFonts w:ascii="宋体" w:hAnsi="宋体" w:hint="eastAsia"/>
          <w:b/>
          <w:bCs/>
          <w:color w:val="000000" w:themeColor="text1"/>
          <w:szCs w:val="21"/>
        </w:rPr>
        <w:t>投标货币</w:t>
      </w:r>
    </w:p>
    <w:p w:rsidR="003C4DF2" w:rsidRPr="00763AF1" w:rsidRDefault="00F722C2">
      <w:pPr>
        <w:numPr>
          <w:ilvl w:val="1"/>
          <w:numId w:val="55"/>
        </w:numPr>
        <w:autoSpaceDE w:val="0"/>
        <w:autoSpaceDN w:val="0"/>
        <w:adjustRightInd w:val="0"/>
        <w:snapToGrid w:val="0"/>
        <w:spacing w:line="360" w:lineRule="auto"/>
        <w:rPr>
          <w:rFonts w:ascii="宋体" w:hAnsi="宋体"/>
          <w:color w:val="000000" w:themeColor="text1"/>
          <w:szCs w:val="21"/>
        </w:rPr>
      </w:pPr>
      <w:r w:rsidRPr="00763AF1">
        <w:rPr>
          <w:rFonts w:ascii="宋体" w:hAnsi="宋体" w:hint="eastAsia"/>
          <w:color w:val="000000" w:themeColor="text1"/>
          <w:szCs w:val="21"/>
        </w:rPr>
        <w:t>投标人所提供的货物和服务均应以人民币报价。</w:t>
      </w:r>
    </w:p>
    <w:p w:rsidR="003C4DF2" w:rsidRPr="00763AF1" w:rsidRDefault="00F722C2">
      <w:pPr>
        <w:numPr>
          <w:ilvl w:val="0"/>
          <w:numId w:val="55"/>
        </w:numPr>
        <w:autoSpaceDE w:val="0"/>
        <w:autoSpaceDN w:val="0"/>
        <w:adjustRightInd w:val="0"/>
        <w:snapToGrid w:val="0"/>
        <w:spacing w:line="360" w:lineRule="auto"/>
        <w:ind w:left="449" w:hangingChars="213" w:hanging="449"/>
        <w:outlineLvl w:val="2"/>
        <w:rPr>
          <w:rFonts w:ascii="宋体" w:hAnsi="宋体"/>
          <w:b/>
          <w:bCs/>
          <w:color w:val="000000" w:themeColor="text1"/>
          <w:szCs w:val="21"/>
        </w:rPr>
      </w:pPr>
      <w:r w:rsidRPr="00763AF1">
        <w:rPr>
          <w:rFonts w:ascii="宋体" w:hAnsi="宋体" w:hint="eastAsia"/>
          <w:b/>
          <w:bCs/>
          <w:color w:val="000000" w:themeColor="text1"/>
          <w:szCs w:val="21"/>
        </w:rPr>
        <w:t>联合体投标</w:t>
      </w:r>
    </w:p>
    <w:p w:rsidR="003C4DF2" w:rsidRPr="00763AF1" w:rsidRDefault="00F722C2">
      <w:pPr>
        <w:numPr>
          <w:ilvl w:val="1"/>
          <w:numId w:val="55"/>
        </w:numPr>
        <w:autoSpaceDE w:val="0"/>
        <w:autoSpaceDN w:val="0"/>
        <w:adjustRightInd w:val="0"/>
        <w:snapToGrid w:val="0"/>
        <w:spacing w:line="360" w:lineRule="auto"/>
        <w:rPr>
          <w:rFonts w:ascii="宋体" w:hAnsi="宋体" w:cs="黑体"/>
          <w:b/>
          <w:bCs/>
          <w:color w:val="000000" w:themeColor="text1"/>
          <w:szCs w:val="21"/>
        </w:rPr>
      </w:pPr>
      <w:r w:rsidRPr="00763AF1">
        <w:rPr>
          <w:rFonts w:ascii="宋体" w:hAnsi="宋体" w:hint="eastAsia"/>
          <w:color w:val="000000" w:themeColor="text1"/>
          <w:szCs w:val="21"/>
        </w:rPr>
        <w:t>除非</w:t>
      </w:r>
      <w:r w:rsidRPr="00763AF1">
        <w:rPr>
          <w:rFonts w:ascii="宋体" w:hAnsi="宋体" w:hint="eastAsia"/>
          <w:b/>
          <w:color w:val="000000" w:themeColor="text1"/>
          <w:szCs w:val="21"/>
        </w:rPr>
        <w:t>投标邀请</w:t>
      </w:r>
      <w:r w:rsidRPr="00763AF1">
        <w:rPr>
          <w:rFonts w:ascii="宋体" w:hAnsi="宋体" w:hint="eastAsia"/>
          <w:color w:val="000000" w:themeColor="text1"/>
          <w:szCs w:val="21"/>
        </w:rPr>
        <w:t>中另有规定，不接受联合体投标。如果投标邀请中规定允许联合体投标的，则必须满足：</w:t>
      </w:r>
    </w:p>
    <w:p w:rsidR="003C4DF2" w:rsidRPr="00763AF1" w:rsidRDefault="00F722C2">
      <w:pPr>
        <w:numPr>
          <w:ilvl w:val="2"/>
          <w:numId w:val="55"/>
        </w:numPr>
        <w:autoSpaceDE w:val="0"/>
        <w:autoSpaceDN w:val="0"/>
        <w:adjustRightInd w:val="0"/>
        <w:snapToGrid w:val="0"/>
        <w:spacing w:line="360" w:lineRule="auto"/>
        <w:ind w:left="868" w:hanging="868"/>
        <w:rPr>
          <w:rFonts w:ascii="宋体" w:hAnsi="宋体"/>
          <w:color w:val="000000" w:themeColor="text1"/>
          <w:szCs w:val="21"/>
        </w:rPr>
      </w:pPr>
      <w:r w:rsidRPr="00763AF1">
        <w:rPr>
          <w:rFonts w:ascii="宋体" w:hAnsi="宋体" w:hint="eastAsia"/>
          <w:color w:val="000000" w:themeColor="text1"/>
          <w:szCs w:val="21"/>
        </w:rPr>
        <w:lastRenderedPageBreak/>
        <w:t>以联合体形式参加投标的，联合体各方均必须符合</w:t>
      </w:r>
      <w:r w:rsidRPr="00763AF1">
        <w:rPr>
          <w:rFonts w:ascii="宋体" w:hAnsi="宋体" w:hint="eastAsia"/>
          <w:bCs/>
          <w:color w:val="000000" w:themeColor="text1"/>
          <w:szCs w:val="20"/>
        </w:rPr>
        <w:t>《中华人民共和国政府采购法》第二十二条第（一）至（六）项规定。</w:t>
      </w:r>
    </w:p>
    <w:p w:rsidR="003C4DF2" w:rsidRPr="00763AF1" w:rsidRDefault="00F722C2">
      <w:pPr>
        <w:numPr>
          <w:ilvl w:val="2"/>
          <w:numId w:val="55"/>
        </w:numPr>
        <w:autoSpaceDE w:val="0"/>
        <w:autoSpaceDN w:val="0"/>
        <w:adjustRightInd w:val="0"/>
        <w:snapToGrid w:val="0"/>
        <w:spacing w:line="360" w:lineRule="auto"/>
        <w:ind w:left="868" w:hanging="868"/>
        <w:rPr>
          <w:rFonts w:ascii="宋体" w:hAnsi="宋体"/>
          <w:color w:val="000000" w:themeColor="text1"/>
          <w:szCs w:val="21"/>
        </w:rPr>
      </w:pPr>
      <w:r w:rsidRPr="00763AF1">
        <w:rPr>
          <w:rFonts w:ascii="宋体" w:hAnsi="宋体" w:hint="eastAsia"/>
          <w:color w:val="000000" w:themeColor="text1"/>
          <w:szCs w:val="21"/>
        </w:rPr>
        <w:t>联合体投标的，必须提供各方签订的联合投标协议，明确约定各方承担的工作和相应的责任。联合体各方签订联合投标协议书，不得再以自己名义单独在同一项目（或包组）中投标，也不得组成新的联合体参加同一项目（或包组）投标。</w:t>
      </w:r>
    </w:p>
    <w:p w:rsidR="003C4DF2" w:rsidRPr="00763AF1" w:rsidRDefault="00F722C2">
      <w:pPr>
        <w:numPr>
          <w:ilvl w:val="2"/>
          <w:numId w:val="55"/>
        </w:numPr>
        <w:autoSpaceDE w:val="0"/>
        <w:autoSpaceDN w:val="0"/>
        <w:adjustRightInd w:val="0"/>
        <w:snapToGrid w:val="0"/>
        <w:spacing w:line="360" w:lineRule="auto"/>
        <w:ind w:left="868" w:hanging="868"/>
        <w:rPr>
          <w:rFonts w:ascii="宋体" w:hAnsi="宋体"/>
          <w:color w:val="000000" w:themeColor="text1"/>
          <w:szCs w:val="21"/>
        </w:rPr>
      </w:pPr>
      <w:r w:rsidRPr="00763AF1">
        <w:rPr>
          <w:rFonts w:ascii="宋体" w:hAnsi="宋体" w:hint="eastAsia"/>
          <w:color w:val="000000" w:themeColor="text1"/>
          <w:szCs w:val="21"/>
        </w:rPr>
        <w:t>联合体中有同类资质的供应商按照联合体分工承担相同工作的，应当按照资质等级较低的供应商确定资质等级。</w:t>
      </w:r>
    </w:p>
    <w:p w:rsidR="003C4DF2" w:rsidRPr="00763AF1" w:rsidRDefault="00F722C2">
      <w:pPr>
        <w:numPr>
          <w:ilvl w:val="2"/>
          <w:numId w:val="55"/>
        </w:numPr>
        <w:tabs>
          <w:tab w:val="left" w:pos="851"/>
        </w:tabs>
        <w:autoSpaceDE w:val="0"/>
        <w:autoSpaceDN w:val="0"/>
        <w:adjustRightInd w:val="0"/>
        <w:snapToGrid w:val="0"/>
        <w:spacing w:line="360" w:lineRule="auto"/>
        <w:ind w:left="868" w:hanging="868"/>
        <w:rPr>
          <w:rFonts w:ascii="宋体" w:hAnsi="宋体"/>
          <w:color w:val="000000" w:themeColor="text1"/>
          <w:szCs w:val="21"/>
        </w:rPr>
      </w:pPr>
      <w:r w:rsidRPr="00763AF1">
        <w:rPr>
          <w:rFonts w:ascii="宋体" w:hAnsi="宋体" w:hint="eastAsia"/>
          <w:color w:val="000000" w:themeColor="text1"/>
          <w:szCs w:val="21"/>
        </w:rPr>
        <w:t>联合体投标的，可以由联合体中的一方或者共同提交投标保证金，以一方名义提交投标保证金的，对联合体各方均具有约束力。</w:t>
      </w:r>
    </w:p>
    <w:p w:rsidR="003C4DF2" w:rsidRPr="00763AF1" w:rsidRDefault="00F722C2">
      <w:pPr>
        <w:numPr>
          <w:ilvl w:val="2"/>
          <w:numId w:val="55"/>
        </w:numPr>
        <w:tabs>
          <w:tab w:val="left" w:pos="851"/>
        </w:tabs>
        <w:autoSpaceDE w:val="0"/>
        <w:autoSpaceDN w:val="0"/>
        <w:adjustRightInd w:val="0"/>
        <w:snapToGrid w:val="0"/>
        <w:spacing w:line="360" w:lineRule="auto"/>
        <w:rPr>
          <w:rFonts w:ascii="宋体" w:hAnsi="宋体"/>
          <w:color w:val="000000" w:themeColor="text1"/>
          <w:szCs w:val="21"/>
        </w:rPr>
      </w:pPr>
      <w:r w:rsidRPr="00763AF1">
        <w:rPr>
          <w:rFonts w:ascii="宋体" w:hAnsi="宋体"/>
          <w:color w:val="000000" w:themeColor="text1"/>
          <w:szCs w:val="21"/>
        </w:rPr>
        <w:t>联合体中标的，联合体各方应当共同与</w:t>
      </w:r>
      <w:r w:rsidRPr="00763AF1">
        <w:rPr>
          <w:rFonts w:ascii="宋体" w:hAnsi="宋体" w:hint="eastAsia"/>
          <w:color w:val="000000" w:themeColor="text1"/>
          <w:szCs w:val="21"/>
        </w:rPr>
        <w:t>采购</w:t>
      </w:r>
      <w:r w:rsidRPr="00763AF1">
        <w:rPr>
          <w:rFonts w:ascii="宋体" w:hAnsi="宋体"/>
          <w:color w:val="000000" w:themeColor="text1"/>
          <w:szCs w:val="21"/>
        </w:rPr>
        <w:t>人签订合同。</w:t>
      </w:r>
    </w:p>
    <w:p w:rsidR="003C4DF2" w:rsidRPr="00763AF1" w:rsidRDefault="00F722C2">
      <w:pPr>
        <w:numPr>
          <w:ilvl w:val="0"/>
          <w:numId w:val="55"/>
        </w:numPr>
        <w:autoSpaceDE w:val="0"/>
        <w:autoSpaceDN w:val="0"/>
        <w:adjustRightInd w:val="0"/>
        <w:snapToGrid w:val="0"/>
        <w:spacing w:line="360" w:lineRule="auto"/>
        <w:ind w:left="449" w:hangingChars="213" w:hanging="449"/>
        <w:outlineLvl w:val="2"/>
        <w:rPr>
          <w:rFonts w:ascii="宋体" w:hAnsi="宋体"/>
          <w:b/>
          <w:bCs/>
          <w:color w:val="000000" w:themeColor="text1"/>
          <w:szCs w:val="21"/>
        </w:rPr>
      </w:pPr>
      <w:r w:rsidRPr="00763AF1">
        <w:rPr>
          <w:rFonts w:ascii="宋体" w:hAnsi="宋体" w:hint="eastAsia"/>
          <w:b/>
          <w:bCs/>
          <w:color w:val="000000" w:themeColor="text1"/>
          <w:szCs w:val="21"/>
        </w:rPr>
        <w:t>证明投标人合格和资格的文件</w:t>
      </w:r>
    </w:p>
    <w:p w:rsidR="003C4DF2" w:rsidRPr="00763AF1" w:rsidRDefault="00F722C2">
      <w:pPr>
        <w:numPr>
          <w:ilvl w:val="1"/>
          <w:numId w:val="55"/>
        </w:numPr>
        <w:autoSpaceDE w:val="0"/>
        <w:autoSpaceDN w:val="0"/>
        <w:adjustRightInd w:val="0"/>
        <w:snapToGrid w:val="0"/>
        <w:spacing w:line="360" w:lineRule="auto"/>
        <w:rPr>
          <w:rFonts w:ascii="宋体" w:hAnsi="宋体" w:cs="黑体"/>
          <w:b/>
          <w:bCs/>
          <w:color w:val="000000" w:themeColor="text1"/>
          <w:szCs w:val="21"/>
        </w:rPr>
      </w:pPr>
      <w:r w:rsidRPr="00763AF1">
        <w:rPr>
          <w:rFonts w:ascii="宋体" w:hAnsi="宋体" w:cs="宋体" w:hint="eastAsia"/>
          <w:color w:val="000000" w:themeColor="text1"/>
          <w:szCs w:val="21"/>
          <w:lang w:eastAsia="zh-TW"/>
        </w:rPr>
        <w:t>投标人应提交证明其有资格参加投标和中标后有能力履行合同的文件</w:t>
      </w:r>
      <w:r w:rsidRPr="00763AF1">
        <w:rPr>
          <w:rFonts w:ascii="宋体" w:hAnsi="宋体" w:cs="宋体" w:hint="eastAsia"/>
          <w:color w:val="000000" w:themeColor="text1"/>
          <w:szCs w:val="21"/>
        </w:rPr>
        <w:t>，</w:t>
      </w:r>
      <w:r w:rsidRPr="00763AF1">
        <w:rPr>
          <w:rFonts w:ascii="宋体" w:hAnsi="宋体" w:cs="宋体" w:hint="eastAsia"/>
          <w:color w:val="000000" w:themeColor="text1"/>
          <w:szCs w:val="21"/>
          <w:lang w:eastAsia="zh-TW"/>
        </w:rPr>
        <w:t>并作为其投标文件的一部分。如果投标人为联合体</w:t>
      </w:r>
      <w:r w:rsidRPr="00763AF1">
        <w:rPr>
          <w:rFonts w:ascii="宋体" w:hAnsi="宋体" w:cs="宋体" w:hint="eastAsia"/>
          <w:color w:val="000000" w:themeColor="text1"/>
          <w:szCs w:val="21"/>
        </w:rPr>
        <w:t>，</w:t>
      </w:r>
      <w:r w:rsidRPr="00763AF1">
        <w:rPr>
          <w:rFonts w:ascii="宋体" w:hAnsi="宋体" w:cs="宋体" w:hint="eastAsia"/>
          <w:color w:val="000000" w:themeColor="text1"/>
          <w:szCs w:val="21"/>
          <w:lang w:eastAsia="zh-TW"/>
        </w:rPr>
        <w:t>应提交联合体各方的资格证明文件、联合投标协议并注明主</w:t>
      </w:r>
      <w:r w:rsidRPr="00763AF1">
        <w:rPr>
          <w:rFonts w:ascii="宋体" w:hAnsi="宋体" w:cs="宋体" w:hint="eastAsia"/>
          <w:color w:val="000000" w:themeColor="text1"/>
          <w:szCs w:val="21"/>
        </w:rPr>
        <w:t>体方及各方拟承担的工作和责任。</w:t>
      </w:r>
      <w:r w:rsidRPr="00763AF1">
        <w:rPr>
          <w:rFonts w:ascii="宋体" w:hAnsi="宋体" w:cs="宋体" w:hint="eastAsia"/>
          <w:color w:val="000000" w:themeColor="text1"/>
          <w:szCs w:val="21"/>
          <w:lang w:eastAsia="zh-TW"/>
        </w:rPr>
        <w:t>否则</w:t>
      </w:r>
      <w:r w:rsidRPr="00763AF1">
        <w:rPr>
          <w:rFonts w:ascii="宋体" w:hAnsi="宋体" w:cs="宋体" w:hint="eastAsia"/>
          <w:color w:val="000000" w:themeColor="text1"/>
          <w:szCs w:val="21"/>
        </w:rPr>
        <w:t>，</w:t>
      </w:r>
      <w:r w:rsidRPr="00763AF1">
        <w:rPr>
          <w:rFonts w:ascii="宋体" w:hAnsi="宋体" w:cs="宋体" w:hint="eastAsia"/>
          <w:color w:val="000000" w:themeColor="text1"/>
          <w:szCs w:val="21"/>
          <w:lang w:eastAsia="zh-TW"/>
        </w:rPr>
        <w:t>将导致其投标</w:t>
      </w:r>
      <w:r w:rsidRPr="00763AF1">
        <w:rPr>
          <w:rFonts w:ascii="宋体" w:hAnsi="宋体" w:cs="宋体" w:hint="eastAsia"/>
          <w:color w:val="000000" w:themeColor="text1"/>
          <w:szCs w:val="21"/>
        </w:rPr>
        <w:t>无效。</w:t>
      </w:r>
    </w:p>
    <w:p w:rsidR="003C4DF2" w:rsidRPr="00763AF1" w:rsidRDefault="00F722C2">
      <w:pPr>
        <w:numPr>
          <w:ilvl w:val="1"/>
          <w:numId w:val="55"/>
        </w:numPr>
        <w:autoSpaceDE w:val="0"/>
        <w:autoSpaceDN w:val="0"/>
        <w:adjustRightInd w:val="0"/>
        <w:snapToGrid w:val="0"/>
        <w:spacing w:line="360" w:lineRule="auto"/>
        <w:rPr>
          <w:rFonts w:ascii="宋体" w:hAnsi="宋体" w:cs="宋体"/>
          <w:color w:val="000000" w:themeColor="text1"/>
          <w:szCs w:val="21"/>
          <w:lang w:eastAsia="zh-TW"/>
        </w:rPr>
      </w:pPr>
      <w:r w:rsidRPr="00763AF1">
        <w:rPr>
          <w:rFonts w:ascii="宋体" w:hAnsi="宋体" w:cs="宋体" w:hint="eastAsia"/>
          <w:color w:val="000000" w:themeColor="text1"/>
          <w:szCs w:val="21"/>
          <w:lang w:eastAsia="zh-TW"/>
        </w:rPr>
        <w:t>投标人提交的资格证明文件应证明其</w:t>
      </w:r>
      <w:r w:rsidRPr="00763AF1">
        <w:rPr>
          <w:rFonts w:ascii="宋体" w:hAnsi="宋体" w:cs="宋体" w:hint="eastAsia"/>
          <w:color w:val="000000" w:themeColor="text1"/>
          <w:szCs w:val="21"/>
        </w:rPr>
        <w:t>满足</w:t>
      </w:r>
      <w:r w:rsidRPr="00763AF1">
        <w:rPr>
          <w:rFonts w:ascii="宋体" w:hint="eastAsia"/>
          <w:bCs/>
          <w:color w:val="000000" w:themeColor="text1"/>
          <w:szCs w:val="20"/>
        </w:rPr>
        <w:t>投标人的资格要求</w:t>
      </w:r>
      <w:r w:rsidRPr="00763AF1">
        <w:rPr>
          <w:rFonts w:ascii="宋体" w:hAnsi="宋体" w:cs="宋体" w:hint="eastAsia"/>
          <w:color w:val="000000" w:themeColor="text1"/>
          <w:szCs w:val="21"/>
          <w:lang w:eastAsia="zh-TW"/>
        </w:rPr>
        <w:t>。</w:t>
      </w:r>
    </w:p>
    <w:p w:rsidR="003C4DF2" w:rsidRPr="00763AF1" w:rsidRDefault="00F722C2">
      <w:pPr>
        <w:numPr>
          <w:ilvl w:val="0"/>
          <w:numId w:val="55"/>
        </w:numPr>
        <w:autoSpaceDE w:val="0"/>
        <w:autoSpaceDN w:val="0"/>
        <w:adjustRightInd w:val="0"/>
        <w:snapToGrid w:val="0"/>
        <w:spacing w:line="360" w:lineRule="auto"/>
        <w:ind w:left="449" w:hangingChars="213" w:hanging="449"/>
        <w:outlineLvl w:val="2"/>
        <w:rPr>
          <w:rFonts w:ascii="宋体" w:hAnsi="宋体"/>
          <w:b/>
          <w:bCs/>
          <w:color w:val="000000" w:themeColor="text1"/>
          <w:szCs w:val="21"/>
        </w:rPr>
      </w:pPr>
      <w:r w:rsidRPr="00763AF1">
        <w:rPr>
          <w:rFonts w:ascii="宋体" w:hAnsi="宋体"/>
          <w:b/>
          <w:bCs/>
          <w:color w:val="000000" w:themeColor="text1"/>
          <w:szCs w:val="21"/>
        </w:rPr>
        <w:t>证明投标标的的合格性和符合招标文件规定的文件</w:t>
      </w:r>
    </w:p>
    <w:p w:rsidR="003C4DF2" w:rsidRPr="00763AF1" w:rsidRDefault="00F722C2">
      <w:pPr>
        <w:numPr>
          <w:ilvl w:val="1"/>
          <w:numId w:val="55"/>
        </w:numPr>
        <w:autoSpaceDE w:val="0"/>
        <w:autoSpaceDN w:val="0"/>
        <w:adjustRightInd w:val="0"/>
        <w:snapToGrid w:val="0"/>
        <w:spacing w:line="360" w:lineRule="auto"/>
        <w:rPr>
          <w:rFonts w:ascii="宋体" w:hAnsi="宋体" w:cs="黑体"/>
          <w:b/>
          <w:bCs/>
          <w:color w:val="000000" w:themeColor="text1"/>
          <w:szCs w:val="21"/>
        </w:rPr>
      </w:pPr>
      <w:r w:rsidRPr="00763AF1">
        <w:rPr>
          <w:rFonts w:ascii="宋体" w:hAnsi="宋体" w:cs="宋体" w:hint="eastAsia"/>
          <w:color w:val="000000" w:themeColor="text1"/>
          <w:szCs w:val="21"/>
          <w:lang w:eastAsia="zh-TW"/>
        </w:rPr>
        <w:t>投标人应提交证明文件</w:t>
      </w:r>
      <w:r w:rsidRPr="00763AF1">
        <w:rPr>
          <w:rFonts w:ascii="宋体" w:hAnsi="宋体" w:cs="宋体" w:hint="eastAsia"/>
          <w:color w:val="000000" w:themeColor="text1"/>
          <w:szCs w:val="21"/>
        </w:rPr>
        <w:t>，</w:t>
      </w:r>
      <w:r w:rsidRPr="00763AF1">
        <w:rPr>
          <w:rFonts w:ascii="宋体" w:hAnsi="宋体" w:cs="宋体" w:hint="eastAsia"/>
          <w:color w:val="000000" w:themeColor="text1"/>
          <w:szCs w:val="21"/>
          <w:lang w:eastAsia="zh-TW"/>
        </w:rPr>
        <w:t>证明其拟</w:t>
      </w:r>
      <w:r w:rsidRPr="00763AF1">
        <w:rPr>
          <w:rFonts w:ascii="宋体" w:hAnsi="宋体" w:cs="宋体" w:hint="eastAsia"/>
          <w:color w:val="000000" w:themeColor="text1"/>
          <w:szCs w:val="21"/>
        </w:rPr>
        <w:t>投标</w:t>
      </w:r>
      <w:r w:rsidRPr="00763AF1">
        <w:rPr>
          <w:rFonts w:ascii="宋体" w:hAnsi="宋体" w:cs="宋体" w:hint="eastAsia"/>
          <w:color w:val="000000" w:themeColor="text1"/>
          <w:szCs w:val="21"/>
          <w:lang w:eastAsia="zh-TW"/>
        </w:rPr>
        <w:t>的货物和服务的合格性符合招标文件规定。该证明文件作为投标文件的一部分。</w:t>
      </w:r>
    </w:p>
    <w:p w:rsidR="003C4DF2" w:rsidRPr="00763AF1" w:rsidRDefault="00F722C2">
      <w:pPr>
        <w:numPr>
          <w:ilvl w:val="1"/>
          <w:numId w:val="55"/>
        </w:numPr>
        <w:autoSpaceDE w:val="0"/>
        <w:autoSpaceDN w:val="0"/>
        <w:adjustRightInd w:val="0"/>
        <w:snapToGrid w:val="0"/>
        <w:spacing w:line="360" w:lineRule="auto"/>
        <w:rPr>
          <w:rFonts w:ascii="宋体" w:hAnsi="宋体" w:cs="宋体"/>
          <w:color w:val="000000" w:themeColor="text1"/>
          <w:szCs w:val="21"/>
          <w:lang w:eastAsia="zh-TW"/>
        </w:rPr>
      </w:pPr>
      <w:r w:rsidRPr="00763AF1">
        <w:rPr>
          <w:rFonts w:ascii="宋体" w:hAnsi="宋体" w:cs="宋体" w:hint="eastAsia"/>
          <w:color w:val="000000" w:themeColor="text1"/>
          <w:szCs w:val="21"/>
          <w:lang w:eastAsia="zh-TW"/>
        </w:rPr>
        <w:t>货物和服务合格性的证明文件应包括投标分项报价表中对货物和服务原产地的说明。</w:t>
      </w:r>
    </w:p>
    <w:p w:rsidR="003C4DF2" w:rsidRPr="00763AF1" w:rsidRDefault="00F722C2">
      <w:pPr>
        <w:numPr>
          <w:ilvl w:val="1"/>
          <w:numId w:val="55"/>
        </w:numPr>
        <w:autoSpaceDE w:val="0"/>
        <w:autoSpaceDN w:val="0"/>
        <w:adjustRightInd w:val="0"/>
        <w:snapToGrid w:val="0"/>
        <w:spacing w:line="360" w:lineRule="auto"/>
        <w:rPr>
          <w:rFonts w:ascii="宋体" w:hAnsi="宋体"/>
          <w:strike/>
          <w:color w:val="000000" w:themeColor="text1"/>
          <w:szCs w:val="21"/>
        </w:rPr>
      </w:pPr>
      <w:r w:rsidRPr="00763AF1">
        <w:rPr>
          <w:rFonts w:ascii="宋体" w:hAnsi="宋体" w:cs="宋体" w:hint="eastAsia"/>
          <w:color w:val="000000" w:themeColor="text1"/>
          <w:szCs w:val="21"/>
          <w:lang w:eastAsia="zh-TW"/>
        </w:rPr>
        <w:t>证明货物和服务与招标文件的要求相一致的文件，可以是文字资料、图纸和数据</w:t>
      </w:r>
      <w:r w:rsidRPr="00763AF1">
        <w:rPr>
          <w:rFonts w:ascii="宋体" w:hAnsi="宋体" w:cs="宋体" w:hint="eastAsia"/>
          <w:color w:val="000000" w:themeColor="text1"/>
          <w:szCs w:val="21"/>
        </w:rPr>
        <w:t>。</w:t>
      </w:r>
    </w:p>
    <w:p w:rsidR="003C4DF2" w:rsidRPr="00763AF1" w:rsidRDefault="00F722C2">
      <w:pPr>
        <w:numPr>
          <w:ilvl w:val="1"/>
          <w:numId w:val="55"/>
        </w:numPr>
        <w:autoSpaceDE w:val="0"/>
        <w:autoSpaceDN w:val="0"/>
        <w:adjustRightInd w:val="0"/>
        <w:snapToGrid w:val="0"/>
        <w:spacing w:line="360" w:lineRule="auto"/>
        <w:rPr>
          <w:color w:val="000000" w:themeColor="text1"/>
        </w:rPr>
      </w:pPr>
      <w:r w:rsidRPr="00763AF1">
        <w:rPr>
          <w:rFonts w:ascii="宋体" w:hAnsi="宋体" w:cs="宋体" w:hint="eastAsia"/>
          <w:color w:val="000000" w:themeColor="text1"/>
          <w:szCs w:val="21"/>
        </w:rPr>
        <w:t>除</w:t>
      </w:r>
      <w:r w:rsidRPr="00763AF1">
        <w:rPr>
          <w:rFonts w:ascii="宋体" w:hAnsi="宋体" w:cs="宋体" w:hint="eastAsia"/>
          <w:b/>
          <w:color w:val="000000" w:themeColor="text1"/>
          <w:szCs w:val="21"/>
        </w:rPr>
        <w:t>投标资料表</w:t>
      </w:r>
      <w:r w:rsidRPr="00763AF1">
        <w:rPr>
          <w:rFonts w:ascii="宋体" w:hAnsi="宋体" w:cs="宋体" w:hint="eastAsia"/>
          <w:color w:val="000000" w:themeColor="text1"/>
          <w:szCs w:val="21"/>
        </w:rPr>
        <w:t>另有规定，</w:t>
      </w:r>
      <w:r w:rsidRPr="00763AF1">
        <w:rPr>
          <w:rFonts w:ascii="宋体" w:hAnsi="宋体" w:cs="宋体" w:hint="eastAsia"/>
          <w:color w:val="000000" w:themeColor="text1"/>
          <w:szCs w:val="21"/>
          <w:lang w:eastAsia="zh-TW"/>
        </w:rPr>
        <w:t>投标人对加注星号（“★”）的实质性条款或技术参数应当在投标文件中提供技术支持资料。技术支持资料以投标货物制造商公开发布的印刷资料或检测机构出具的检测报告或投标货物制造商</w:t>
      </w:r>
      <w:r w:rsidRPr="00763AF1">
        <w:rPr>
          <w:rFonts w:ascii="宋体" w:hAnsi="宋体" w:cs="宋体" w:hint="eastAsia"/>
          <w:color w:val="000000" w:themeColor="text1"/>
          <w:szCs w:val="21"/>
        </w:rPr>
        <w:t>出具的证明或</w:t>
      </w:r>
      <w:r w:rsidRPr="00763AF1">
        <w:rPr>
          <w:rFonts w:ascii="宋体" w:hAnsi="宋体" w:cs="宋体" w:hint="eastAsia"/>
          <w:color w:val="000000" w:themeColor="text1"/>
          <w:szCs w:val="21"/>
          <w:lang w:eastAsia="zh-TW"/>
        </w:rPr>
        <w:t>招标文件中允许的其他形式为准。凡不符合上述要求的，将视为无效技术支持资料</w:t>
      </w:r>
      <w:r w:rsidRPr="00763AF1">
        <w:rPr>
          <w:rFonts w:ascii="宋体" w:hAnsi="宋体" w:cs="宋体" w:hint="eastAsia"/>
          <w:color w:val="000000" w:themeColor="text1"/>
          <w:szCs w:val="21"/>
        </w:rPr>
        <w:t>，导致投标无效</w:t>
      </w:r>
      <w:r w:rsidRPr="00763AF1">
        <w:rPr>
          <w:rFonts w:ascii="宋体" w:hAnsi="宋体" w:cs="宋体" w:hint="eastAsia"/>
          <w:color w:val="000000" w:themeColor="text1"/>
          <w:szCs w:val="21"/>
          <w:lang w:eastAsia="zh-TW"/>
        </w:rPr>
        <w:t>。</w:t>
      </w:r>
    </w:p>
    <w:p w:rsidR="003C4DF2" w:rsidRPr="00763AF1" w:rsidRDefault="00F722C2">
      <w:pPr>
        <w:numPr>
          <w:ilvl w:val="0"/>
          <w:numId w:val="55"/>
        </w:numPr>
        <w:autoSpaceDE w:val="0"/>
        <w:autoSpaceDN w:val="0"/>
        <w:adjustRightInd w:val="0"/>
        <w:snapToGrid w:val="0"/>
        <w:spacing w:line="360" w:lineRule="auto"/>
        <w:ind w:left="449" w:hangingChars="213" w:hanging="449"/>
        <w:outlineLvl w:val="2"/>
        <w:rPr>
          <w:rFonts w:ascii="宋体" w:hAnsi="宋体"/>
          <w:b/>
          <w:bCs/>
          <w:color w:val="000000" w:themeColor="text1"/>
          <w:szCs w:val="21"/>
        </w:rPr>
      </w:pPr>
      <w:r w:rsidRPr="00763AF1">
        <w:rPr>
          <w:rFonts w:ascii="宋体" w:hAnsi="宋体" w:hint="eastAsia"/>
          <w:b/>
          <w:bCs/>
          <w:color w:val="000000" w:themeColor="text1"/>
          <w:szCs w:val="21"/>
        </w:rPr>
        <w:t>分包</w:t>
      </w:r>
    </w:p>
    <w:p w:rsidR="003C4DF2" w:rsidRPr="00763AF1" w:rsidRDefault="00F722C2">
      <w:pPr>
        <w:numPr>
          <w:ilvl w:val="1"/>
          <w:numId w:val="55"/>
        </w:numPr>
        <w:autoSpaceDE w:val="0"/>
        <w:autoSpaceDN w:val="0"/>
        <w:adjustRightInd w:val="0"/>
        <w:snapToGrid w:val="0"/>
        <w:spacing w:line="360" w:lineRule="auto"/>
        <w:rPr>
          <w:rFonts w:ascii="宋体" w:hAnsi="宋体"/>
          <w:color w:val="000000" w:themeColor="text1"/>
          <w:szCs w:val="21"/>
        </w:rPr>
      </w:pPr>
      <w:r w:rsidRPr="00763AF1">
        <w:rPr>
          <w:rFonts w:ascii="宋体" w:hAnsi="宋体" w:hint="eastAsia"/>
          <w:color w:val="000000" w:themeColor="text1"/>
          <w:szCs w:val="21"/>
        </w:rPr>
        <w:t>如果</w:t>
      </w:r>
      <w:r w:rsidRPr="00763AF1">
        <w:rPr>
          <w:rFonts w:ascii="宋体" w:hAnsi="宋体" w:hint="eastAsia"/>
          <w:b/>
          <w:color w:val="000000" w:themeColor="text1"/>
          <w:szCs w:val="21"/>
        </w:rPr>
        <w:t>投标资料表</w:t>
      </w:r>
      <w:r w:rsidRPr="00763AF1">
        <w:rPr>
          <w:rFonts w:ascii="宋体" w:hAnsi="宋体" w:hint="eastAsia"/>
          <w:color w:val="000000" w:themeColor="text1"/>
          <w:szCs w:val="21"/>
        </w:rPr>
        <w:t>已明确允许分包且投标人拟在中标后将中标项目的非主体、非关键性工作分包的，投标人应当在投标文件中载明分包承担主体，分包承担主体应当具备相应资质条件且不得再次分包。</w:t>
      </w:r>
    </w:p>
    <w:p w:rsidR="003C4DF2" w:rsidRPr="00763AF1" w:rsidRDefault="00F722C2">
      <w:pPr>
        <w:numPr>
          <w:ilvl w:val="0"/>
          <w:numId w:val="55"/>
        </w:numPr>
        <w:autoSpaceDE w:val="0"/>
        <w:autoSpaceDN w:val="0"/>
        <w:adjustRightInd w:val="0"/>
        <w:snapToGrid w:val="0"/>
        <w:spacing w:line="360" w:lineRule="auto"/>
        <w:ind w:left="449" w:hangingChars="213" w:hanging="449"/>
        <w:outlineLvl w:val="2"/>
        <w:rPr>
          <w:rFonts w:ascii="宋体" w:hAnsi="宋体"/>
          <w:b/>
          <w:bCs/>
          <w:color w:val="000000" w:themeColor="text1"/>
          <w:szCs w:val="21"/>
        </w:rPr>
      </w:pPr>
      <w:r w:rsidRPr="00763AF1">
        <w:rPr>
          <w:rFonts w:ascii="宋体" w:hAnsi="宋体" w:hint="eastAsia"/>
          <w:b/>
          <w:bCs/>
          <w:color w:val="000000" w:themeColor="text1"/>
          <w:szCs w:val="21"/>
        </w:rPr>
        <w:t>投标保证金</w:t>
      </w:r>
    </w:p>
    <w:p w:rsidR="003C4DF2" w:rsidRPr="00763AF1" w:rsidRDefault="00F722C2">
      <w:pPr>
        <w:numPr>
          <w:ilvl w:val="1"/>
          <w:numId w:val="55"/>
        </w:numPr>
        <w:autoSpaceDE w:val="0"/>
        <w:autoSpaceDN w:val="0"/>
        <w:adjustRightInd w:val="0"/>
        <w:snapToGrid w:val="0"/>
        <w:spacing w:line="360" w:lineRule="auto"/>
        <w:rPr>
          <w:rFonts w:ascii="宋体" w:hAnsi="宋体" w:cs="宋体"/>
          <w:color w:val="000000" w:themeColor="text1"/>
          <w:szCs w:val="21"/>
          <w:lang w:eastAsia="zh-TW"/>
        </w:rPr>
      </w:pPr>
      <w:r w:rsidRPr="00763AF1">
        <w:rPr>
          <w:rFonts w:ascii="宋体" w:hAnsi="宋体" w:cs="宋体" w:hint="eastAsia"/>
          <w:color w:val="000000" w:themeColor="text1"/>
          <w:szCs w:val="21"/>
          <w:lang w:eastAsia="zh-TW"/>
        </w:rPr>
        <w:t>投标人应</w:t>
      </w:r>
      <w:r w:rsidRPr="00763AF1">
        <w:rPr>
          <w:rFonts w:ascii="宋体" w:hAnsi="宋体" w:cs="宋体" w:hint="eastAsia"/>
          <w:color w:val="000000" w:themeColor="text1"/>
          <w:szCs w:val="21"/>
        </w:rPr>
        <w:t>按</w:t>
      </w:r>
      <w:r w:rsidRPr="00763AF1">
        <w:rPr>
          <w:rFonts w:ascii="宋体" w:hAnsi="宋体" w:cs="宋体" w:hint="eastAsia"/>
          <w:b/>
          <w:color w:val="000000" w:themeColor="text1"/>
          <w:szCs w:val="21"/>
          <w:lang w:eastAsia="zh-TW"/>
        </w:rPr>
        <w:t>投标资料表</w:t>
      </w:r>
      <w:r w:rsidRPr="00763AF1">
        <w:rPr>
          <w:rFonts w:ascii="宋体" w:hAnsi="宋体" w:cs="宋体" w:hint="eastAsia"/>
          <w:color w:val="000000" w:themeColor="text1"/>
          <w:szCs w:val="21"/>
          <w:lang w:eastAsia="zh-TW"/>
        </w:rPr>
        <w:t>中规定</w:t>
      </w:r>
      <w:r w:rsidRPr="00763AF1">
        <w:rPr>
          <w:rFonts w:ascii="宋体" w:hAnsi="宋体" w:cs="宋体" w:hint="eastAsia"/>
          <w:color w:val="000000" w:themeColor="text1"/>
          <w:szCs w:val="21"/>
        </w:rPr>
        <w:t>的金</w:t>
      </w:r>
      <w:r w:rsidRPr="00763AF1">
        <w:rPr>
          <w:rFonts w:ascii="宋体" w:hAnsi="宋体" w:cs="宋体" w:hint="eastAsia"/>
          <w:color w:val="000000" w:themeColor="text1"/>
          <w:szCs w:val="21"/>
          <w:lang w:eastAsia="zh-TW"/>
        </w:rPr>
        <w:t>额</w:t>
      </w:r>
      <w:r w:rsidRPr="00763AF1">
        <w:rPr>
          <w:rFonts w:ascii="宋体" w:hAnsi="宋体" w:cs="宋体" w:hint="eastAsia"/>
          <w:color w:val="000000" w:themeColor="text1"/>
          <w:szCs w:val="21"/>
        </w:rPr>
        <w:t>和期限缴纳</w:t>
      </w:r>
      <w:r w:rsidRPr="00763AF1">
        <w:rPr>
          <w:rFonts w:ascii="宋体" w:hAnsi="宋体" w:cs="宋体" w:hint="eastAsia"/>
          <w:color w:val="000000" w:themeColor="text1"/>
          <w:szCs w:val="21"/>
          <w:lang w:eastAsia="zh-TW"/>
        </w:rPr>
        <w:t>投标保证金</w:t>
      </w:r>
      <w:r w:rsidRPr="00763AF1">
        <w:rPr>
          <w:rFonts w:ascii="宋体" w:hAnsi="宋体" w:cs="宋体" w:hint="eastAsia"/>
          <w:color w:val="000000" w:themeColor="text1"/>
          <w:szCs w:val="21"/>
        </w:rPr>
        <w:t>，</w:t>
      </w:r>
      <w:r w:rsidRPr="00763AF1">
        <w:rPr>
          <w:rFonts w:ascii="宋体" w:hAnsi="宋体" w:cs="宋体" w:hint="eastAsia"/>
          <w:color w:val="000000" w:themeColor="text1"/>
          <w:szCs w:val="21"/>
          <w:lang w:eastAsia="zh-TW"/>
        </w:rPr>
        <w:t>并作为其投标</w:t>
      </w:r>
      <w:r w:rsidRPr="00763AF1">
        <w:rPr>
          <w:rFonts w:ascii="宋体" w:hAnsi="宋体" w:cs="宋体" w:hint="eastAsia"/>
          <w:color w:val="000000" w:themeColor="text1"/>
          <w:szCs w:val="21"/>
        </w:rPr>
        <w:t>文件的组成</w:t>
      </w:r>
      <w:r w:rsidRPr="00763AF1">
        <w:rPr>
          <w:rFonts w:ascii="宋体" w:hAnsi="宋体" w:cs="宋体" w:hint="eastAsia"/>
          <w:color w:val="000000" w:themeColor="text1"/>
          <w:szCs w:val="21"/>
          <w:lang w:eastAsia="zh-TW"/>
        </w:rPr>
        <w:t>部分。</w:t>
      </w:r>
    </w:p>
    <w:p w:rsidR="003C4DF2" w:rsidRPr="00763AF1" w:rsidRDefault="00F722C2">
      <w:pPr>
        <w:numPr>
          <w:ilvl w:val="1"/>
          <w:numId w:val="55"/>
        </w:numPr>
        <w:autoSpaceDE w:val="0"/>
        <w:autoSpaceDN w:val="0"/>
        <w:adjustRightInd w:val="0"/>
        <w:snapToGrid w:val="0"/>
        <w:spacing w:line="360" w:lineRule="auto"/>
        <w:rPr>
          <w:rFonts w:ascii="宋体" w:hAnsi="宋体" w:cs="宋体"/>
          <w:color w:val="000000" w:themeColor="text1"/>
          <w:szCs w:val="21"/>
          <w:lang w:eastAsia="zh-TW"/>
        </w:rPr>
      </w:pPr>
      <w:r w:rsidRPr="00763AF1">
        <w:rPr>
          <w:rFonts w:ascii="宋体" w:hAnsi="宋体" w:cs="宋体" w:hint="eastAsia"/>
          <w:color w:val="000000" w:themeColor="text1"/>
          <w:szCs w:val="21"/>
          <w:lang w:eastAsia="zh-TW"/>
        </w:rPr>
        <w:t>投标人在投标截止时间前撤回已提交的投标文件的，采购人或者采购代理机构应当自收到投标人书面撤回通知之日起5个工作日内，退还已收取的投标保证金，但因投标人自身原因导致无法及时退还的除外。</w:t>
      </w:r>
    </w:p>
    <w:p w:rsidR="003C4DF2" w:rsidRPr="00763AF1" w:rsidRDefault="00F722C2">
      <w:pPr>
        <w:numPr>
          <w:ilvl w:val="1"/>
          <w:numId w:val="55"/>
        </w:numPr>
        <w:autoSpaceDE w:val="0"/>
        <w:autoSpaceDN w:val="0"/>
        <w:adjustRightInd w:val="0"/>
        <w:snapToGrid w:val="0"/>
        <w:spacing w:line="360" w:lineRule="auto"/>
        <w:rPr>
          <w:rFonts w:ascii="宋体" w:hAnsi="宋体"/>
          <w:color w:val="000000" w:themeColor="text1"/>
          <w:szCs w:val="21"/>
        </w:rPr>
      </w:pPr>
      <w:r w:rsidRPr="00763AF1">
        <w:rPr>
          <w:rFonts w:ascii="宋体" w:hAnsi="宋体" w:cs="宋体" w:hint="eastAsia"/>
          <w:color w:val="000000" w:themeColor="text1"/>
          <w:szCs w:val="21"/>
          <w:lang w:eastAsia="zh-TW"/>
        </w:rPr>
        <w:t>未中标的投标人保证金，在中标通知书发出之日起</w:t>
      </w:r>
      <w:r w:rsidRPr="00763AF1">
        <w:rPr>
          <w:rFonts w:ascii="宋体" w:hAnsi="宋体" w:cs="宋体" w:hint="eastAsia"/>
          <w:color w:val="000000" w:themeColor="text1"/>
          <w:szCs w:val="21"/>
        </w:rPr>
        <w:t>5</w:t>
      </w:r>
      <w:r w:rsidRPr="00763AF1">
        <w:rPr>
          <w:rFonts w:ascii="宋体" w:hAnsi="宋体" w:cs="宋体" w:hint="eastAsia"/>
          <w:color w:val="000000" w:themeColor="text1"/>
          <w:szCs w:val="21"/>
          <w:lang w:eastAsia="zh-TW"/>
        </w:rPr>
        <w:t>个工作日内</w:t>
      </w:r>
      <w:r w:rsidRPr="00763AF1">
        <w:rPr>
          <w:rFonts w:ascii="宋体" w:hAnsi="宋体" w:cs="宋体" w:hint="eastAsia"/>
          <w:color w:val="000000" w:themeColor="text1"/>
          <w:szCs w:val="21"/>
        </w:rPr>
        <w:t>（</w:t>
      </w:r>
      <w:r w:rsidRPr="00763AF1">
        <w:rPr>
          <w:rFonts w:ascii="宋体" w:hAnsi="宋体" w:cs="宋体" w:hint="eastAsia"/>
          <w:color w:val="000000" w:themeColor="text1"/>
          <w:szCs w:val="21"/>
          <w:lang w:eastAsia="zh-TW"/>
        </w:rPr>
        <w:t>但因投标人自身原因导致无法及时退还的除外</w:t>
      </w:r>
      <w:r w:rsidRPr="00763AF1">
        <w:rPr>
          <w:rFonts w:ascii="宋体" w:hAnsi="宋体" w:cs="宋体" w:hint="eastAsia"/>
          <w:color w:val="000000" w:themeColor="text1"/>
          <w:szCs w:val="21"/>
        </w:rPr>
        <w:t>）</w:t>
      </w:r>
      <w:r w:rsidRPr="00763AF1">
        <w:rPr>
          <w:rFonts w:ascii="宋体" w:hAnsi="宋体" w:cs="宋体" w:hint="eastAsia"/>
          <w:color w:val="000000" w:themeColor="text1"/>
          <w:szCs w:val="21"/>
          <w:lang w:eastAsia="zh-TW"/>
        </w:rPr>
        <w:t>不计利息原额退还。</w:t>
      </w:r>
    </w:p>
    <w:p w:rsidR="003C4DF2" w:rsidRPr="00763AF1" w:rsidRDefault="00F722C2">
      <w:pPr>
        <w:numPr>
          <w:ilvl w:val="1"/>
          <w:numId w:val="55"/>
        </w:numPr>
        <w:autoSpaceDE w:val="0"/>
        <w:autoSpaceDN w:val="0"/>
        <w:adjustRightInd w:val="0"/>
        <w:snapToGrid w:val="0"/>
        <w:spacing w:line="360" w:lineRule="auto"/>
        <w:rPr>
          <w:rFonts w:ascii="宋体" w:hAnsi="宋体" w:cs="宋体"/>
          <w:color w:val="000000" w:themeColor="text1"/>
          <w:szCs w:val="21"/>
          <w:lang w:eastAsia="zh-TW"/>
        </w:rPr>
      </w:pPr>
      <w:r w:rsidRPr="00763AF1">
        <w:rPr>
          <w:rFonts w:ascii="宋体" w:hAnsi="宋体" w:cs="宋体" w:hint="eastAsia"/>
          <w:color w:val="000000" w:themeColor="text1"/>
          <w:szCs w:val="21"/>
          <w:lang w:eastAsia="zh-TW"/>
        </w:rPr>
        <w:lastRenderedPageBreak/>
        <w:t>中标人的投标保证金，在中标人与采购人签订采购合同之日起</w:t>
      </w:r>
      <w:r w:rsidRPr="00763AF1">
        <w:rPr>
          <w:rFonts w:ascii="宋体" w:hAnsi="宋体" w:cs="宋体" w:hint="eastAsia"/>
          <w:color w:val="000000" w:themeColor="text1"/>
          <w:szCs w:val="21"/>
        </w:rPr>
        <w:t>5</w:t>
      </w:r>
      <w:r w:rsidRPr="00763AF1">
        <w:rPr>
          <w:rFonts w:ascii="宋体" w:hAnsi="宋体" w:cs="宋体" w:hint="eastAsia"/>
          <w:color w:val="000000" w:themeColor="text1"/>
          <w:szCs w:val="21"/>
          <w:lang w:eastAsia="zh-TW"/>
        </w:rPr>
        <w:t>个工作日内</w:t>
      </w:r>
      <w:r w:rsidRPr="00763AF1">
        <w:rPr>
          <w:rFonts w:ascii="宋体" w:hAnsi="宋体" w:cs="宋体" w:hint="eastAsia"/>
          <w:color w:val="000000" w:themeColor="text1"/>
          <w:szCs w:val="21"/>
        </w:rPr>
        <w:t>（</w:t>
      </w:r>
      <w:r w:rsidRPr="00763AF1">
        <w:rPr>
          <w:rFonts w:ascii="宋体" w:hAnsi="宋体" w:cs="宋体" w:hint="eastAsia"/>
          <w:color w:val="000000" w:themeColor="text1"/>
          <w:szCs w:val="21"/>
          <w:lang w:eastAsia="zh-TW"/>
        </w:rPr>
        <w:t>但因投标人自身原因导致无法及时退还的除外</w:t>
      </w:r>
      <w:r w:rsidRPr="00763AF1">
        <w:rPr>
          <w:rFonts w:ascii="宋体" w:hAnsi="宋体" w:cs="宋体" w:hint="eastAsia"/>
          <w:color w:val="000000" w:themeColor="text1"/>
          <w:szCs w:val="21"/>
        </w:rPr>
        <w:t>）</w:t>
      </w:r>
      <w:r w:rsidRPr="00763AF1">
        <w:rPr>
          <w:rFonts w:ascii="宋体" w:hAnsi="宋体" w:cs="宋体" w:hint="eastAsia"/>
          <w:color w:val="000000" w:themeColor="text1"/>
          <w:szCs w:val="21"/>
          <w:lang w:eastAsia="zh-TW"/>
        </w:rPr>
        <w:t>不计利息原额退还或者转为中标人的</w:t>
      </w:r>
      <w:r w:rsidRPr="00763AF1">
        <w:rPr>
          <w:rFonts w:ascii="宋体" w:hAnsi="宋体" w:cs="宋体" w:hint="eastAsia"/>
          <w:color w:val="000000" w:themeColor="text1"/>
          <w:szCs w:val="21"/>
        </w:rPr>
        <w:t>履约保证金</w:t>
      </w:r>
      <w:r w:rsidRPr="00763AF1">
        <w:rPr>
          <w:rFonts w:ascii="宋体" w:hAnsi="宋体" w:cs="宋体" w:hint="eastAsia"/>
          <w:color w:val="000000" w:themeColor="text1"/>
          <w:szCs w:val="21"/>
          <w:lang w:eastAsia="zh-TW"/>
        </w:rPr>
        <w:t>。</w:t>
      </w:r>
    </w:p>
    <w:p w:rsidR="003C4DF2" w:rsidRPr="00763AF1" w:rsidRDefault="00F722C2">
      <w:pPr>
        <w:numPr>
          <w:ilvl w:val="1"/>
          <w:numId w:val="55"/>
        </w:numPr>
        <w:autoSpaceDE w:val="0"/>
        <w:autoSpaceDN w:val="0"/>
        <w:adjustRightInd w:val="0"/>
        <w:snapToGrid w:val="0"/>
        <w:spacing w:line="360" w:lineRule="auto"/>
        <w:rPr>
          <w:rFonts w:ascii="宋体" w:hAnsi="宋体" w:cs="宋体"/>
          <w:color w:val="000000" w:themeColor="text1"/>
          <w:szCs w:val="21"/>
          <w:lang w:eastAsia="zh-TW"/>
        </w:rPr>
      </w:pPr>
      <w:r w:rsidRPr="00763AF1">
        <w:rPr>
          <w:rFonts w:ascii="宋体" w:hAnsi="宋体" w:cs="宋体" w:hint="eastAsia"/>
          <w:color w:val="000000" w:themeColor="text1"/>
          <w:szCs w:val="21"/>
          <w:lang w:eastAsia="zh-TW"/>
        </w:rPr>
        <w:t>下列任一情</w:t>
      </w:r>
      <w:r w:rsidRPr="00763AF1">
        <w:rPr>
          <w:rFonts w:ascii="宋体" w:hAnsi="宋体" w:cs="宋体" w:hint="eastAsia"/>
          <w:color w:val="000000" w:themeColor="text1"/>
          <w:szCs w:val="21"/>
        </w:rPr>
        <w:t>形</w:t>
      </w:r>
      <w:r w:rsidRPr="00763AF1">
        <w:rPr>
          <w:rFonts w:ascii="宋体" w:hAnsi="宋体" w:cs="宋体" w:hint="eastAsia"/>
          <w:color w:val="000000" w:themeColor="text1"/>
          <w:szCs w:val="21"/>
          <w:lang w:eastAsia="zh-TW"/>
        </w:rPr>
        <w:t>发生时</w:t>
      </w:r>
      <w:r w:rsidRPr="00763AF1">
        <w:rPr>
          <w:rFonts w:ascii="宋体" w:hAnsi="宋体" w:cs="宋体" w:hint="eastAsia"/>
          <w:color w:val="000000" w:themeColor="text1"/>
          <w:szCs w:val="21"/>
        </w:rPr>
        <w:t>，</w:t>
      </w:r>
      <w:r w:rsidRPr="00763AF1">
        <w:rPr>
          <w:rFonts w:ascii="宋体" w:hAnsi="宋体" w:cs="宋体" w:hint="eastAsia"/>
          <w:color w:val="000000" w:themeColor="text1"/>
          <w:szCs w:val="21"/>
          <w:lang w:eastAsia="zh-TW"/>
        </w:rPr>
        <w:t>投标保证金将不予退还：</w:t>
      </w:r>
    </w:p>
    <w:p w:rsidR="003C4DF2" w:rsidRPr="00763AF1" w:rsidRDefault="00F722C2">
      <w:pPr>
        <w:numPr>
          <w:ilvl w:val="2"/>
          <w:numId w:val="55"/>
        </w:numPr>
        <w:tabs>
          <w:tab w:val="left" w:pos="851"/>
        </w:tabs>
        <w:autoSpaceDE w:val="0"/>
        <w:autoSpaceDN w:val="0"/>
        <w:adjustRightInd w:val="0"/>
        <w:snapToGrid w:val="0"/>
        <w:spacing w:line="360" w:lineRule="auto"/>
        <w:rPr>
          <w:rFonts w:ascii="宋体" w:hAnsi="宋体"/>
          <w:color w:val="000000" w:themeColor="text1"/>
          <w:szCs w:val="21"/>
        </w:rPr>
      </w:pPr>
      <w:r w:rsidRPr="00763AF1">
        <w:rPr>
          <w:rFonts w:ascii="宋体" w:hAnsi="宋体" w:cs="宋体" w:hint="eastAsia"/>
          <w:color w:val="000000" w:themeColor="text1"/>
          <w:szCs w:val="21"/>
          <w:lang w:eastAsia="zh-TW"/>
        </w:rPr>
        <w:t>投标人在招标文件中规定的投标有效期内撤</w:t>
      </w:r>
      <w:r w:rsidRPr="00763AF1">
        <w:rPr>
          <w:rFonts w:ascii="宋体" w:hAnsi="宋体" w:cs="宋体" w:hint="eastAsia"/>
          <w:color w:val="000000" w:themeColor="text1"/>
          <w:szCs w:val="21"/>
        </w:rPr>
        <w:t>销</w:t>
      </w:r>
      <w:r w:rsidRPr="00763AF1">
        <w:rPr>
          <w:rFonts w:ascii="宋体" w:hAnsi="宋体" w:cs="宋体" w:hint="eastAsia"/>
          <w:color w:val="000000" w:themeColor="text1"/>
          <w:szCs w:val="21"/>
          <w:lang w:eastAsia="zh-TW"/>
        </w:rPr>
        <w:t>其投标</w:t>
      </w:r>
      <w:r w:rsidRPr="00763AF1">
        <w:rPr>
          <w:rFonts w:ascii="宋体" w:hAnsi="宋体" w:cs="宋体"/>
          <w:color w:val="000000" w:themeColor="text1"/>
          <w:szCs w:val="21"/>
          <w:lang w:eastAsia="zh-TW"/>
        </w:rPr>
        <w:t>文件</w:t>
      </w:r>
      <w:r w:rsidRPr="00763AF1">
        <w:rPr>
          <w:rFonts w:ascii="宋体" w:hAnsi="宋体" w:cs="宋体" w:hint="eastAsia"/>
          <w:color w:val="000000" w:themeColor="text1"/>
          <w:szCs w:val="21"/>
        </w:rPr>
        <w:t>；</w:t>
      </w:r>
    </w:p>
    <w:p w:rsidR="003C4DF2" w:rsidRPr="00763AF1" w:rsidRDefault="00F722C2">
      <w:pPr>
        <w:numPr>
          <w:ilvl w:val="2"/>
          <w:numId w:val="55"/>
        </w:numPr>
        <w:tabs>
          <w:tab w:val="left" w:pos="851"/>
        </w:tabs>
        <w:autoSpaceDE w:val="0"/>
        <w:autoSpaceDN w:val="0"/>
        <w:adjustRightInd w:val="0"/>
        <w:snapToGrid w:val="0"/>
        <w:spacing w:line="360" w:lineRule="auto"/>
        <w:rPr>
          <w:rFonts w:ascii="宋体" w:hAnsi="宋体"/>
          <w:color w:val="000000" w:themeColor="text1"/>
          <w:szCs w:val="21"/>
        </w:rPr>
      </w:pPr>
      <w:r w:rsidRPr="00763AF1">
        <w:rPr>
          <w:rFonts w:ascii="宋体" w:hAnsi="宋体" w:cs="宋体" w:hint="eastAsia"/>
          <w:color w:val="000000" w:themeColor="text1"/>
          <w:szCs w:val="21"/>
          <w:lang w:eastAsia="zh-TW"/>
        </w:rPr>
        <w:t>中标后无正当理由放弃中标或中标人</w:t>
      </w:r>
      <w:r w:rsidRPr="00763AF1">
        <w:rPr>
          <w:rFonts w:ascii="宋体" w:hAnsi="宋体" w:cs="宋体" w:hint="eastAsia"/>
          <w:color w:val="000000" w:themeColor="text1"/>
          <w:szCs w:val="21"/>
        </w:rPr>
        <w:t>拒绝与采购人</w:t>
      </w:r>
      <w:r w:rsidRPr="00763AF1">
        <w:rPr>
          <w:rFonts w:ascii="宋体" w:hAnsi="宋体" w:cs="宋体" w:hint="eastAsia"/>
          <w:color w:val="000000" w:themeColor="text1"/>
          <w:szCs w:val="21"/>
          <w:lang w:eastAsia="zh-TW"/>
        </w:rPr>
        <w:t>签订合同</w:t>
      </w:r>
      <w:r w:rsidRPr="00763AF1">
        <w:rPr>
          <w:rFonts w:ascii="宋体" w:hAnsi="宋体" w:cs="宋体" w:hint="eastAsia"/>
          <w:color w:val="000000" w:themeColor="text1"/>
          <w:szCs w:val="21"/>
        </w:rPr>
        <w:t>；</w:t>
      </w:r>
    </w:p>
    <w:p w:rsidR="003C4DF2" w:rsidRPr="00763AF1" w:rsidRDefault="00F722C2">
      <w:pPr>
        <w:numPr>
          <w:ilvl w:val="2"/>
          <w:numId w:val="55"/>
        </w:numPr>
        <w:tabs>
          <w:tab w:val="left" w:pos="851"/>
        </w:tabs>
        <w:autoSpaceDE w:val="0"/>
        <w:autoSpaceDN w:val="0"/>
        <w:adjustRightInd w:val="0"/>
        <w:snapToGrid w:val="0"/>
        <w:spacing w:line="360" w:lineRule="auto"/>
        <w:rPr>
          <w:rFonts w:ascii="宋体" w:hAnsi="宋体" w:cs="宋体"/>
          <w:color w:val="000000" w:themeColor="text1"/>
          <w:szCs w:val="21"/>
          <w:lang w:eastAsia="zh-TW"/>
        </w:rPr>
      </w:pPr>
      <w:r w:rsidRPr="00763AF1">
        <w:rPr>
          <w:rFonts w:ascii="宋体" w:hAnsi="宋体" w:cs="宋体" w:hint="eastAsia"/>
          <w:color w:val="000000" w:themeColor="text1"/>
          <w:szCs w:val="21"/>
        </w:rPr>
        <w:t>依法取消中标资格；</w:t>
      </w:r>
    </w:p>
    <w:p w:rsidR="003C4DF2" w:rsidRPr="00763AF1" w:rsidRDefault="00F722C2">
      <w:pPr>
        <w:numPr>
          <w:ilvl w:val="2"/>
          <w:numId w:val="55"/>
        </w:numPr>
        <w:tabs>
          <w:tab w:val="left" w:pos="851"/>
        </w:tabs>
        <w:autoSpaceDE w:val="0"/>
        <w:autoSpaceDN w:val="0"/>
        <w:adjustRightInd w:val="0"/>
        <w:snapToGrid w:val="0"/>
        <w:spacing w:line="360" w:lineRule="auto"/>
        <w:rPr>
          <w:rFonts w:ascii="宋体" w:hAnsi="宋体" w:cs="宋体"/>
          <w:color w:val="000000" w:themeColor="text1"/>
          <w:szCs w:val="21"/>
          <w:lang w:eastAsia="zh-TW"/>
        </w:rPr>
      </w:pPr>
      <w:r w:rsidRPr="00763AF1">
        <w:rPr>
          <w:rFonts w:ascii="宋体" w:hAnsi="宋体" w:cs="宋体" w:hint="eastAsia"/>
          <w:color w:val="000000" w:themeColor="text1"/>
          <w:szCs w:val="21"/>
          <w:lang w:eastAsia="zh-TW"/>
        </w:rPr>
        <w:t>中标人未按本须知规定缴纳招标代理服务费。</w:t>
      </w:r>
    </w:p>
    <w:p w:rsidR="003C4DF2" w:rsidRPr="00763AF1" w:rsidRDefault="00F722C2">
      <w:pPr>
        <w:numPr>
          <w:ilvl w:val="0"/>
          <w:numId w:val="55"/>
        </w:numPr>
        <w:autoSpaceDE w:val="0"/>
        <w:autoSpaceDN w:val="0"/>
        <w:adjustRightInd w:val="0"/>
        <w:snapToGrid w:val="0"/>
        <w:spacing w:line="360" w:lineRule="auto"/>
        <w:ind w:left="449" w:hangingChars="213" w:hanging="449"/>
        <w:outlineLvl w:val="2"/>
        <w:rPr>
          <w:rFonts w:ascii="宋体" w:hAnsi="宋体"/>
          <w:b/>
          <w:bCs/>
          <w:color w:val="000000" w:themeColor="text1"/>
          <w:szCs w:val="21"/>
        </w:rPr>
      </w:pPr>
      <w:r w:rsidRPr="00763AF1">
        <w:rPr>
          <w:rFonts w:ascii="宋体" w:hAnsi="宋体" w:hint="eastAsia"/>
          <w:b/>
          <w:bCs/>
          <w:color w:val="000000" w:themeColor="text1"/>
          <w:szCs w:val="21"/>
        </w:rPr>
        <w:t>投标有效期</w:t>
      </w:r>
    </w:p>
    <w:p w:rsidR="003C4DF2" w:rsidRPr="00763AF1" w:rsidRDefault="00F722C2">
      <w:pPr>
        <w:numPr>
          <w:ilvl w:val="1"/>
          <w:numId w:val="55"/>
        </w:numPr>
        <w:autoSpaceDE w:val="0"/>
        <w:autoSpaceDN w:val="0"/>
        <w:adjustRightInd w:val="0"/>
        <w:snapToGrid w:val="0"/>
        <w:spacing w:line="360" w:lineRule="auto"/>
        <w:rPr>
          <w:rFonts w:ascii="宋体" w:hAnsi="宋体" w:cs="黑体"/>
          <w:b/>
          <w:bCs/>
          <w:color w:val="000000" w:themeColor="text1"/>
          <w:szCs w:val="21"/>
        </w:rPr>
      </w:pPr>
      <w:r w:rsidRPr="00763AF1">
        <w:rPr>
          <w:rFonts w:ascii="宋体" w:hAnsi="宋体" w:cs="宋体" w:hint="eastAsia"/>
          <w:color w:val="000000" w:themeColor="text1"/>
          <w:szCs w:val="21"/>
          <w:lang w:eastAsia="zh-TW"/>
        </w:rPr>
        <w:t>投标应自</w:t>
      </w:r>
      <w:r w:rsidRPr="00763AF1">
        <w:rPr>
          <w:rFonts w:ascii="宋体" w:hAnsi="宋体" w:cs="宋体" w:hint="eastAsia"/>
          <w:b/>
          <w:color w:val="000000" w:themeColor="text1"/>
          <w:szCs w:val="21"/>
          <w:lang w:eastAsia="zh-TW"/>
        </w:rPr>
        <w:t>投标资料表</w:t>
      </w:r>
      <w:r w:rsidRPr="00763AF1">
        <w:rPr>
          <w:rFonts w:ascii="宋体" w:hAnsi="宋体" w:cs="宋体" w:hint="eastAsia"/>
          <w:color w:val="000000" w:themeColor="text1"/>
          <w:szCs w:val="21"/>
          <w:lang w:eastAsia="zh-TW"/>
        </w:rPr>
        <w:t>中规定的投标有效期从提交投标文件的截止之日起算，并</w:t>
      </w:r>
      <w:r w:rsidRPr="00763AF1">
        <w:rPr>
          <w:rFonts w:ascii="宋体" w:hAnsi="宋体" w:cs="宋体" w:hint="eastAsia"/>
          <w:color w:val="000000" w:themeColor="text1"/>
          <w:szCs w:val="21"/>
        </w:rPr>
        <w:t>与</w:t>
      </w:r>
      <w:r w:rsidRPr="00763AF1">
        <w:rPr>
          <w:rFonts w:ascii="宋体" w:hAnsi="宋体" w:cs="宋体" w:hint="eastAsia"/>
          <w:b/>
          <w:color w:val="000000" w:themeColor="text1"/>
          <w:szCs w:val="21"/>
          <w:lang w:eastAsia="zh-TW"/>
        </w:rPr>
        <w:t>投标资料表</w:t>
      </w:r>
      <w:r w:rsidRPr="00763AF1">
        <w:rPr>
          <w:rFonts w:ascii="宋体" w:hAnsi="宋体" w:cs="宋体" w:hint="eastAsia"/>
          <w:color w:val="000000" w:themeColor="text1"/>
          <w:szCs w:val="21"/>
          <w:lang w:eastAsia="zh-TW"/>
        </w:rPr>
        <w:t>中所述期限内保持有效。投标有效期不足的投标将被视为非实质性响应</w:t>
      </w:r>
      <w:r w:rsidRPr="00763AF1">
        <w:rPr>
          <w:rFonts w:ascii="宋体" w:hAnsi="宋体" w:hint="eastAsia"/>
          <w:color w:val="000000" w:themeColor="text1"/>
          <w:szCs w:val="21"/>
        </w:rPr>
        <w:t>，</w:t>
      </w:r>
      <w:r w:rsidRPr="00763AF1">
        <w:rPr>
          <w:rFonts w:ascii="宋体" w:hAnsi="宋体" w:cs="宋体" w:hint="eastAsia"/>
          <w:color w:val="000000" w:themeColor="text1"/>
          <w:szCs w:val="21"/>
        </w:rPr>
        <w:t>视为无效投标</w:t>
      </w:r>
      <w:r w:rsidRPr="00763AF1">
        <w:rPr>
          <w:rFonts w:ascii="宋体" w:hAnsi="宋体" w:cs="宋体" w:hint="eastAsia"/>
          <w:color w:val="000000" w:themeColor="text1"/>
          <w:szCs w:val="21"/>
          <w:lang w:eastAsia="zh-TW"/>
        </w:rPr>
        <w:t>。</w:t>
      </w:r>
    </w:p>
    <w:p w:rsidR="003C4DF2" w:rsidRPr="00763AF1" w:rsidRDefault="00F722C2">
      <w:pPr>
        <w:numPr>
          <w:ilvl w:val="1"/>
          <w:numId w:val="55"/>
        </w:numPr>
        <w:autoSpaceDE w:val="0"/>
        <w:autoSpaceDN w:val="0"/>
        <w:adjustRightInd w:val="0"/>
        <w:snapToGrid w:val="0"/>
        <w:spacing w:line="360" w:lineRule="auto"/>
        <w:rPr>
          <w:rFonts w:ascii="宋体" w:hAnsi="宋体"/>
          <w:color w:val="000000" w:themeColor="text1"/>
          <w:szCs w:val="21"/>
        </w:rPr>
      </w:pPr>
      <w:r w:rsidRPr="00763AF1">
        <w:rPr>
          <w:rFonts w:ascii="宋体" w:hAnsi="宋体" w:cs="宋体" w:hint="eastAsia"/>
          <w:color w:val="000000" w:themeColor="text1"/>
          <w:szCs w:val="21"/>
          <w:lang w:eastAsia="zh-TW"/>
        </w:rPr>
        <w:t>特殊情况下</w:t>
      </w:r>
      <w:r w:rsidRPr="00763AF1">
        <w:rPr>
          <w:rFonts w:ascii="宋体" w:hAnsi="宋体" w:cs="宋体" w:hint="eastAsia"/>
          <w:color w:val="000000" w:themeColor="text1"/>
          <w:szCs w:val="21"/>
        </w:rPr>
        <w:t>，</w:t>
      </w:r>
      <w:r w:rsidRPr="00763AF1">
        <w:rPr>
          <w:rFonts w:ascii="宋体" w:hAnsi="宋体" w:cs="宋体" w:hint="eastAsia"/>
          <w:color w:val="000000" w:themeColor="text1"/>
          <w:szCs w:val="21"/>
          <w:lang w:eastAsia="zh-TW"/>
        </w:rPr>
        <w:t>在原投标有效期截止之前</w:t>
      </w:r>
      <w:r w:rsidRPr="00763AF1">
        <w:rPr>
          <w:rFonts w:ascii="宋体" w:hAnsi="宋体" w:cs="宋体" w:hint="eastAsia"/>
          <w:color w:val="000000" w:themeColor="text1"/>
          <w:szCs w:val="21"/>
        </w:rPr>
        <w:t>，</w:t>
      </w:r>
      <w:r w:rsidRPr="00763AF1">
        <w:rPr>
          <w:rFonts w:ascii="宋体" w:hAnsi="宋体" w:cs="宋体" w:hint="eastAsia"/>
          <w:color w:val="000000" w:themeColor="text1"/>
          <w:szCs w:val="21"/>
          <w:lang w:eastAsia="zh-TW"/>
        </w:rPr>
        <w:t>采购代理机构可要求投标人延长投标有效期。这种要求与答复均应以书面形式提交。投标人可拒绝采购代理机构的这种要求</w:t>
      </w:r>
      <w:r w:rsidRPr="00763AF1">
        <w:rPr>
          <w:rFonts w:ascii="宋体" w:hAnsi="宋体" w:cs="宋体" w:hint="eastAsia"/>
          <w:color w:val="000000" w:themeColor="text1"/>
          <w:szCs w:val="21"/>
        </w:rPr>
        <w:t>，</w:t>
      </w:r>
      <w:r w:rsidRPr="00763AF1">
        <w:rPr>
          <w:rFonts w:ascii="宋体" w:hAnsi="宋体" w:cs="宋体" w:hint="eastAsia"/>
          <w:color w:val="000000" w:themeColor="text1"/>
          <w:szCs w:val="21"/>
          <w:lang w:eastAsia="zh-TW"/>
        </w:rPr>
        <w:t>其投标保证金将</w:t>
      </w:r>
      <w:r w:rsidRPr="00763AF1">
        <w:rPr>
          <w:rFonts w:ascii="宋体" w:hAnsi="宋体" w:cs="宋体" w:hint="eastAsia"/>
          <w:color w:val="000000" w:themeColor="text1"/>
          <w:szCs w:val="21"/>
        </w:rPr>
        <w:t>予以退还，</w:t>
      </w:r>
      <w:r w:rsidRPr="00763AF1">
        <w:rPr>
          <w:rFonts w:ascii="宋体" w:hAnsi="宋体" w:cs="宋体" w:hint="eastAsia"/>
          <w:color w:val="000000" w:themeColor="text1"/>
          <w:szCs w:val="21"/>
          <w:lang w:eastAsia="zh-TW"/>
        </w:rPr>
        <w:t>但其投标在原投标有效期期满后将不再有效。同意延长投标有效期的投标人将不会被要求和允许修正其投标</w:t>
      </w:r>
      <w:r w:rsidRPr="00763AF1">
        <w:rPr>
          <w:rFonts w:ascii="宋体" w:hAnsi="宋体" w:cs="宋体" w:hint="eastAsia"/>
          <w:color w:val="000000" w:themeColor="text1"/>
          <w:szCs w:val="21"/>
        </w:rPr>
        <w:t>，</w:t>
      </w:r>
      <w:r w:rsidRPr="00763AF1">
        <w:rPr>
          <w:rFonts w:ascii="宋体" w:hAnsi="宋体" w:cs="宋体" w:hint="eastAsia"/>
          <w:color w:val="000000" w:themeColor="text1"/>
          <w:szCs w:val="21"/>
          <w:lang w:eastAsia="zh-TW"/>
        </w:rPr>
        <w:t>而只会被要求相应地延长其投标保证金的有效期。在这种情况下</w:t>
      </w:r>
      <w:r w:rsidRPr="00763AF1">
        <w:rPr>
          <w:rFonts w:ascii="宋体" w:hAnsi="宋体" w:cs="宋体" w:hint="eastAsia"/>
          <w:color w:val="000000" w:themeColor="text1"/>
          <w:szCs w:val="21"/>
        </w:rPr>
        <w:t>，</w:t>
      </w:r>
      <w:r w:rsidRPr="00763AF1">
        <w:rPr>
          <w:rFonts w:ascii="宋体" w:hAnsi="宋体" w:cs="宋体" w:hint="eastAsia"/>
          <w:color w:val="000000" w:themeColor="text1"/>
          <w:szCs w:val="21"/>
          <w:lang w:eastAsia="zh-TW"/>
        </w:rPr>
        <w:t>本须知有关投标保证金的退还和没收的规定将在延长了的有效期内继续有效。</w:t>
      </w:r>
    </w:p>
    <w:p w:rsidR="003C4DF2" w:rsidRPr="00763AF1" w:rsidRDefault="00F722C2">
      <w:pPr>
        <w:numPr>
          <w:ilvl w:val="0"/>
          <w:numId w:val="55"/>
        </w:numPr>
        <w:autoSpaceDE w:val="0"/>
        <w:autoSpaceDN w:val="0"/>
        <w:adjustRightInd w:val="0"/>
        <w:snapToGrid w:val="0"/>
        <w:spacing w:line="360" w:lineRule="auto"/>
        <w:ind w:left="449" w:hangingChars="213" w:hanging="449"/>
        <w:outlineLvl w:val="2"/>
        <w:rPr>
          <w:rFonts w:ascii="宋体" w:hAnsi="宋体"/>
          <w:b/>
          <w:bCs/>
          <w:color w:val="000000" w:themeColor="text1"/>
          <w:szCs w:val="21"/>
        </w:rPr>
      </w:pPr>
      <w:r w:rsidRPr="00763AF1">
        <w:rPr>
          <w:rFonts w:ascii="宋体" w:hAnsi="宋体" w:hint="eastAsia"/>
          <w:b/>
          <w:bCs/>
          <w:color w:val="000000" w:themeColor="text1"/>
          <w:szCs w:val="21"/>
        </w:rPr>
        <w:t>投标文件的式样和密封</w:t>
      </w:r>
    </w:p>
    <w:p w:rsidR="003C4DF2" w:rsidRPr="00763AF1" w:rsidRDefault="00F722C2">
      <w:pPr>
        <w:widowControl/>
        <w:numPr>
          <w:ilvl w:val="1"/>
          <w:numId w:val="55"/>
        </w:numPr>
        <w:adjustRightInd w:val="0"/>
        <w:snapToGrid w:val="0"/>
        <w:spacing w:line="360" w:lineRule="auto"/>
        <w:jc w:val="left"/>
        <w:rPr>
          <w:rFonts w:ascii="宋体" w:hAnsi="宋体"/>
          <w:color w:val="000000" w:themeColor="text1"/>
          <w:szCs w:val="21"/>
        </w:rPr>
      </w:pPr>
      <w:r w:rsidRPr="00763AF1">
        <w:rPr>
          <w:rFonts w:ascii="宋体" w:hAnsi="宋体" w:hint="eastAsia"/>
          <w:color w:val="000000" w:themeColor="text1"/>
          <w:szCs w:val="21"/>
        </w:rPr>
        <w:t>投标人应准备一份投标文件正本和</w:t>
      </w:r>
      <w:r w:rsidRPr="00763AF1">
        <w:rPr>
          <w:rFonts w:ascii="宋体" w:hAnsi="宋体" w:hint="eastAsia"/>
          <w:b/>
          <w:color w:val="000000" w:themeColor="text1"/>
          <w:szCs w:val="21"/>
        </w:rPr>
        <w:t>投标资料表</w:t>
      </w:r>
      <w:r w:rsidRPr="00763AF1">
        <w:rPr>
          <w:rFonts w:ascii="宋体" w:hAnsi="宋体" w:hint="eastAsia"/>
          <w:color w:val="000000" w:themeColor="text1"/>
          <w:szCs w:val="21"/>
        </w:rPr>
        <w:t>中规定数目的副本，投标文件原则上采用A4纸制做。每套投标文件须清楚地标明“正本”或“副本”。若正本和副本不符，以正本为准。</w:t>
      </w:r>
      <w:bookmarkStart w:id="130" w:name="_Toc237787559"/>
      <w:r w:rsidRPr="00763AF1">
        <w:rPr>
          <w:rFonts w:ascii="宋体" w:hAnsi="宋体" w:hint="eastAsia"/>
          <w:color w:val="000000" w:themeColor="text1"/>
          <w:szCs w:val="21"/>
        </w:rPr>
        <w:t>投标人应按</w:t>
      </w:r>
      <w:r w:rsidRPr="00763AF1">
        <w:rPr>
          <w:rFonts w:ascii="宋体" w:hAnsi="宋体" w:hint="eastAsia"/>
          <w:b/>
          <w:color w:val="000000" w:themeColor="text1"/>
          <w:szCs w:val="21"/>
        </w:rPr>
        <w:t>投标资料表</w:t>
      </w:r>
      <w:r w:rsidRPr="00763AF1">
        <w:rPr>
          <w:rFonts w:ascii="宋体" w:hAnsi="宋体" w:hint="eastAsia"/>
          <w:color w:val="000000" w:themeColor="text1"/>
          <w:szCs w:val="21"/>
        </w:rPr>
        <w:t>的规定，同时提交电子介质的投标文件。</w:t>
      </w:r>
      <w:bookmarkEnd w:id="130"/>
      <w:r w:rsidRPr="00763AF1">
        <w:rPr>
          <w:rFonts w:ascii="宋体" w:hAnsi="宋体" w:hint="eastAsia"/>
          <w:color w:val="000000" w:themeColor="text1"/>
          <w:szCs w:val="21"/>
        </w:rPr>
        <w:t>电子介质的投标文件与纸质投标文件具有同等的法律效力。除非</w:t>
      </w:r>
      <w:r w:rsidRPr="00763AF1">
        <w:rPr>
          <w:rFonts w:ascii="宋体" w:hAnsi="宋体" w:hint="eastAsia"/>
          <w:b/>
          <w:color w:val="000000" w:themeColor="text1"/>
          <w:szCs w:val="21"/>
        </w:rPr>
        <w:t>投标资料表</w:t>
      </w:r>
      <w:r w:rsidRPr="00763AF1">
        <w:rPr>
          <w:rFonts w:ascii="宋体" w:hAnsi="宋体" w:hint="eastAsia"/>
          <w:color w:val="000000" w:themeColor="text1"/>
          <w:szCs w:val="21"/>
        </w:rPr>
        <w:t>中另有规定，电子介质的投标文件与纸质投标文件不一致时，以纸质投标文件为准。</w:t>
      </w:r>
    </w:p>
    <w:p w:rsidR="003C4DF2" w:rsidRPr="00763AF1" w:rsidRDefault="00F722C2">
      <w:pPr>
        <w:numPr>
          <w:ilvl w:val="1"/>
          <w:numId w:val="55"/>
        </w:numPr>
        <w:autoSpaceDE w:val="0"/>
        <w:autoSpaceDN w:val="0"/>
        <w:adjustRightInd w:val="0"/>
        <w:snapToGrid w:val="0"/>
        <w:spacing w:line="360" w:lineRule="auto"/>
        <w:rPr>
          <w:rFonts w:ascii="宋体" w:hAnsi="宋体" w:cs="宋体"/>
          <w:color w:val="000000" w:themeColor="text1"/>
          <w:szCs w:val="21"/>
          <w:lang w:eastAsia="zh-TW"/>
        </w:rPr>
      </w:pPr>
      <w:r w:rsidRPr="00763AF1">
        <w:rPr>
          <w:rFonts w:ascii="宋体" w:hAnsi="宋体" w:cs="宋体" w:hint="eastAsia"/>
          <w:color w:val="000000" w:themeColor="text1"/>
          <w:szCs w:val="21"/>
          <w:lang w:eastAsia="zh-TW"/>
        </w:rPr>
        <w:t>电子文件：是指将按招标文件要求签署、盖章后的正本投标文件扫描成PDF格式后拷贝至无病毒无密码的U盘或光盘</w:t>
      </w:r>
      <w:r w:rsidRPr="00763AF1">
        <w:rPr>
          <w:rFonts w:ascii="宋体" w:hAnsi="宋体" w:cs="宋体" w:hint="eastAsia"/>
          <w:color w:val="000000" w:themeColor="text1"/>
          <w:szCs w:val="21"/>
        </w:rPr>
        <w:t>。</w:t>
      </w:r>
    </w:p>
    <w:p w:rsidR="003C4DF2" w:rsidRPr="00763AF1" w:rsidRDefault="00F722C2">
      <w:pPr>
        <w:numPr>
          <w:ilvl w:val="1"/>
          <w:numId w:val="55"/>
        </w:numPr>
        <w:autoSpaceDE w:val="0"/>
        <w:autoSpaceDN w:val="0"/>
        <w:adjustRightInd w:val="0"/>
        <w:snapToGrid w:val="0"/>
        <w:spacing w:line="360" w:lineRule="auto"/>
        <w:rPr>
          <w:rFonts w:ascii="宋体" w:hAnsi="宋体"/>
          <w:color w:val="000000" w:themeColor="text1"/>
          <w:szCs w:val="21"/>
        </w:rPr>
      </w:pPr>
      <w:r w:rsidRPr="00763AF1">
        <w:rPr>
          <w:rFonts w:ascii="宋体" w:hAnsi="宋体" w:cs="宋体" w:hint="eastAsia"/>
          <w:b/>
          <w:color w:val="000000" w:themeColor="text1"/>
          <w:szCs w:val="21"/>
          <w:lang w:eastAsia="zh-TW"/>
        </w:rPr>
        <w:t>投标文件的签署：</w:t>
      </w:r>
    </w:p>
    <w:p w:rsidR="003C4DF2" w:rsidRPr="00763AF1" w:rsidRDefault="00F722C2">
      <w:pPr>
        <w:widowControl/>
        <w:numPr>
          <w:ilvl w:val="1"/>
          <w:numId w:val="55"/>
        </w:numPr>
        <w:adjustRightInd w:val="0"/>
        <w:snapToGrid w:val="0"/>
        <w:spacing w:line="360" w:lineRule="auto"/>
        <w:jc w:val="left"/>
        <w:rPr>
          <w:rFonts w:ascii="宋体" w:hAnsi="宋体"/>
          <w:color w:val="000000" w:themeColor="text1"/>
          <w:szCs w:val="21"/>
        </w:rPr>
      </w:pPr>
      <w:bookmarkStart w:id="131" w:name="_Toc237787560"/>
      <w:r w:rsidRPr="00763AF1">
        <w:rPr>
          <w:rFonts w:ascii="宋体" w:hAnsi="宋体" w:hint="eastAsia"/>
          <w:color w:val="000000" w:themeColor="text1"/>
          <w:szCs w:val="21"/>
        </w:rPr>
        <w:t>投标文件正本须用不褪色墨水书写或打印，由投标人的法定代表人或经其正式授权</w:t>
      </w:r>
      <w:bookmarkStart w:id="132" w:name="_Toc237787561"/>
      <w:bookmarkEnd w:id="131"/>
      <w:r w:rsidRPr="00763AF1">
        <w:rPr>
          <w:rFonts w:ascii="宋体" w:hAnsi="宋体" w:hint="eastAsia"/>
          <w:color w:val="000000" w:themeColor="text1"/>
          <w:szCs w:val="21"/>
        </w:rPr>
        <w:t>的代表签署本人姓名或印盖本人姓名章，不得加盖合同专用章、投标人专用章等各种形式的专用章。授权代表须将以书面形式出具的</w:t>
      </w:r>
      <w:r w:rsidRPr="00763AF1">
        <w:rPr>
          <w:rFonts w:ascii="宋体" w:hAnsi="宋体" w:cs="宋体" w:hint="eastAsia"/>
          <w:color w:val="000000" w:themeColor="text1"/>
          <w:szCs w:val="21"/>
        </w:rPr>
        <w:t>《法定代表人授权委托书》</w:t>
      </w:r>
      <w:r w:rsidRPr="00763AF1">
        <w:rPr>
          <w:rFonts w:ascii="宋体" w:hAnsi="宋体" w:hint="eastAsia"/>
          <w:color w:val="000000" w:themeColor="text1"/>
          <w:szCs w:val="21"/>
        </w:rPr>
        <w:t>附在投标文件中。</w:t>
      </w:r>
      <w:bookmarkEnd w:id="132"/>
    </w:p>
    <w:p w:rsidR="003C4DF2" w:rsidRPr="00763AF1" w:rsidRDefault="00F722C2">
      <w:pPr>
        <w:widowControl/>
        <w:numPr>
          <w:ilvl w:val="1"/>
          <w:numId w:val="55"/>
        </w:numPr>
        <w:adjustRightInd w:val="0"/>
        <w:snapToGrid w:val="0"/>
        <w:spacing w:line="360" w:lineRule="auto"/>
        <w:jc w:val="left"/>
        <w:rPr>
          <w:rFonts w:ascii="宋体" w:hAnsi="宋体"/>
          <w:color w:val="000000" w:themeColor="text1"/>
          <w:szCs w:val="21"/>
        </w:rPr>
      </w:pPr>
      <w:r w:rsidRPr="00763AF1">
        <w:rPr>
          <w:rFonts w:ascii="宋体" w:hAnsi="宋体" w:cs="宋体" w:hint="eastAsia"/>
          <w:color w:val="000000" w:themeColor="text1"/>
          <w:szCs w:val="21"/>
          <w:lang w:eastAsia="zh-TW"/>
        </w:rPr>
        <w:t>投标文件中的任何重要的插字、涂改和增删，必须由法定代表人或经其正式授权的代表在旁边签署本人姓名或印盖本人姓名章才有效。</w:t>
      </w:r>
    </w:p>
    <w:p w:rsidR="003C4DF2" w:rsidRPr="00763AF1" w:rsidRDefault="00F722C2">
      <w:pPr>
        <w:widowControl/>
        <w:numPr>
          <w:ilvl w:val="1"/>
          <w:numId w:val="55"/>
        </w:numPr>
        <w:adjustRightInd w:val="0"/>
        <w:snapToGrid w:val="0"/>
        <w:spacing w:line="360" w:lineRule="auto"/>
        <w:jc w:val="left"/>
        <w:rPr>
          <w:rFonts w:ascii="宋体" w:hAnsi="宋体"/>
          <w:color w:val="000000" w:themeColor="text1"/>
          <w:szCs w:val="21"/>
        </w:rPr>
      </w:pPr>
      <w:bookmarkStart w:id="133" w:name="_Toc237787563"/>
      <w:r w:rsidRPr="00763AF1">
        <w:rPr>
          <w:rFonts w:ascii="宋体" w:hAnsi="宋体" w:hint="eastAsia"/>
          <w:color w:val="000000" w:themeColor="text1"/>
          <w:szCs w:val="21"/>
        </w:rPr>
        <w:t>投标文件的正本，招标文件中已明示需盖章签名处，均须由投标人加盖投标人公章，并经投标人法定代表人或其正式授权的代表</w:t>
      </w:r>
      <w:bookmarkStart w:id="134" w:name="_Toc237787564"/>
      <w:bookmarkEnd w:id="133"/>
      <w:r w:rsidRPr="00763AF1">
        <w:rPr>
          <w:rFonts w:ascii="宋体" w:hAnsi="宋体" w:hint="eastAsia"/>
          <w:color w:val="000000" w:themeColor="text1"/>
          <w:szCs w:val="21"/>
        </w:rPr>
        <w:t>签署本人姓名或印盖本人姓名章。投标文件副本</w:t>
      </w:r>
      <w:bookmarkEnd w:id="134"/>
      <w:r w:rsidRPr="00763AF1">
        <w:rPr>
          <w:rFonts w:ascii="宋体" w:hAnsi="宋体" w:hint="eastAsia"/>
          <w:color w:val="000000" w:themeColor="text1"/>
          <w:szCs w:val="21"/>
        </w:rPr>
        <w:t>应为正本的复印件。</w:t>
      </w:r>
    </w:p>
    <w:p w:rsidR="003C4DF2" w:rsidRPr="00763AF1" w:rsidRDefault="00F722C2">
      <w:pPr>
        <w:numPr>
          <w:ilvl w:val="1"/>
          <w:numId w:val="55"/>
        </w:numPr>
        <w:autoSpaceDE w:val="0"/>
        <w:autoSpaceDN w:val="0"/>
        <w:adjustRightInd w:val="0"/>
        <w:snapToGrid w:val="0"/>
        <w:spacing w:line="360" w:lineRule="auto"/>
        <w:rPr>
          <w:rFonts w:ascii="宋体" w:hAnsi="宋体" w:cs="黑体"/>
          <w:b/>
          <w:bCs/>
          <w:color w:val="000000" w:themeColor="text1"/>
          <w:szCs w:val="21"/>
        </w:rPr>
      </w:pPr>
      <w:r w:rsidRPr="00763AF1">
        <w:rPr>
          <w:rFonts w:ascii="宋体" w:hAnsi="宋体" w:cs="宋体" w:hint="eastAsia"/>
          <w:b/>
          <w:color w:val="000000" w:themeColor="text1"/>
          <w:szCs w:val="21"/>
          <w:lang w:eastAsia="zh-TW"/>
        </w:rPr>
        <w:t>投标文件</w:t>
      </w:r>
      <w:r w:rsidRPr="00763AF1">
        <w:rPr>
          <w:rFonts w:ascii="宋体" w:hAnsi="宋体" w:hint="eastAsia"/>
          <w:b/>
          <w:bCs/>
          <w:color w:val="000000" w:themeColor="text1"/>
          <w:szCs w:val="21"/>
        </w:rPr>
        <w:t>密封</w:t>
      </w:r>
      <w:r w:rsidRPr="00763AF1">
        <w:rPr>
          <w:rFonts w:ascii="宋体" w:hAnsi="宋体" w:cs="宋体" w:hint="eastAsia"/>
          <w:b/>
          <w:color w:val="000000" w:themeColor="text1"/>
          <w:szCs w:val="21"/>
          <w:lang w:eastAsia="zh-TW"/>
        </w:rPr>
        <w:t>：</w:t>
      </w:r>
    </w:p>
    <w:p w:rsidR="003C4DF2" w:rsidRPr="00763AF1" w:rsidRDefault="00F722C2">
      <w:pPr>
        <w:numPr>
          <w:ilvl w:val="2"/>
          <w:numId w:val="55"/>
        </w:numPr>
        <w:tabs>
          <w:tab w:val="clear" w:pos="567"/>
          <w:tab w:val="left" w:pos="851"/>
          <w:tab w:val="left" w:pos="993"/>
        </w:tabs>
        <w:autoSpaceDE w:val="0"/>
        <w:autoSpaceDN w:val="0"/>
        <w:adjustRightInd w:val="0"/>
        <w:snapToGrid w:val="0"/>
        <w:spacing w:line="360" w:lineRule="auto"/>
        <w:ind w:left="851" w:hanging="851"/>
        <w:rPr>
          <w:rFonts w:ascii="宋体" w:hAnsi="宋体" w:cs="宋体"/>
          <w:color w:val="000000" w:themeColor="text1"/>
          <w:szCs w:val="21"/>
        </w:rPr>
      </w:pPr>
      <w:r w:rsidRPr="00763AF1">
        <w:rPr>
          <w:rFonts w:ascii="宋体" w:hAnsi="宋体" w:hint="eastAsia"/>
          <w:color w:val="000000" w:themeColor="text1"/>
        </w:rPr>
        <w:t>信封或外包装上应当</w:t>
      </w:r>
      <w:r w:rsidRPr="00763AF1">
        <w:rPr>
          <w:rFonts w:ascii="宋体" w:hAnsi="宋体" w:cs="宋体" w:hint="eastAsia"/>
          <w:color w:val="000000" w:themeColor="text1"/>
          <w:szCs w:val="21"/>
        </w:rPr>
        <w:t>清楚写明</w:t>
      </w:r>
      <w:r w:rsidRPr="00763AF1">
        <w:rPr>
          <w:rFonts w:ascii="宋体" w:hAnsi="宋体" w:hint="eastAsia"/>
          <w:color w:val="000000" w:themeColor="text1"/>
        </w:rPr>
        <w:t>投标人名称、项目名称、项目编号、</w:t>
      </w:r>
      <w:r w:rsidRPr="00763AF1">
        <w:rPr>
          <w:rFonts w:ascii="宋体" w:hAnsi="宋体" w:cs="宋体" w:hint="eastAsia"/>
          <w:color w:val="000000" w:themeColor="text1"/>
          <w:szCs w:val="21"/>
        </w:rPr>
        <w:t>包组号（如有）”的</w:t>
      </w:r>
      <w:r w:rsidRPr="00763AF1">
        <w:rPr>
          <w:rFonts w:ascii="宋体" w:hAnsi="宋体" w:cs="宋体" w:hint="eastAsia"/>
          <w:color w:val="000000" w:themeColor="text1"/>
          <w:szCs w:val="21"/>
          <w:lang w:eastAsia="zh-TW"/>
        </w:rPr>
        <w:t>字样。</w:t>
      </w:r>
    </w:p>
    <w:p w:rsidR="003C4DF2" w:rsidRPr="00763AF1" w:rsidRDefault="00F722C2">
      <w:pPr>
        <w:numPr>
          <w:ilvl w:val="2"/>
          <w:numId w:val="55"/>
        </w:numPr>
        <w:autoSpaceDE w:val="0"/>
        <w:autoSpaceDN w:val="0"/>
        <w:adjustRightInd w:val="0"/>
        <w:snapToGrid w:val="0"/>
        <w:spacing w:line="360" w:lineRule="auto"/>
        <w:ind w:left="851" w:hanging="851"/>
        <w:rPr>
          <w:rFonts w:ascii="宋体" w:hAnsi="宋体" w:cs="宋体"/>
          <w:color w:val="000000" w:themeColor="text1"/>
          <w:szCs w:val="21"/>
          <w:lang w:eastAsia="zh-TW"/>
        </w:rPr>
      </w:pPr>
      <w:r w:rsidRPr="00763AF1">
        <w:rPr>
          <w:rFonts w:ascii="宋体" w:hAnsi="宋体" w:cs="宋体" w:hint="eastAsia"/>
          <w:color w:val="000000" w:themeColor="text1"/>
          <w:szCs w:val="21"/>
          <w:lang w:eastAsia="zh-TW"/>
        </w:rPr>
        <w:t>如果未按本须知</w:t>
      </w:r>
      <w:r w:rsidRPr="00763AF1">
        <w:rPr>
          <w:rFonts w:ascii="宋体" w:hAnsi="宋体" w:cs="宋体" w:hint="eastAsia"/>
          <w:color w:val="000000" w:themeColor="text1"/>
          <w:szCs w:val="21"/>
        </w:rPr>
        <w:t>上款</w:t>
      </w:r>
      <w:r w:rsidRPr="00763AF1">
        <w:rPr>
          <w:rFonts w:ascii="宋体" w:hAnsi="宋体" w:cs="宋体" w:hint="eastAsia"/>
          <w:color w:val="000000" w:themeColor="text1"/>
          <w:szCs w:val="21"/>
          <w:lang w:eastAsia="zh-TW"/>
        </w:rPr>
        <w:t>要求加写标记和</w:t>
      </w:r>
      <w:r w:rsidRPr="00763AF1">
        <w:rPr>
          <w:rFonts w:ascii="宋体" w:hAnsi="宋体" w:cs="宋体" w:hint="eastAsia"/>
          <w:color w:val="000000" w:themeColor="text1"/>
          <w:szCs w:val="21"/>
        </w:rPr>
        <w:t>密封，</w:t>
      </w:r>
      <w:r w:rsidRPr="00763AF1">
        <w:rPr>
          <w:rFonts w:ascii="宋体" w:hAnsi="宋体" w:cs="宋体" w:hint="eastAsia"/>
          <w:color w:val="000000" w:themeColor="text1"/>
          <w:szCs w:val="21"/>
          <w:lang w:eastAsia="zh-TW"/>
        </w:rPr>
        <w:t>采购代理机构对误投或提前启封概不负责</w:t>
      </w:r>
      <w:r w:rsidRPr="00763AF1">
        <w:rPr>
          <w:rFonts w:ascii="宋体" w:hAnsi="宋体" w:cs="宋体" w:hint="eastAsia"/>
          <w:color w:val="000000" w:themeColor="text1"/>
          <w:szCs w:val="21"/>
        </w:rPr>
        <w:t>。</w:t>
      </w:r>
    </w:p>
    <w:p w:rsidR="003C4DF2" w:rsidRPr="00763AF1" w:rsidRDefault="00F722C2" w:rsidP="00493D1E">
      <w:pPr>
        <w:numPr>
          <w:ilvl w:val="0"/>
          <w:numId w:val="54"/>
        </w:numPr>
        <w:autoSpaceDE w:val="0"/>
        <w:autoSpaceDN w:val="0"/>
        <w:adjustRightInd w:val="0"/>
        <w:snapToGrid w:val="0"/>
        <w:spacing w:beforeLines="100" w:before="240" w:afterLines="100" w:after="240" w:line="360" w:lineRule="auto"/>
        <w:ind w:left="1012" w:hangingChars="360" w:hanging="1012"/>
        <w:jc w:val="center"/>
        <w:outlineLvl w:val="1"/>
        <w:rPr>
          <w:rFonts w:ascii="宋体" w:hAnsi="宋体"/>
          <w:b/>
          <w:color w:val="000000" w:themeColor="text1"/>
          <w:sz w:val="28"/>
          <w:szCs w:val="28"/>
          <w:lang w:eastAsia="zh-TW"/>
        </w:rPr>
      </w:pPr>
      <w:bookmarkStart w:id="135" w:name="_Toc435516653"/>
      <w:bookmarkStart w:id="136" w:name="_Toc438223139"/>
      <w:bookmarkStart w:id="137" w:name="_Toc435174936"/>
      <w:r w:rsidRPr="00763AF1">
        <w:rPr>
          <w:rFonts w:ascii="宋体" w:hAnsi="宋体" w:hint="eastAsia"/>
          <w:b/>
          <w:color w:val="000000" w:themeColor="text1"/>
          <w:sz w:val="28"/>
          <w:szCs w:val="28"/>
          <w:lang w:eastAsia="zh-TW"/>
        </w:rPr>
        <w:lastRenderedPageBreak/>
        <w:t>投标文件的递交</w:t>
      </w:r>
      <w:bookmarkEnd w:id="135"/>
      <w:bookmarkEnd w:id="136"/>
      <w:bookmarkEnd w:id="137"/>
    </w:p>
    <w:p w:rsidR="003C4DF2" w:rsidRPr="00763AF1" w:rsidRDefault="00F722C2">
      <w:pPr>
        <w:numPr>
          <w:ilvl w:val="0"/>
          <w:numId w:val="55"/>
        </w:numPr>
        <w:autoSpaceDE w:val="0"/>
        <w:autoSpaceDN w:val="0"/>
        <w:adjustRightInd w:val="0"/>
        <w:snapToGrid w:val="0"/>
        <w:spacing w:line="360" w:lineRule="auto"/>
        <w:ind w:left="449" w:hangingChars="213" w:hanging="449"/>
        <w:outlineLvl w:val="2"/>
        <w:rPr>
          <w:rFonts w:ascii="宋体" w:hAnsi="宋体"/>
          <w:b/>
          <w:bCs/>
          <w:color w:val="000000" w:themeColor="text1"/>
          <w:szCs w:val="21"/>
        </w:rPr>
      </w:pPr>
      <w:r w:rsidRPr="00763AF1">
        <w:rPr>
          <w:rFonts w:ascii="宋体" w:hAnsi="宋体" w:hint="eastAsia"/>
          <w:b/>
          <w:bCs/>
          <w:color w:val="000000" w:themeColor="text1"/>
          <w:szCs w:val="21"/>
        </w:rPr>
        <w:t>投标文件递交</w:t>
      </w:r>
    </w:p>
    <w:p w:rsidR="003C4DF2" w:rsidRPr="00763AF1" w:rsidRDefault="00F722C2">
      <w:pPr>
        <w:numPr>
          <w:ilvl w:val="1"/>
          <w:numId w:val="55"/>
        </w:numPr>
        <w:autoSpaceDE w:val="0"/>
        <w:autoSpaceDN w:val="0"/>
        <w:adjustRightInd w:val="0"/>
        <w:snapToGrid w:val="0"/>
        <w:spacing w:line="360" w:lineRule="auto"/>
        <w:rPr>
          <w:rFonts w:ascii="宋体" w:hAnsi="宋体" w:cs="黑体"/>
          <w:b/>
          <w:bCs/>
          <w:color w:val="000000" w:themeColor="text1"/>
          <w:szCs w:val="21"/>
        </w:rPr>
      </w:pPr>
      <w:r w:rsidRPr="00763AF1">
        <w:rPr>
          <w:rFonts w:ascii="宋体" w:hAnsi="宋体" w:cs="宋体" w:hint="eastAsia"/>
          <w:color w:val="000000" w:themeColor="text1"/>
          <w:szCs w:val="21"/>
          <w:lang w:eastAsia="zh-TW"/>
        </w:rPr>
        <w:t>投标人</w:t>
      </w:r>
      <w:r w:rsidRPr="00763AF1">
        <w:rPr>
          <w:rFonts w:ascii="宋体" w:hAnsi="宋体" w:cs="宋体" w:hint="eastAsia"/>
          <w:color w:val="000000" w:themeColor="text1"/>
          <w:szCs w:val="21"/>
        </w:rPr>
        <w:t>的投标文件</w:t>
      </w:r>
      <w:r w:rsidRPr="00763AF1">
        <w:rPr>
          <w:rFonts w:ascii="宋体" w:hAnsi="宋体" w:cs="宋体" w:hint="eastAsia"/>
          <w:color w:val="000000" w:themeColor="text1"/>
          <w:szCs w:val="21"/>
          <w:lang w:eastAsia="zh-TW"/>
        </w:rPr>
        <w:t>应</w:t>
      </w:r>
      <w:r w:rsidRPr="00763AF1">
        <w:rPr>
          <w:rFonts w:ascii="宋体" w:hAnsi="宋体" w:cs="宋体" w:hint="eastAsia"/>
          <w:color w:val="000000" w:themeColor="text1"/>
          <w:szCs w:val="21"/>
        </w:rPr>
        <w:t>在</w:t>
      </w:r>
      <w:r w:rsidRPr="00763AF1">
        <w:rPr>
          <w:rFonts w:ascii="宋体" w:hAnsi="宋体" w:hint="eastAsia"/>
          <w:color w:val="000000" w:themeColor="text1"/>
        </w:rPr>
        <w:t>本项目投标截止时间前送达开标地点。</w:t>
      </w:r>
    </w:p>
    <w:p w:rsidR="003C4DF2" w:rsidRPr="00763AF1" w:rsidRDefault="00F722C2">
      <w:pPr>
        <w:numPr>
          <w:ilvl w:val="1"/>
          <w:numId w:val="55"/>
        </w:numPr>
        <w:autoSpaceDE w:val="0"/>
        <w:autoSpaceDN w:val="0"/>
        <w:adjustRightInd w:val="0"/>
        <w:snapToGrid w:val="0"/>
        <w:spacing w:line="360" w:lineRule="auto"/>
        <w:rPr>
          <w:rFonts w:ascii="宋体" w:hAnsi="宋体" w:cs="黑体"/>
          <w:b/>
          <w:bCs/>
          <w:strike/>
          <w:color w:val="000000" w:themeColor="text1"/>
          <w:szCs w:val="21"/>
        </w:rPr>
      </w:pPr>
      <w:r w:rsidRPr="00763AF1">
        <w:rPr>
          <w:rFonts w:ascii="宋体" w:hAnsi="宋体" w:cs="宋体" w:hint="eastAsia"/>
          <w:color w:val="000000" w:themeColor="text1"/>
          <w:szCs w:val="21"/>
          <w:lang w:eastAsia="zh-TW"/>
        </w:rPr>
        <w:t>逾期送达或者未按照招标文件要求密封的投标文件，采购人、采购代理机构应当拒收。</w:t>
      </w:r>
    </w:p>
    <w:p w:rsidR="003C4DF2" w:rsidRPr="00763AF1" w:rsidRDefault="00F722C2">
      <w:pPr>
        <w:numPr>
          <w:ilvl w:val="0"/>
          <w:numId w:val="55"/>
        </w:numPr>
        <w:autoSpaceDE w:val="0"/>
        <w:autoSpaceDN w:val="0"/>
        <w:adjustRightInd w:val="0"/>
        <w:snapToGrid w:val="0"/>
        <w:spacing w:line="360" w:lineRule="auto"/>
        <w:ind w:left="449" w:hangingChars="213" w:hanging="449"/>
        <w:outlineLvl w:val="2"/>
        <w:rPr>
          <w:rFonts w:ascii="宋体" w:hAnsi="宋体"/>
          <w:b/>
          <w:bCs/>
          <w:color w:val="000000" w:themeColor="text1"/>
          <w:szCs w:val="21"/>
        </w:rPr>
      </w:pPr>
      <w:r w:rsidRPr="00763AF1">
        <w:rPr>
          <w:rFonts w:ascii="宋体" w:hAnsi="宋体" w:hint="eastAsia"/>
          <w:b/>
          <w:bCs/>
          <w:color w:val="000000" w:themeColor="text1"/>
          <w:szCs w:val="21"/>
        </w:rPr>
        <w:t>投标文件的修改和撤回、撤销</w:t>
      </w:r>
    </w:p>
    <w:p w:rsidR="003C4DF2" w:rsidRPr="00763AF1" w:rsidRDefault="00F722C2">
      <w:pPr>
        <w:numPr>
          <w:ilvl w:val="1"/>
          <w:numId w:val="55"/>
        </w:numPr>
        <w:autoSpaceDE w:val="0"/>
        <w:autoSpaceDN w:val="0"/>
        <w:adjustRightInd w:val="0"/>
        <w:snapToGrid w:val="0"/>
        <w:spacing w:line="360" w:lineRule="auto"/>
        <w:rPr>
          <w:rFonts w:ascii="宋体" w:hAnsi="宋体" w:cs="黑体"/>
          <w:b/>
          <w:bCs/>
          <w:color w:val="000000" w:themeColor="text1"/>
          <w:szCs w:val="21"/>
        </w:rPr>
      </w:pPr>
      <w:r w:rsidRPr="00763AF1">
        <w:rPr>
          <w:rFonts w:ascii="宋体" w:hAnsi="宋体" w:cs="宋体" w:hint="eastAsia"/>
          <w:color w:val="000000" w:themeColor="text1"/>
          <w:szCs w:val="21"/>
          <w:lang w:eastAsia="zh-TW"/>
        </w:rPr>
        <w:t>投标人在投标截止时间前，可以对所递交的投标文件进行补充、修改或者撤回，并书面通知采购代理机构。补充、修改的内容应当按招标文件要求签署、盖章、密封后，并作为投标文件的组成部分。在投标截止时间之后，投标人不得对其投标文件做任何修改和补充。</w:t>
      </w:r>
    </w:p>
    <w:p w:rsidR="003C4DF2" w:rsidRPr="00763AF1" w:rsidRDefault="00F722C2">
      <w:pPr>
        <w:numPr>
          <w:ilvl w:val="1"/>
          <w:numId w:val="55"/>
        </w:numPr>
        <w:autoSpaceDE w:val="0"/>
        <w:autoSpaceDN w:val="0"/>
        <w:adjustRightInd w:val="0"/>
        <w:snapToGrid w:val="0"/>
        <w:spacing w:line="360" w:lineRule="auto"/>
        <w:rPr>
          <w:rFonts w:ascii="宋体" w:hAnsi="宋体" w:cs="黑体"/>
          <w:b/>
          <w:bCs/>
          <w:strike/>
          <w:color w:val="000000" w:themeColor="text1"/>
          <w:szCs w:val="21"/>
        </w:rPr>
      </w:pPr>
      <w:r w:rsidRPr="00763AF1">
        <w:rPr>
          <w:rFonts w:ascii="宋体" w:hAnsi="宋体" w:hint="eastAsia"/>
          <w:color w:val="000000" w:themeColor="text1"/>
        </w:rPr>
        <w:t>投标人所提交的投标文件在评标结束后，无论中标与否都不退还。</w:t>
      </w:r>
    </w:p>
    <w:p w:rsidR="003C4DF2" w:rsidRPr="00763AF1" w:rsidRDefault="00F722C2">
      <w:pPr>
        <w:numPr>
          <w:ilvl w:val="0"/>
          <w:numId w:val="55"/>
        </w:numPr>
        <w:autoSpaceDE w:val="0"/>
        <w:autoSpaceDN w:val="0"/>
        <w:adjustRightInd w:val="0"/>
        <w:snapToGrid w:val="0"/>
        <w:spacing w:line="360" w:lineRule="auto"/>
        <w:ind w:left="449" w:hangingChars="213" w:hanging="449"/>
        <w:outlineLvl w:val="2"/>
        <w:rPr>
          <w:rFonts w:ascii="宋体" w:hAnsi="宋体"/>
          <w:b/>
          <w:bCs/>
          <w:color w:val="000000" w:themeColor="text1"/>
          <w:szCs w:val="21"/>
        </w:rPr>
      </w:pPr>
      <w:r w:rsidRPr="00763AF1">
        <w:rPr>
          <w:rFonts w:ascii="宋体" w:hAnsi="宋体" w:hint="eastAsia"/>
          <w:b/>
          <w:bCs/>
          <w:color w:val="000000" w:themeColor="text1"/>
          <w:szCs w:val="21"/>
        </w:rPr>
        <w:t>询问、质疑</w:t>
      </w:r>
    </w:p>
    <w:p w:rsidR="003C4DF2" w:rsidRPr="00763AF1" w:rsidRDefault="00F722C2">
      <w:pPr>
        <w:numPr>
          <w:ilvl w:val="1"/>
          <w:numId w:val="55"/>
        </w:numPr>
        <w:autoSpaceDE w:val="0"/>
        <w:autoSpaceDN w:val="0"/>
        <w:adjustRightInd w:val="0"/>
        <w:snapToGrid w:val="0"/>
        <w:spacing w:line="360" w:lineRule="auto"/>
        <w:rPr>
          <w:rFonts w:ascii="宋体" w:hAnsi="宋体" w:cs="黑体"/>
          <w:bCs/>
          <w:color w:val="000000" w:themeColor="text1"/>
          <w:szCs w:val="21"/>
        </w:rPr>
      </w:pPr>
      <w:r w:rsidRPr="00763AF1">
        <w:rPr>
          <w:rFonts w:ascii="宋体" w:hAnsi="宋体" w:cs="黑体" w:hint="eastAsia"/>
          <w:bCs/>
          <w:color w:val="000000" w:themeColor="text1"/>
          <w:szCs w:val="21"/>
        </w:rPr>
        <w:t>询问</w:t>
      </w:r>
    </w:p>
    <w:p w:rsidR="003C4DF2" w:rsidRPr="00763AF1" w:rsidRDefault="00F722C2">
      <w:pPr>
        <w:numPr>
          <w:ilvl w:val="2"/>
          <w:numId w:val="55"/>
        </w:numPr>
        <w:autoSpaceDE w:val="0"/>
        <w:autoSpaceDN w:val="0"/>
        <w:adjustRightInd w:val="0"/>
        <w:snapToGrid w:val="0"/>
        <w:spacing w:line="360" w:lineRule="auto"/>
        <w:ind w:left="851" w:hanging="851"/>
        <w:rPr>
          <w:rFonts w:ascii="宋体" w:hAnsi="宋体" w:cs="黑体"/>
          <w:bCs/>
          <w:color w:val="000000" w:themeColor="text1"/>
          <w:szCs w:val="21"/>
        </w:rPr>
      </w:pPr>
      <w:r w:rsidRPr="00763AF1">
        <w:rPr>
          <w:rFonts w:ascii="宋体" w:hAnsi="宋体" w:cs="黑体" w:hint="eastAsia"/>
          <w:bCs/>
          <w:color w:val="000000" w:themeColor="text1"/>
          <w:szCs w:val="21"/>
        </w:rPr>
        <w:t>供应商对招标投标活动事项有疑问的，可以向</w:t>
      </w:r>
      <w:r w:rsidRPr="00763AF1">
        <w:rPr>
          <w:rFonts w:ascii="宋体" w:hAnsi="宋体" w:cs="宋体" w:hint="eastAsia"/>
          <w:color w:val="000000" w:themeColor="text1"/>
          <w:szCs w:val="21"/>
          <w:lang w:eastAsia="zh-TW"/>
        </w:rPr>
        <w:t>采购人或者采购代理机构</w:t>
      </w:r>
      <w:r w:rsidRPr="00763AF1">
        <w:rPr>
          <w:rFonts w:ascii="宋体" w:hAnsi="宋体" w:cs="黑体" w:hint="eastAsia"/>
          <w:bCs/>
          <w:color w:val="000000" w:themeColor="text1"/>
          <w:szCs w:val="21"/>
        </w:rPr>
        <w:t>提出询问，询问可以口头方式提出，也可以书面形式提出。</w:t>
      </w:r>
    </w:p>
    <w:p w:rsidR="003C4DF2" w:rsidRPr="00763AF1" w:rsidRDefault="00F722C2">
      <w:pPr>
        <w:numPr>
          <w:ilvl w:val="2"/>
          <w:numId w:val="55"/>
        </w:numPr>
        <w:autoSpaceDE w:val="0"/>
        <w:autoSpaceDN w:val="0"/>
        <w:adjustRightInd w:val="0"/>
        <w:snapToGrid w:val="0"/>
        <w:spacing w:line="360" w:lineRule="auto"/>
        <w:ind w:left="851" w:hanging="851"/>
        <w:rPr>
          <w:rFonts w:ascii="宋体" w:hAnsi="宋体" w:cs="黑体"/>
          <w:bCs/>
          <w:color w:val="000000" w:themeColor="text1"/>
          <w:szCs w:val="21"/>
        </w:rPr>
      </w:pPr>
      <w:r w:rsidRPr="00763AF1">
        <w:rPr>
          <w:rFonts w:ascii="宋体" w:hAnsi="宋体" w:cs="黑体" w:hint="eastAsia"/>
          <w:bCs/>
          <w:color w:val="000000" w:themeColor="text1"/>
          <w:szCs w:val="21"/>
        </w:rPr>
        <w:t>如采用书面形式提出询问，供应商为自然人的，询问函应当由本人签字；供应商为法人或者其他组织的，应当由法定代表人、主要负责人或授权代表签字或者盖章，并加盖供应商公章。询问供应商若委托代理人提出询问的，询问函应按要求列明“授权代表”的有关内容，并提交由供应商签署的授权委托书及代理人身份证复印件，并加盖供应商公章。授权委托书应载明代理人的姓名或者名称、代理事项、具体权限、期限和相关事项。</w:t>
      </w:r>
    </w:p>
    <w:p w:rsidR="003C4DF2" w:rsidRPr="00763AF1" w:rsidRDefault="00F722C2">
      <w:pPr>
        <w:numPr>
          <w:ilvl w:val="2"/>
          <w:numId w:val="55"/>
        </w:numPr>
        <w:autoSpaceDE w:val="0"/>
        <w:autoSpaceDN w:val="0"/>
        <w:adjustRightInd w:val="0"/>
        <w:snapToGrid w:val="0"/>
        <w:spacing w:line="360" w:lineRule="auto"/>
        <w:ind w:left="851" w:hanging="851"/>
        <w:rPr>
          <w:rFonts w:ascii="宋体" w:hAnsi="宋体" w:cs="黑体"/>
          <w:bCs/>
          <w:color w:val="000000" w:themeColor="text1"/>
          <w:szCs w:val="21"/>
        </w:rPr>
      </w:pPr>
      <w:r w:rsidRPr="00763AF1">
        <w:rPr>
          <w:rFonts w:ascii="宋体" w:hAnsi="宋体" w:cs="宋体" w:hint="eastAsia"/>
          <w:color w:val="000000" w:themeColor="text1"/>
          <w:szCs w:val="21"/>
          <w:lang w:eastAsia="zh-TW"/>
        </w:rPr>
        <w:t>采购人或者采购代理机构</w:t>
      </w:r>
      <w:r w:rsidRPr="00763AF1">
        <w:rPr>
          <w:rFonts w:ascii="宋体" w:hAnsi="宋体" w:cs="黑体" w:hint="eastAsia"/>
          <w:bCs/>
          <w:color w:val="000000" w:themeColor="text1"/>
          <w:szCs w:val="21"/>
        </w:rPr>
        <w:t>在三个工作日内对供应商依法提出的询问作出答复。</w:t>
      </w:r>
    </w:p>
    <w:p w:rsidR="003C4DF2" w:rsidRPr="00763AF1" w:rsidRDefault="00F722C2">
      <w:pPr>
        <w:numPr>
          <w:ilvl w:val="1"/>
          <w:numId w:val="55"/>
        </w:numPr>
        <w:autoSpaceDE w:val="0"/>
        <w:autoSpaceDN w:val="0"/>
        <w:adjustRightInd w:val="0"/>
        <w:snapToGrid w:val="0"/>
        <w:spacing w:line="360" w:lineRule="auto"/>
        <w:rPr>
          <w:rFonts w:ascii="宋体" w:hAnsi="宋体" w:cs="黑体"/>
          <w:bCs/>
          <w:color w:val="000000" w:themeColor="text1"/>
          <w:szCs w:val="21"/>
        </w:rPr>
      </w:pPr>
      <w:r w:rsidRPr="00763AF1">
        <w:rPr>
          <w:rFonts w:ascii="宋体" w:hAnsi="宋体" w:cs="黑体" w:hint="eastAsia"/>
          <w:bCs/>
          <w:color w:val="000000" w:themeColor="text1"/>
          <w:szCs w:val="21"/>
        </w:rPr>
        <w:t>质疑</w:t>
      </w:r>
    </w:p>
    <w:p w:rsidR="003C4DF2" w:rsidRPr="00763AF1" w:rsidRDefault="00F722C2">
      <w:pPr>
        <w:numPr>
          <w:ilvl w:val="2"/>
          <w:numId w:val="55"/>
        </w:numPr>
        <w:autoSpaceDE w:val="0"/>
        <w:autoSpaceDN w:val="0"/>
        <w:adjustRightInd w:val="0"/>
        <w:snapToGrid w:val="0"/>
        <w:spacing w:line="360" w:lineRule="auto"/>
        <w:ind w:left="851" w:hanging="851"/>
        <w:rPr>
          <w:rFonts w:ascii="宋体" w:hAnsi="宋体" w:cs="黑体"/>
          <w:bCs/>
          <w:color w:val="000000" w:themeColor="text1"/>
          <w:szCs w:val="21"/>
        </w:rPr>
      </w:pPr>
      <w:r w:rsidRPr="00763AF1">
        <w:rPr>
          <w:rFonts w:ascii="宋体" w:hAnsi="宋体" w:cs="黑体" w:hint="eastAsia"/>
          <w:bCs/>
          <w:color w:val="000000" w:themeColor="text1"/>
          <w:szCs w:val="21"/>
        </w:rPr>
        <w:t>提出质疑的供应商（以下简称质疑供应商）应当是参与所质疑项目采购活动的供应商。</w:t>
      </w:r>
    </w:p>
    <w:p w:rsidR="003C4DF2" w:rsidRPr="00763AF1" w:rsidRDefault="00F722C2">
      <w:pPr>
        <w:numPr>
          <w:ilvl w:val="2"/>
          <w:numId w:val="55"/>
        </w:numPr>
        <w:autoSpaceDE w:val="0"/>
        <w:autoSpaceDN w:val="0"/>
        <w:adjustRightInd w:val="0"/>
        <w:snapToGrid w:val="0"/>
        <w:spacing w:line="360" w:lineRule="auto"/>
        <w:ind w:left="851" w:hanging="851"/>
        <w:rPr>
          <w:rFonts w:ascii="宋体" w:hAnsi="宋体" w:cs="黑体"/>
          <w:bCs/>
          <w:color w:val="000000" w:themeColor="text1"/>
          <w:szCs w:val="21"/>
        </w:rPr>
      </w:pPr>
      <w:r w:rsidRPr="00763AF1">
        <w:rPr>
          <w:rFonts w:ascii="宋体" w:hAnsi="宋体" w:cs="黑体" w:hint="eastAsia"/>
          <w:bCs/>
          <w:color w:val="000000" w:themeColor="text1"/>
          <w:szCs w:val="21"/>
        </w:rPr>
        <w:t>质疑期限：</w:t>
      </w:r>
    </w:p>
    <w:p w:rsidR="003C4DF2" w:rsidRPr="00763AF1" w:rsidRDefault="00F722C2">
      <w:pPr>
        <w:numPr>
          <w:ilvl w:val="3"/>
          <w:numId w:val="55"/>
        </w:numPr>
        <w:autoSpaceDE w:val="0"/>
        <w:autoSpaceDN w:val="0"/>
        <w:adjustRightInd w:val="0"/>
        <w:snapToGrid w:val="0"/>
        <w:spacing w:line="360" w:lineRule="auto"/>
        <w:ind w:left="1078" w:hanging="1078"/>
        <w:rPr>
          <w:rFonts w:ascii="宋体" w:hAnsi="宋体" w:cs="黑体"/>
          <w:bCs/>
          <w:color w:val="000000" w:themeColor="text1"/>
          <w:szCs w:val="21"/>
        </w:rPr>
      </w:pPr>
      <w:r w:rsidRPr="00763AF1">
        <w:rPr>
          <w:rFonts w:ascii="宋体" w:hAnsi="宋体" w:cs="黑体" w:hint="eastAsia"/>
          <w:bCs/>
          <w:color w:val="000000" w:themeColor="text1"/>
          <w:szCs w:val="21"/>
        </w:rPr>
        <w:t>供应商认为</w:t>
      </w:r>
      <w:r w:rsidRPr="00763AF1">
        <w:rPr>
          <w:rFonts w:ascii="宋体" w:hAnsi="宋体" w:cs="黑体" w:hint="eastAsia"/>
          <w:bCs/>
          <w:color w:val="000000" w:themeColor="text1"/>
          <w:szCs w:val="21"/>
          <w:u w:val="double"/>
        </w:rPr>
        <w:t>招标文件的内容</w:t>
      </w:r>
      <w:r w:rsidRPr="00763AF1">
        <w:rPr>
          <w:rFonts w:ascii="宋体" w:hAnsi="宋体" w:cs="黑体" w:hint="eastAsia"/>
          <w:bCs/>
          <w:color w:val="000000" w:themeColor="text1"/>
          <w:szCs w:val="21"/>
        </w:rPr>
        <w:t>损害其权益的，应当在购买招标文件之日或者招标文件公告期届满之日起七个工作日内。（注：供应商购买招标文件之日早于招标文件公告期限届满之日的，则以供应商购买招标文件之日为质疑时效期间的起算日期；否则，以招标文件公告期限届满之日为质疑时效期间的起算日期）</w:t>
      </w:r>
    </w:p>
    <w:p w:rsidR="003C4DF2" w:rsidRPr="00763AF1" w:rsidRDefault="00F722C2">
      <w:pPr>
        <w:numPr>
          <w:ilvl w:val="3"/>
          <w:numId w:val="55"/>
        </w:numPr>
        <w:autoSpaceDE w:val="0"/>
        <w:autoSpaceDN w:val="0"/>
        <w:adjustRightInd w:val="0"/>
        <w:snapToGrid w:val="0"/>
        <w:spacing w:line="360" w:lineRule="auto"/>
        <w:ind w:left="1078" w:hanging="1078"/>
        <w:rPr>
          <w:rFonts w:ascii="宋体" w:hAnsi="宋体" w:cs="黑体"/>
          <w:bCs/>
          <w:color w:val="000000" w:themeColor="text1"/>
          <w:szCs w:val="21"/>
        </w:rPr>
      </w:pPr>
      <w:r w:rsidRPr="00763AF1">
        <w:rPr>
          <w:rFonts w:ascii="宋体" w:hAnsi="宋体" w:cs="黑体" w:hint="eastAsia"/>
          <w:bCs/>
          <w:color w:val="000000" w:themeColor="text1"/>
          <w:szCs w:val="21"/>
        </w:rPr>
        <w:t>供应商认为</w:t>
      </w:r>
      <w:r w:rsidRPr="00763AF1">
        <w:rPr>
          <w:rFonts w:ascii="宋体" w:hAnsi="宋体" w:cs="黑体" w:hint="eastAsia"/>
          <w:bCs/>
          <w:color w:val="000000" w:themeColor="text1"/>
          <w:szCs w:val="21"/>
          <w:u w:val="double"/>
        </w:rPr>
        <w:t>采购过程</w:t>
      </w:r>
      <w:r w:rsidRPr="00763AF1">
        <w:rPr>
          <w:rFonts w:ascii="宋体" w:hAnsi="宋体" w:cs="黑体" w:hint="eastAsia"/>
          <w:bCs/>
          <w:color w:val="000000" w:themeColor="text1"/>
          <w:szCs w:val="21"/>
        </w:rPr>
        <w:t>损害其权益的，应在各采购程序环节结束之日起七个工作日内。</w:t>
      </w:r>
    </w:p>
    <w:p w:rsidR="003C4DF2" w:rsidRPr="00763AF1" w:rsidRDefault="00F722C2">
      <w:pPr>
        <w:numPr>
          <w:ilvl w:val="3"/>
          <w:numId w:val="55"/>
        </w:numPr>
        <w:autoSpaceDE w:val="0"/>
        <w:autoSpaceDN w:val="0"/>
        <w:adjustRightInd w:val="0"/>
        <w:snapToGrid w:val="0"/>
        <w:spacing w:line="360" w:lineRule="auto"/>
        <w:ind w:left="1078" w:hanging="1078"/>
        <w:rPr>
          <w:rFonts w:ascii="宋体" w:hAnsi="宋体" w:cs="黑体"/>
          <w:bCs/>
          <w:color w:val="000000" w:themeColor="text1"/>
          <w:szCs w:val="21"/>
        </w:rPr>
      </w:pPr>
      <w:r w:rsidRPr="00763AF1">
        <w:rPr>
          <w:rFonts w:ascii="宋体" w:hAnsi="宋体" w:cs="黑体" w:hint="eastAsia"/>
          <w:bCs/>
          <w:color w:val="000000" w:themeColor="text1"/>
          <w:szCs w:val="21"/>
        </w:rPr>
        <w:t>供应商认为</w:t>
      </w:r>
      <w:r w:rsidRPr="00763AF1">
        <w:rPr>
          <w:rFonts w:ascii="宋体" w:hAnsi="宋体" w:cs="黑体" w:hint="eastAsia"/>
          <w:bCs/>
          <w:color w:val="000000" w:themeColor="text1"/>
          <w:szCs w:val="21"/>
          <w:u w:val="double"/>
        </w:rPr>
        <w:t>中标或者成交结果</w:t>
      </w:r>
      <w:r w:rsidRPr="00763AF1">
        <w:rPr>
          <w:rFonts w:ascii="宋体" w:hAnsi="宋体" w:cs="黑体" w:hint="eastAsia"/>
          <w:bCs/>
          <w:color w:val="000000" w:themeColor="text1"/>
          <w:szCs w:val="21"/>
        </w:rPr>
        <w:t>损害其权益的，应在中标或者成交结果公告期限届满之日起七个工作日内。</w:t>
      </w:r>
    </w:p>
    <w:p w:rsidR="003C4DF2" w:rsidRPr="00763AF1" w:rsidRDefault="00F722C2">
      <w:pPr>
        <w:numPr>
          <w:ilvl w:val="2"/>
          <w:numId w:val="55"/>
        </w:numPr>
        <w:autoSpaceDE w:val="0"/>
        <w:autoSpaceDN w:val="0"/>
        <w:adjustRightInd w:val="0"/>
        <w:snapToGrid w:val="0"/>
        <w:spacing w:line="360" w:lineRule="auto"/>
        <w:ind w:left="851" w:hanging="851"/>
        <w:rPr>
          <w:rFonts w:ascii="宋体" w:hAnsi="宋体" w:cs="黑体"/>
          <w:bCs/>
          <w:color w:val="000000" w:themeColor="text1"/>
          <w:szCs w:val="21"/>
        </w:rPr>
      </w:pPr>
      <w:r w:rsidRPr="00763AF1">
        <w:rPr>
          <w:rFonts w:ascii="宋体" w:hAnsi="宋体" w:cs="黑体" w:hint="eastAsia"/>
          <w:bCs/>
          <w:color w:val="000000" w:themeColor="text1"/>
          <w:szCs w:val="21"/>
        </w:rPr>
        <w:t>提交要求：</w:t>
      </w:r>
    </w:p>
    <w:p w:rsidR="003C4DF2" w:rsidRPr="00763AF1" w:rsidRDefault="00F722C2">
      <w:pPr>
        <w:numPr>
          <w:ilvl w:val="3"/>
          <w:numId w:val="55"/>
        </w:numPr>
        <w:autoSpaceDE w:val="0"/>
        <w:autoSpaceDN w:val="0"/>
        <w:adjustRightInd w:val="0"/>
        <w:snapToGrid w:val="0"/>
        <w:spacing w:line="360" w:lineRule="auto"/>
        <w:ind w:left="1078" w:hanging="1078"/>
        <w:rPr>
          <w:rFonts w:ascii="宋体" w:hAnsi="宋体"/>
          <w:color w:val="000000" w:themeColor="text1"/>
          <w:szCs w:val="21"/>
        </w:rPr>
      </w:pPr>
      <w:r w:rsidRPr="00763AF1">
        <w:rPr>
          <w:rFonts w:ascii="宋体" w:hAnsi="宋体" w:hint="eastAsia"/>
          <w:color w:val="000000" w:themeColor="text1"/>
          <w:szCs w:val="21"/>
        </w:rPr>
        <w:t>以书面形式（指加盖供应商公章的原件）向采购人或者采购代理机构一次性提出针对同一采购程序环节的质疑。</w:t>
      </w:r>
    </w:p>
    <w:p w:rsidR="003C4DF2" w:rsidRPr="00763AF1" w:rsidRDefault="00F722C2">
      <w:pPr>
        <w:numPr>
          <w:ilvl w:val="3"/>
          <w:numId w:val="55"/>
        </w:numPr>
        <w:autoSpaceDE w:val="0"/>
        <w:autoSpaceDN w:val="0"/>
        <w:adjustRightInd w:val="0"/>
        <w:snapToGrid w:val="0"/>
        <w:spacing w:line="360" w:lineRule="auto"/>
        <w:ind w:left="1078" w:hanging="1078"/>
        <w:rPr>
          <w:rFonts w:ascii="宋体" w:hAnsi="宋体" w:cs="黑体"/>
          <w:bCs/>
          <w:color w:val="000000" w:themeColor="text1"/>
          <w:szCs w:val="21"/>
        </w:rPr>
      </w:pPr>
      <w:r w:rsidRPr="00763AF1">
        <w:rPr>
          <w:rFonts w:ascii="宋体" w:hAnsi="宋体" w:cs="黑体" w:hint="eastAsia"/>
          <w:bCs/>
          <w:color w:val="000000" w:themeColor="text1"/>
          <w:szCs w:val="21"/>
        </w:rPr>
        <w:t>质疑函应当包括下列内容：</w:t>
      </w:r>
    </w:p>
    <w:p w:rsidR="003C4DF2" w:rsidRPr="00763AF1" w:rsidRDefault="00F722C2">
      <w:pPr>
        <w:pStyle w:val="afb"/>
        <w:numPr>
          <w:ilvl w:val="0"/>
          <w:numId w:val="56"/>
        </w:numPr>
        <w:tabs>
          <w:tab w:val="left" w:pos="425"/>
          <w:tab w:val="left" w:pos="851"/>
        </w:tabs>
        <w:autoSpaceDE w:val="0"/>
        <w:autoSpaceDN w:val="0"/>
        <w:adjustRightInd w:val="0"/>
        <w:snapToGrid w:val="0"/>
        <w:spacing w:line="360" w:lineRule="auto"/>
        <w:ind w:firstLineChars="0"/>
        <w:rPr>
          <w:rFonts w:ascii="宋体" w:hAnsi="宋体" w:cs="黑体"/>
          <w:bCs/>
          <w:color w:val="000000" w:themeColor="text1"/>
          <w:szCs w:val="21"/>
        </w:rPr>
      </w:pPr>
      <w:r w:rsidRPr="00763AF1">
        <w:rPr>
          <w:rFonts w:ascii="宋体" w:hAnsi="宋体" w:cs="黑体" w:hint="eastAsia"/>
          <w:bCs/>
          <w:color w:val="000000" w:themeColor="text1"/>
          <w:szCs w:val="21"/>
        </w:rPr>
        <w:lastRenderedPageBreak/>
        <w:t>供应商的姓名或者名称、地址、邮编、联系人及联系电话；</w:t>
      </w:r>
    </w:p>
    <w:p w:rsidR="003C4DF2" w:rsidRPr="00763AF1" w:rsidRDefault="00F722C2">
      <w:pPr>
        <w:pStyle w:val="afb"/>
        <w:numPr>
          <w:ilvl w:val="0"/>
          <w:numId w:val="56"/>
        </w:numPr>
        <w:tabs>
          <w:tab w:val="left" w:pos="425"/>
          <w:tab w:val="left" w:pos="851"/>
        </w:tabs>
        <w:autoSpaceDE w:val="0"/>
        <w:autoSpaceDN w:val="0"/>
        <w:adjustRightInd w:val="0"/>
        <w:snapToGrid w:val="0"/>
        <w:spacing w:line="360" w:lineRule="auto"/>
        <w:ind w:firstLineChars="0"/>
        <w:rPr>
          <w:rFonts w:ascii="宋体" w:hAnsi="宋体" w:cs="黑体"/>
          <w:bCs/>
          <w:color w:val="000000" w:themeColor="text1"/>
          <w:szCs w:val="21"/>
        </w:rPr>
      </w:pPr>
      <w:r w:rsidRPr="00763AF1">
        <w:rPr>
          <w:rFonts w:ascii="宋体" w:hAnsi="宋体" w:cs="黑体" w:hint="eastAsia"/>
          <w:bCs/>
          <w:color w:val="000000" w:themeColor="text1"/>
          <w:szCs w:val="21"/>
        </w:rPr>
        <w:t>质疑项目的名称和项目编号，若对项目的某一分包进行质疑，应列明具体的包组号；</w:t>
      </w:r>
    </w:p>
    <w:p w:rsidR="003C4DF2" w:rsidRPr="00763AF1" w:rsidRDefault="00F722C2">
      <w:pPr>
        <w:pStyle w:val="afb"/>
        <w:numPr>
          <w:ilvl w:val="0"/>
          <w:numId w:val="56"/>
        </w:numPr>
        <w:tabs>
          <w:tab w:val="left" w:pos="425"/>
          <w:tab w:val="left" w:pos="851"/>
        </w:tabs>
        <w:autoSpaceDE w:val="0"/>
        <w:autoSpaceDN w:val="0"/>
        <w:adjustRightInd w:val="0"/>
        <w:snapToGrid w:val="0"/>
        <w:spacing w:line="360" w:lineRule="auto"/>
        <w:ind w:firstLineChars="0"/>
        <w:rPr>
          <w:rFonts w:ascii="宋体" w:hAnsi="宋体" w:cs="黑体"/>
          <w:bCs/>
          <w:color w:val="000000" w:themeColor="text1"/>
          <w:szCs w:val="21"/>
        </w:rPr>
      </w:pPr>
      <w:r w:rsidRPr="00763AF1">
        <w:rPr>
          <w:rFonts w:ascii="宋体" w:hAnsi="宋体" w:cs="黑体" w:hint="eastAsia"/>
          <w:bCs/>
          <w:color w:val="000000" w:themeColor="text1"/>
          <w:szCs w:val="21"/>
        </w:rPr>
        <w:t>具体、明确的质疑事项和与质疑事项相关的请求；</w:t>
      </w:r>
    </w:p>
    <w:p w:rsidR="003C4DF2" w:rsidRPr="00763AF1" w:rsidRDefault="00F722C2">
      <w:pPr>
        <w:pStyle w:val="afb"/>
        <w:numPr>
          <w:ilvl w:val="0"/>
          <w:numId w:val="56"/>
        </w:numPr>
        <w:tabs>
          <w:tab w:val="left" w:pos="425"/>
          <w:tab w:val="left" w:pos="851"/>
        </w:tabs>
        <w:autoSpaceDE w:val="0"/>
        <w:autoSpaceDN w:val="0"/>
        <w:adjustRightInd w:val="0"/>
        <w:snapToGrid w:val="0"/>
        <w:spacing w:line="360" w:lineRule="auto"/>
        <w:ind w:firstLineChars="0"/>
        <w:rPr>
          <w:rFonts w:ascii="宋体" w:hAnsi="宋体" w:cs="黑体"/>
          <w:bCs/>
          <w:color w:val="000000" w:themeColor="text1"/>
          <w:szCs w:val="21"/>
        </w:rPr>
      </w:pPr>
      <w:r w:rsidRPr="00763AF1">
        <w:rPr>
          <w:rFonts w:ascii="宋体" w:hAnsi="宋体" w:cs="黑体" w:hint="eastAsia"/>
          <w:bCs/>
          <w:color w:val="000000" w:themeColor="text1"/>
          <w:szCs w:val="21"/>
        </w:rPr>
        <w:t>事实依据；</w:t>
      </w:r>
    </w:p>
    <w:p w:rsidR="003C4DF2" w:rsidRPr="00763AF1" w:rsidRDefault="00F722C2">
      <w:pPr>
        <w:pStyle w:val="afb"/>
        <w:numPr>
          <w:ilvl w:val="0"/>
          <w:numId w:val="56"/>
        </w:numPr>
        <w:tabs>
          <w:tab w:val="left" w:pos="425"/>
          <w:tab w:val="left" w:pos="851"/>
        </w:tabs>
        <w:autoSpaceDE w:val="0"/>
        <w:autoSpaceDN w:val="0"/>
        <w:adjustRightInd w:val="0"/>
        <w:snapToGrid w:val="0"/>
        <w:spacing w:line="360" w:lineRule="auto"/>
        <w:ind w:firstLineChars="0"/>
        <w:rPr>
          <w:rFonts w:ascii="宋体" w:hAnsi="宋体" w:cs="黑体"/>
          <w:bCs/>
          <w:color w:val="000000" w:themeColor="text1"/>
          <w:szCs w:val="21"/>
        </w:rPr>
      </w:pPr>
      <w:r w:rsidRPr="00763AF1">
        <w:rPr>
          <w:rFonts w:ascii="宋体" w:hAnsi="宋体" w:cs="黑体" w:hint="eastAsia"/>
          <w:bCs/>
          <w:color w:val="000000" w:themeColor="text1"/>
          <w:szCs w:val="21"/>
        </w:rPr>
        <w:t>必要的法律依据；</w:t>
      </w:r>
    </w:p>
    <w:p w:rsidR="003C4DF2" w:rsidRPr="00763AF1" w:rsidRDefault="00F722C2">
      <w:pPr>
        <w:pStyle w:val="afb"/>
        <w:numPr>
          <w:ilvl w:val="0"/>
          <w:numId w:val="56"/>
        </w:numPr>
        <w:tabs>
          <w:tab w:val="left" w:pos="425"/>
          <w:tab w:val="left" w:pos="851"/>
        </w:tabs>
        <w:autoSpaceDE w:val="0"/>
        <w:autoSpaceDN w:val="0"/>
        <w:adjustRightInd w:val="0"/>
        <w:snapToGrid w:val="0"/>
        <w:spacing w:line="360" w:lineRule="auto"/>
        <w:ind w:firstLineChars="0"/>
        <w:rPr>
          <w:rFonts w:ascii="宋体" w:hAnsi="宋体" w:cs="黑体"/>
          <w:bCs/>
          <w:color w:val="000000" w:themeColor="text1"/>
          <w:szCs w:val="21"/>
        </w:rPr>
      </w:pPr>
      <w:r w:rsidRPr="00763AF1">
        <w:rPr>
          <w:rFonts w:ascii="宋体" w:hAnsi="宋体" w:cs="黑体" w:hint="eastAsia"/>
          <w:bCs/>
          <w:color w:val="000000" w:themeColor="text1"/>
          <w:szCs w:val="21"/>
        </w:rPr>
        <w:t>提出质疑的日期。</w:t>
      </w:r>
    </w:p>
    <w:p w:rsidR="003C4DF2" w:rsidRPr="00763AF1" w:rsidRDefault="00F722C2">
      <w:pPr>
        <w:numPr>
          <w:ilvl w:val="3"/>
          <w:numId w:val="55"/>
        </w:numPr>
        <w:autoSpaceDE w:val="0"/>
        <w:autoSpaceDN w:val="0"/>
        <w:adjustRightInd w:val="0"/>
        <w:snapToGrid w:val="0"/>
        <w:spacing w:line="360" w:lineRule="auto"/>
        <w:ind w:left="1078" w:hanging="1078"/>
        <w:rPr>
          <w:rFonts w:ascii="宋体" w:hAnsi="宋体" w:cs="黑体"/>
          <w:bCs/>
          <w:color w:val="000000" w:themeColor="text1"/>
          <w:szCs w:val="21"/>
        </w:rPr>
      </w:pPr>
      <w:r w:rsidRPr="00763AF1">
        <w:rPr>
          <w:rFonts w:ascii="宋体" w:hAnsi="宋体" w:cs="黑体" w:hint="eastAsia"/>
          <w:bCs/>
          <w:color w:val="000000" w:themeColor="text1"/>
          <w:szCs w:val="21"/>
        </w:rPr>
        <w:t>供应商为法人或者其他组织的，应当由法定代表人、主要负责人或授权代表签字或者盖章，并加盖供应商公章。质疑供应商若委托代理人进行质疑的，质疑函应按要求列明“授权代表”的有关内容，并提交由供应商签署的授权委托书及代理人身份证复印件，并加盖供应商公章。授权委托书应载明代理人的姓名或者名称、代理事项、具体权限、期限和相关事项。</w:t>
      </w:r>
    </w:p>
    <w:p w:rsidR="003C4DF2" w:rsidRPr="00763AF1" w:rsidRDefault="00F722C2">
      <w:pPr>
        <w:numPr>
          <w:ilvl w:val="3"/>
          <w:numId w:val="55"/>
        </w:numPr>
        <w:autoSpaceDE w:val="0"/>
        <w:autoSpaceDN w:val="0"/>
        <w:adjustRightInd w:val="0"/>
        <w:snapToGrid w:val="0"/>
        <w:spacing w:line="360" w:lineRule="auto"/>
        <w:ind w:left="1078" w:hanging="1078"/>
        <w:rPr>
          <w:rFonts w:ascii="宋体" w:hAnsi="宋体" w:cs="黑体"/>
          <w:bCs/>
          <w:color w:val="000000" w:themeColor="text1"/>
          <w:szCs w:val="21"/>
        </w:rPr>
      </w:pPr>
      <w:r w:rsidRPr="00763AF1">
        <w:rPr>
          <w:rFonts w:ascii="宋体" w:hAnsi="宋体" w:cs="黑体" w:hint="eastAsia"/>
          <w:bCs/>
          <w:color w:val="000000" w:themeColor="text1"/>
          <w:szCs w:val="21"/>
        </w:rPr>
        <w:t>以联合体形式参加本招标投标活动的，其质疑应当由组成联合体的所有供应商共同提出。</w:t>
      </w:r>
    </w:p>
    <w:p w:rsidR="003C4DF2" w:rsidRPr="00763AF1" w:rsidRDefault="00F722C2">
      <w:pPr>
        <w:numPr>
          <w:ilvl w:val="3"/>
          <w:numId w:val="55"/>
        </w:numPr>
        <w:autoSpaceDE w:val="0"/>
        <w:autoSpaceDN w:val="0"/>
        <w:adjustRightInd w:val="0"/>
        <w:snapToGrid w:val="0"/>
        <w:spacing w:line="360" w:lineRule="auto"/>
        <w:ind w:left="1078" w:hanging="1078"/>
        <w:rPr>
          <w:rFonts w:hAnsi="宋体"/>
          <w:snapToGrid w:val="0"/>
          <w:color w:val="000000" w:themeColor="text1"/>
          <w:szCs w:val="21"/>
        </w:rPr>
      </w:pPr>
      <w:r w:rsidRPr="00763AF1">
        <w:rPr>
          <w:rFonts w:hAnsi="宋体" w:hint="eastAsia"/>
          <w:color w:val="000000" w:themeColor="text1"/>
          <w:szCs w:val="21"/>
        </w:rPr>
        <w:t>供应商捏造事实、提供虚假材料或者以非法手段取得证明材料不能作为质疑的证明材料</w:t>
      </w:r>
      <w:r w:rsidRPr="00763AF1">
        <w:rPr>
          <w:rFonts w:hAnsi="宋体" w:hint="eastAsia"/>
          <w:snapToGrid w:val="0"/>
          <w:color w:val="000000" w:themeColor="text1"/>
          <w:szCs w:val="21"/>
        </w:rPr>
        <w:t>。</w:t>
      </w:r>
    </w:p>
    <w:p w:rsidR="003C4DF2" w:rsidRPr="00763AF1" w:rsidRDefault="00F722C2">
      <w:pPr>
        <w:numPr>
          <w:ilvl w:val="3"/>
          <w:numId w:val="55"/>
        </w:numPr>
        <w:tabs>
          <w:tab w:val="left" w:pos="1134"/>
        </w:tabs>
        <w:autoSpaceDE w:val="0"/>
        <w:autoSpaceDN w:val="0"/>
        <w:adjustRightInd w:val="0"/>
        <w:snapToGrid w:val="0"/>
        <w:spacing w:line="360" w:lineRule="auto"/>
        <w:ind w:left="1078" w:hanging="1078"/>
        <w:rPr>
          <w:rFonts w:ascii="宋体" w:hAnsi="宋体" w:cs="黑体"/>
          <w:bCs/>
          <w:color w:val="000000" w:themeColor="text1"/>
          <w:szCs w:val="21"/>
        </w:rPr>
      </w:pPr>
      <w:r w:rsidRPr="00763AF1">
        <w:rPr>
          <w:rFonts w:ascii="宋体" w:hAnsi="宋体" w:hint="eastAsia"/>
          <w:color w:val="000000" w:themeColor="text1"/>
          <w:szCs w:val="21"/>
        </w:rPr>
        <w:tab/>
      </w:r>
      <w:r w:rsidRPr="00763AF1">
        <w:rPr>
          <w:rFonts w:ascii="宋体" w:hAnsi="宋体" w:cs="宋体" w:hint="eastAsia"/>
          <w:color w:val="000000" w:themeColor="text1"/>
          <w:szCs w:val="21"/>
          <w:lang w:eastAsia="zh-TW"/>
        </w:rPr>
        <w:t>采购人或者采购代理机构</w:t>
      </w:r>
      <w:r w:rsidRPr="00763AF1">
        <w:rPr>
          <w:rFonts w:ascii="宋体" w:hAnsi="宋体" w:hint="eastAsia"/>
          <w:color w:val="000000" w:themeColor="text1"/>
          <w:szCs w:val="21"/>
        </w:rPr>
        <w:t>在收到质疑函后7个工作日内作出答复，并以书面形式通知质疑供应商和其他有关供应商，但答复内容不涉及商业秘密。</w:t>
      </w:r>
    </w:p>
    <w:p w:rsidR="003C4DF2" w:rsidRPr="00763AF1" w:rsidRDefault="00F722C2">
      <w:pPr>
        <w:numPr>
          <w:ilvl w:val="2"/>
          <w:numId w:val="55"/>
        </w:numPr>
        <w:autoSpaceDE w:val="0"/>
        <w:autoSpaceDN w:val="0"/>
        <w:adjustRightInd w:val="0"/>
        <w:snapToGrid w:val="0"/>
        <w:spacing w:line="360" w:lineRule="auto"/>
        <w:ind w:left="851" w:hanging="851"/>
        <w:rPr>
          <w:rFonts w:ascii="宋体" w:hAnsi="宋体"/>
          <w:b/>
          <w:bCs/>
          <w:color w:val="000000" w:themeColor="text1"/>
          <w:szCs w:val="21"/>
        </w:rPr>
      </w:pPr>
      <w:r w:rsidRPr="00763AF1">
        <w:rPr>
          <w:rFonts w:ascii="宋体" w:hAnsi="宋体" w:hint="eastAsia"/>
          <w:color w:val="000000" w:themeColor="text1"/>
          <w:szCs w:val="21"/>
        </w:rPr>
        <w:t>询问、质疑的期间开始之日，不计算在期间内。期间届满的最后一日是节假日的，以节假日后的第一日为期间届满的日期。期间不包括在途时间，询问和质疑文书在期满前交邮的，不算过期。</w:t>
      </w:r>
    </w:p>
    <w:p w:rsidR="003C4DF2" w:rsidRPr="00763AF1" w:rsidRDefault="00F722C2">
      <w:pPr>
        <w:numPr>
          <w:ilvl w:val="2"/>
          <w:numId w:val="55"/>
        </w:numPr>
        <w:autoSpaceDE w:val="0"/>
        <w:autoSpaceDN w:val="0"/>
        <w:adjustRightInd w:val="0"/>
        <w:snapToGrid w:val="0"/>
        <w:spacing w:line="360" w:lineRule="auto"/>
        <w:ind w:left="851" w:hanging="851"/>
        <w:rPr>
          <w:rFonts w:ascii="宋体" w:hAnsi="宋体" w:cs="黑体"/>
          <w:b/>
          <w:bCs/>
          <w:color w:val="000000" w:themeColor="text1"/>
          <w:szCs w:val="21"/>
        </w:rPr>
      </w:pPr>
      <w:r w:rsidRPr="00763AF1">
        <w:rPr>
          <w:rFonts w:ascii="宋体" w:hAnsi="宋体" w:hint="eastAsia"/>
          <w:color w:val="000000" w:themeColor="text1"/>
          <w:szCs w:val="21"/>
        </w:rPr>
        <w:t>对于捏造事实、滥用维权扰乱采购秩序的恶意质疑者或举证不全查无实据被驳回次数在一年内达三次以上，将纳入不良行为记录名单并承担相应的法律责任。</w:t>
      </w:r>
    </w:p>
    <w:p w:rsidR="003C4DF2" w:rsidRPr="00763AF1" w:rsidRDefault="00F722C2">
      <w:pPr>
        <w:numPr>
          <w:ilvl w:val="2"/>
          <w:numId w:val="55"/>
        </w:numPr>
        <w:autoSpaceDE w:val="0"/>
        <w:autoSpaceDN w:val="0"/>
        <w:adjustRightInd w:val="0"/>
        <w:snapToGrid w:val="0"/>
        <w:spacing w:line="360" w:lineRule="auto"/>
        <w:ind w:left="851" w:hanging="851"/>
        <w:rPr>
          <w:rFonts w:ascii="宋体" w:hAnsi="宋体"/>
          <w:color w:val="000000" w:themeColor="text1"/>
          <w:szCs w:val="21"/>
        </w:rPr>
      </w:pPr>
      <w:r w:rsidRPr="00763AF1">
        <w:rPr>
          <w:rFonts w:ascii="宋体" w:hAnsi="宋体" w:hint="eastAsia"/>
          <w:color w:val="000000" w:themeColor="text1"/>
          <w:szCs w:val="21"/>
        </w:rPr>
        <w:t>采购代理机构接收质疑函的联系部门、联系电话和通讯地址等信息详见第二章</w:t>
      </w:r>
      <w:r w:rsidRPr="00763AF1">
        <w:rPr>
          <w:rFonts w:ascii="宋体" w:hAnsi="宋体" w:hint="eastAsia"/>
          <w:b/>
          <w:color w:val="000000" w:themeColor="text1"/>
          <w:szCs w:val="21"/>
        </w:rPr>
        <w:t>投标资料表</w:t>
      </w:r>
      <w:r w:rsidRPr="00763AF1">
        <w:rPr>
          <w:rFonts w:ascii="宋体" w:hAnsi="宋体" w:hint="eastAsia"/>
          <w:color w:val="000000" w:themeColor="text1"/>
          <w:szCs w:val="21"/>
        </w:rPr>
        <w:t>。</w:t>
      </w:r>
    </w:p>
    <w:p w:rsidR="003C4DF2" w:rsidRPr="00763AF1" w:rsidRDefault="00F722C2">
      <w:pPr>
        <w:numPr>
          <w:ilvl w:val="0"/>
          <w:numId w:val="55"/>
        </w:numPr>
        <w:autoSpaceDE w:val="0"/>
        <w:autoSpaceDN w:val="0"/>
        <w:adjustRightInd w:val="0"/>
        <w:snapToGrid w:val="0"/>
        <w:spacing w:line="360" w:lineRule="auto"/>
        <w:ind w:left="449" w:hangingChars="213" w:hanging="449"/>
        <w:outlineLvl w:val="2"/>
        <w:rPr>
          <w:rFonts w:ascii="宋体" w:hAnsi="宋体"/>
          <w:b/>
          <w:bCs/>
          <w:color w:val="000000" w:themeColor="text1"/>
          <w:szCs w:val="21"/>
        </w:rPr>
      </w:pPr>
      <w:r w:rsidRPr="00763AF1">
        <w:rPr>
          <w:rFonts w:ascii="宋体" w:hAnsi="宋体" w:hint="eastAsia"/>
          <w:b/>
          <w:bCs/>
          <w:color w:val="000000" w:themeColor="text1"/>
          <w:szCs w:val="21"/>
        </w:rPr>
        <w:t>中标通知书</w:t>
      </w:r>
    </w:p>
    <w:p w:rsidR="003C4DF2" w:rsidRPr="00763AF1" w:rsidRDefault="00F722C2">
      <w:pPr>
        <w:numPr>
          <w:ilvl w:val="1"/>
          <w:numId w:val="55"/>
        </w:numPr>
        <w:autoSpaceDE w:val="0"/>
        <w:autoSpaceDN w:val="0"/>
        <w:adjustRightInd w:val="0"/>
        <w:snapToGrid w:val="0"/>
        <w:spacing w:line="360" w:lineRule="auto"/>
        <w:rPr>
          <w:rFonts w:ascii="宋体" w:hAnsi="宋体" w:cs="黑体"/>
          <w:b/>
          <w:bCs/>
          <w:color w:val="000000" w:themeColor="text1"/>
          <w:szCs w:val="21"/>
        </w:rPr>
      </w:pPr>
      <w:r w:rsidRPr="00763AF1">
        <w:rPr>
          <w:rFonts w:ascii="宋体" w:hAnsi="宋体" w:cs="宋体" w:hint="eastAsia"/>
          <w:color w:val="000000" w:themeColor="text1"/>
          <w:szCs w:val="21"/>
          <w:lang w:eastAsia="zh-TW"/>
        </w:rPr>
        <w:t>中标人确定后</w:t>
      </w:r>
      <w:r w:rsidRPr="00763AF1">
        <w:rPr>
          <w:rFonts w:ascii="宋体" w:hAnsi="宋体" w:cs="宋体" w:hint="eastAsia"/>
          <w:color w:val="000000" w:themeColor="text1"/>
          <w:szCs w:val="21"/>
        </w:rPr>
        <w:t>，</w:t>
      </w:r>
      <w:r w:rsidRPr="00763AF1">
        <w:rPr>
          <w:rFonts w:ascii="宋体" w:hAnsi="宋体" w:cs="宋体" w:hint="eastAsia"/>
          <w:color w:val="000000" w:themeColor="text1"/>
          <w:szCs w:val="21"/>
          <w:lang w:eastAsia="zh-TW"/>
        </w:rPr>
        <w:t>采购代理机构将在</w:t>
      </w:r>
      <w:r w:rsidRPr="00763AF1">
        <w:rPr>
          <w:rFonts w:ascii="宋体" w:hAnsi="宋体" w:cs="宋体" w:hint="eastAsia"/>
          <w:color w:val="000000" w:themeColor="text1"/>
          <w:szCs w:val="21"/>
        </w:rPr>
        <w:t>发布采购信息公告的媒体</w:t>
      </w:r>
      <w:r w:rsidRPr="00763AF1">
        <w:rPr>
          <w:rFonts w:ascii="宋体" w:hAnsi="宋体" w:cs="宋体" w:hint="eastAsia"/>
          <w:color w:val="000000" w:themeColor="text1"/>
          <w:szCs w:val="21"/>
          <w:lang w:eastAsia="zh-TW"/>
        </w:rPr>
        <w:t>上发布中标公告，并向中标人发出《中标通知书》，向采购人及未中标人发出《招标结果通知书》，《中标通知书》对中标人和采购人具有同等法律效力。</w:t>
      </w:r>
    </w:p>
    <w:p w:rsidR="003C4DF2" w:rsidRPr="00763AF1" w:rsidRDefault="00F722C2">
      <w:pPr>
        <w:numPr>
          <w:ilvl w:val="1"/>
          <w:numId w:val="55"/>
        </w:numPr>
        <w:autoSpaceDE w:val="0"/>
        <w:autoSpaceDN w:val="0"/>
        <w:adjustRightInd w:val="0"/>
        <w:snapToGrid w:val="0"/>
        <w:spacing w:line="360" w:lineRule="auto"/>
        <w:rPr>
          <w:rFonts w:ascii="宋体" w:hAnsi="宋体" w:cs="黑体"/>
          <w:b/>
          <w:bCs/>
          <w:color w:val="000000" w:themeColor="text1"/>
          <w:szCs w:val="21"/>
        </w:rPr>
      </w:pPr>
      <w:r w:rsidRPr="00763AF1">
        <w:rPr>
          <w:rFonts w:ascii="宋体" w:hAnsi="宋体" w:hint="eastAsia"/>
          <w:color w:val="000000" w:themeColor="text1"/>
          <w:szCs w:val="21"/>
        </w:rPr>
        <w:t>《中标通知书》将作为授予合同资格的合法依据，是合同的一个组成部分。</w:t>
      </w:r>
    </w:p>
    <w:p w:rsidR="003C4DF2" w:rsidRPr="00763AF1" w:rsidRDefault="00F722C2">
      <w:pPr>
        <w:numPr>
          <w:ilvl w:val="0"/>
          <w:numId w:val="55"/>
        </w:numPr>
        <w:autoSpaceDE w:val="0"/>
        <w:autoSpaceDN w:val="0"/>
        <w:adjustRightInd w:val="0"/>
        <w:snapToGrid w:val="0"/>
        <w:spacing w:line="360" w:lineRule="auto"/>
        <w:ind w:left="449" w:hangingChars="213" w:hanging="449"/>
        <w:outlineLvl w:val="2"/>
        <w:rPr>
          <w:rFonts w:ascii="宋体" w:hAnsi="宋体"/>
          <w:b/>
          <w:bCs/>
          <w:color w:val="000000" w:themeColor="text1"/>
          <w:szCs w:val="21"/>
        </w:rPr>
      </w:pPr>
      <w:r w:rsidRPr="00763AF1">
        <w:rPr>
          <w:rFonts w:ascii="宋体" w:hAnsi="宋体" w:hint="eastAsia"/>
          <w:b/>
          <w:bCs/>
          <w:color w:val="000000" w:themeColor="text1"/>
          <w:szCs w:val="21"/>
        </w:rPr>
        <w:t>废标</w:t>
      </w:r>
    </w:p>
    <w:p w:rsidR="003C4DF2" w:rsidRPr="00763AF1" w:rsidRDefault="00F722C2">
      <w:pPr>
        <w:numPr>
          <w:ilvl w:val="1"/>
          <w:numId w:val="55"/>
        </w:numPr>
        <w:autoSpaceDE w:val="0"/>
        <w:autoSpaceDN w:val="0"/>
        <w:adjustRightInd w:val="0"/>
        <w:snapToGrid w:val="0"/>
        <w:spacing w:line="360" w:lineRule="auto"/>
        <w:rPr>
          <w:rFonts w:ascii="宋体" w:hAnsi="宋体"/>
          <w:color w:val="000000" w:themeColor="text1"/>
          <w:szCs w:val="21"/>
        </w:rPr>
      </w:pPr>
      <w:r w:rsidRPr="00763AF1">
        <w:rPr>
          <w:rFonts w:ascii="宋体" w:hAnsi="宋体"/>
          <w:color w:val="000000" w:themeColor="text1"/>
          <w:szCs w:val="21"/>
        </w:rPr>
        <w:t>在招标采购中，出现下列情形之一的，应予废标</w:t>
      </w:r>
      <w:r w:rsidRPr="00763AF1">
        <w:rPr>
          <w:rFonts w:ascii="宋体" w:hAnsi="宋体" w:hint="eastAsia"/>
          <w:color w:val="000000" w:themeColor="text1"/>
          <w:szCs w:val="21"/>
        </w:rPr>
        <w:t>。</w:t>
      </w:r>
    </w:p>
    <w:p w:rsidR="003C4DF2" w:rsidRPr="00763AF1" w:rsidRDefault="00F722C2">
      <w:pPr>
        <w:numPr>
          <w:ilvl w:val="2"/>
          <w:numId w:val="55"/>
        </w:numPr>
        <w:autoSpaceDE w:val="0"/>
        <w:autoSpaceDN w:val="0"/>
        <w:adjustRightInd w:val="0"/>
        <w:snapToGrid w:val="0"/>
        <w:spacing w:line="360" w:lineRule="auto"/>
        <w:ind w:left="851" w:hanging="851"/>
        <w:rPr>
          <w:rFonts w:ascii="宋体" w:hAnsi="宋体" w:cs="黑体"/>
          <w:bCs/>
          <w:color w:val="000000" w:themeColor="text1"/>
          <w:szCs w:val="21"/>
        </w:rPr>
      </w:pPr>
      <w:r w:rsidRPr="00763AF1">
        <w:rPr>
          <w:rFonts w:ascii="宋体" w:hAnsi="宋体" w:cs="黑体" w:hint="eastAsia"/>
          <w:bCs/>
          <w:color w:val="000000" w:themeColor="text1"/>
          <w:szCs w:val="21"/>
        </w:rPr>
        <w:t>符合专业条件的供应商或者对招标文件作实质响应的供应商不足三家的；</w:t>
      </w:r>
    </w:p>
    <w:p w:rsidR="003C4DF2" w:rsidRPr="00763AF1" w:rsidRDefault="00F722C2">
      <w:pPr>
        <w:numPr>
          <w:ilvl w:val="2"/>
          <w:numId w:val="55"/>
        </w:numPr>
        <w:autoSpaceDE w:val="0"/>
        <w:autoSpaceDN w:val="0"/>
        <w:adjustRightInd w:val="0"/>
        <w:snapToGrid w:val="0"/>
        <w:spacing w:line="360" w:lineRule="auto"/>
        <w:ind w:left="851" w:hanging="851"/>
        <w:rPr>
          <w:rFonts w:ascii="宋体" w:hAnsi="宋体" w:cs="黑体"/>
          <w:bCs/>
          <w:color w:val="000000" w:themeColor="text1"/>
          <w:szCs w:val="21"/>
        </w:rPr>
      </w:pPr>
      <w:r w:rsidRPr="00763AF1">
        <w:rPr>
          <w:rFonts w:ascii="宋体" w:hAnsi="宋体" w:cs="黑体" w:hint="eastAsia"/>
          <w:bCs/>
          <w:color w:val="000000" w:themeColor="text1"/>
          <w:szCs w:val="21"/>
        </w:rPr>
        <w:t>出现影响采购公正的违法、违规行为的；</w:t>
      </w:r>
    </w:p>
    <w:p w:rsidR="003C4DF2" w:rsidRPr="00763AF1" w:rsidRDefault="00F722C2">
      <w:pPr>
        <w:numPr>
          <w:ilvl w:val="2"/>
          <w:numId w:val="55"/>
        </w:numPr>
        <w:autoSpaceDE w:val="0"/>
        <w:autoSpaceDN w:val="0"/>
        <w:adjustRightInd w:val="0"/>
        <w:snapToGrid w:val="0"/>
        <w:spacing w:line="360" w:lineRule="auto"/>
        <w:ind w:left="851" w:hanging="851"/>
        <w:rPr>
          <w:rFonts w:ascii="宋体" w:hAnsi="宋体" w:cs="黑体"/>
          <w:bCs/>
          <w:color w:val="000000" w:themeColor="text1"/>
          <w:szCs w:val="21"/>
        </w:rPr>
      </w:pPr>
      <w:r w:rsidRPr="00763AF1">
        <w:rPr>
          <w:rFonts w:ascii="宋体" w:hAnsi="宋体" w:cs="黑体" w:hint="eastAsia"/>
          <w:bCs/>
          <w:color w:val="000000" w:themeColor="text1"/>
          <w:szCs w:val="21"/>
        </w:rPr>
        <w:t>投标人的报价均超过了采购预算，采购人不能支付的；</w:t>
      </w:r>
    </w:p>
    <w:p w:rsidR="003C4DF2" w:rsidRPr="00763AF1" w:rsidRDefault="00F722C2">
      <w:pPr>
        <w:numPr>
          <w:ilvl w:val="2"/>
          <w:numId w:val="55"/>
        </w:numPr>
        <w:autoSpaceDE w:val="0"/>
        <w:autoSpaceDN w:val="0"/>
        <w:adjustRightInd w:val="0"/>
        <w:snapToGrid w:val="0"/>
        <w:spacing w:line="360" w:lineRule="auto"/>
        <w:ind w:left="851" w:hanging="851"/>
        <w:rPr>
          <w:rFonts w:ascii="宋体" w:hAnsi="宋体" w:cs="黑体"/>
          <w:bCs/>
          <w:color w:val="000000" w:themeColor="text1"/>
          <w:szCs w:val="21"/>
        </w:rPr>
      </w:pPr>
      <w:r w:rsidRPr="00763AF1">
        <w:rPr>
          <w:rFonts w:ascii="宋体" w:hAnsi="宋体" w:cs="黑体" w:hint="eastAsia"/>
          <w:bCs/>
          <w:color w:val="000000" w:themeColor="text1"/>
          <w:szCs w:val="21"/>
        </w:rPr>
        <w:t>因重大变故，采购任务取消的。</w:t>
      </w:r>
    </w:p>
    <w:p w:rsidR="003C4DF2" w:rsidRPr="00763AF1" w:rsidRDefault="00F722C2" w:rsidP="00493D1E">
      <w:pPr>
        <w:numPr>
          <w:ilvl w:val="0"/>
          <w:numId w:val="54"/>
        </w:numPr>
        <w:autoSpaceDE w:val="0"/>
        <w:autoSpaceDN w:val="0"/>
        <w:adjustRightInd w:val="0"/>
        <w:snapToGrid w:val="0"/>
        <w:spacing w:beforeLines="100" w:before="240" w:afterLines="100" w:after="240" w:line="360" w:lineRule="auto"/>
        <w:ind w:left="1012" w:hangingChars="360" w:hanging="1012"/>
        <w:jc w:val="center"/>
        <w:outlineLvl w:val="1"/>
        <w:rPr>
          <w:rFonts w:ascii="宋体" w:hAnsi="宋体"/>
          <w:b/>
          <w:color w:val="000000" w:themeColor="text1"/>
          <w:sz w:val="28"/>
          <w:szCs w:val="28"/>
          <w:lang w:eastAsia="zh-TW"/>
        </w:rPr>
      </w:pPr>
      <w:bookmarkStart w:id="138" w:name="_Toc438223141"/>
      <w:bookmarkStart w:id="139" w:name="_Toc435516655"/>
      <w:bookmarkStart w:id="140" w:name="_Toc435174938"/>
      <w:r w:rsidRPr="00763AF1">
        <w:rPr>
          <w:rFonts w:ascii="宋体" w:hAnsi="宋体" w:hint="eastAsia"/>
          <w:b/>
          <w:color w:val="000000" w:themeColor="text1"/>
          <w:sz w:val="28"/>
          <w:szCs w:val="28"/>
          <w:lang w:eastAsia="zh-TW"/>
        </w:rPr>
        <w:t>授予合同</w:t>
      </w:r>
      <w:bookmarkEnd w:id="138"/>
      <w:bookmarkEnd w:id="139"/>
      <w:bookmarkEnd w:id="140"/>
    </w:p>
    <w:p w:rsidR="003C4DF2" w:rsidRPr="00763AF1" w:rsidRDefault="00F722C2">
      <w:pPr>
        <w:numPr>
          <w:ilvl w:val="0"/>
          <w:numId w:val="55"/>
        </w:numPr>
        <w:autoSpaceDE w:val="0"/>
        <w:autoSpaceDN w:val="0"/>
        <w:adjustRightInd w:val="0"/>
        <w:snapToGrid w:val="0"/>
        <w:spacing w:line="360" w:lineRule="auto"/>
        <w:ind w:left="449" w:hangingChars="213" w:hanging="449"/>
        <w:outlineLvl w:val="2"/>
        <w:rPr>
          <w:rFonts w:ascii="宋体" w:hAnsi="宋体"/>
          <w:b/>
          <w:bCs/>
          <w:color w:val="000000" w:themeColor="text1"/>
          <w:szCs w:val="21"/>
        </w:rPr>
      </w:pPr>
      <w:r w:rsidRPr="00763AF1">
        <w:rPr>
          <w:rFonts w:ascii="宋体" w:hAnsi="宋体" w:hint="eastAsia"/>
          <w:b/>
          <w:bCs/>
          <w:color w:val="000000" w:themeColor="text1"/>
          <w:szCs w:val="21"/>
        </w:rPr>
        <w:t>合同的订立</w:t>
      </w:r>
    </w:p>
    <w:p w:rsidR="003C4DF2" w:rsidRPr="00763AF1" w:rsidRDefault="00F722C2">
      <w:pPr>
        <w:numPr>
          <w:ilvl w:val="1"/>
          <w:numId w:val="55"/>
        </w:numPr>
        <w:autoSpaceDE w:val="0"/>
        <w:autoSpaceDN w:val="0"/>
        <w:adjustRightInd w:val="0"/>
        <w:snapToGrid w:val="0"/>
        <w:spacing w:line="360" w:lineRule="auto"/>
        <w:rPr>
          <w:rFonts w:ascii="宋体" w:hAnsi="宋体" w:cs="黑体"/>
          <w:b/>
          <w:bCs/>
          <w:color w:val="000000" w:themeColor="text1"/>
          <w:szCs w:val="21"/>
        </w:rPr>
      </w:pPr>
      <w:r w:rsidRPr="00763AF1">
        <w:rPr>
          <w:rFonts w:ascii="宋体" w:hAnsi="宋体" w:cs="宋体" w:hint="eastAsia"/>
          <w:color w:val="000000" w:themeColor="text1"/>
          <w:szCs w:val="21"/>
          <w:lang w:eastAsia="zh-TW"/>
        </w:rPr>
        <w:lastRenderedPageBreak/>
        <w:t>采购人应当自中标通知书发出之日起三十日内，按照招标文件和中标人投标文件的约定，与中标人签订书面合同。所签订的合同不得对招标文件和中标人投标文件作实质性修改</w:t>
      </w:r>
      <w:r w:rsidRPr="00763AF1">
        <w:rPr>
          <w:rFonts w:ascii="宋体" w:hAnsi="宋体" w:cs="宋体" w:hint="eastAsia"/>
          <w:color w:val="000000" w:themeColor="text1"/>
          <w:szCs w:val="21"/>
        </w:rPr>
        <w:t>。</w:t>
      </w:r>
    </w:p>
    <w:p w:rsidR="003C4DF2" w:rsidRPr="00763AF1" w:rsidRDefault="00F722C2">
      <w:pPr>
        <w:numPr>
          <w:ilvl w:val="1"/>
          <w:numId w:val="55"/>
        </w:numPr>
        <w:autoSpaceDE w:val="0"/>
        <w:autoSpaceDN w:val="0"/>
        <w:adjustRightInd w:val="0"/>
        <w:snapToGrid w:val="0"/>
        <w:spacing w:line="360" w:lineRule="auto"/>
        <w:rPr>
          <w:rFonts w:ascii="宋体" w:hAnsi="宋体" w:cs="宋体"/>
          <w:color w:val="000000" w:themeColor="text1"/>
          <w:szCs w:val="21"/>
        </w:rPr>
      </w:pPr>
      <w:r w:rsidRPr="00763AF1">
        <w:rPr>
          <w:rFonts w:ascii="宋体" w:hAnsi="宋体" w:cs="宋体" w:hint="eastAsia"/>
          <w:color w:val="000000" w:themeColor="text1"/>
          <w:szCs w:val="21"/>
          <w:lang w:eastAsia="zh-TW"/>
        </w:rPr>
        <w:t>采购人或者采购代理机构</w:t>
      </w:r>
      <w:r w:rsidRPr="00763AF1">
        <w:rPr>
          <w:rFonts w:ascii="宋体" w:hAnsi="宋体" w:cs="宋体" w:hint="eastAsia"/>
          <w:color w:val="000000" w:themeColor="text1"/>
          <w:szCs w:val="21"/>
        </w:rPr>
        <w:t xml:space="preserve">不得向中标人提出任何不合理的要求，作为签订合同的条件，不得与中标人私下订立背离合同实质性内容的协议。 </w:t>
      </w:r>
    </w:p>
    <w:p w:rsidR="003C4DF2" w:rsidRPr="00763AF1" w:rsidRDefault="00F722C2">
      <w:pPr>
        <w:numPr>
          <w:ilvl w:val="1"/>
          <w:numId w:val="55"/>
        </w:numPr>
        <w:autoSpaceDE w:val="0"/>
        <w:autoSpaceDN w:val="0"/>
        <w:adjustRightInd w:val="0"/>
        <w:snapToGrid w:val="0"/>
        <w:spacing w:line="360" w:lineRule="auto"/>
        <w:rPr>
          <w:rFonts w:ascii="宋体" w:hAnsi="宋体" w:cs="宋体"/>
          <w:color w:val="000000" w:themeColor="text1"/>
          <w:szCs w:val="21"/>
        </w:rPr>
      </w:pPr>
      <w:r w:rsidRPr="00763AF1">
        <w:rPr>
          <w:rFonts w:ascii="宋体" w:hAnsi="宋体" w:cs="宋体" w:hint="eastAsia"/>
          <w:color w:val="000000" w:themeColor="text1"/>
          <w:szCs w:val="21"/>
        </w:rPr>
        <w:t>自</w:t>
      </w:r>
      <w:r w:rsidRPr="00763AF1">
        <w:rPr>
          <w:rFonts w:ascii="宋体" w:hAnsi="宋体" w:cs="宋体" w:hint="eastAsia"/>
          <w:color w:val="000000" w:themeColor="text1"/>
          <w:szCs w:val="21"/>
          <w:lang w:eastAsia="zh-TW"/>
        </w:rPr>
        <w:t>采购合同</w:t>
      </w:r>
      <w:r w:rsidRPr="00763AF1">
        <w:rPr>
          <w:rFonts w:ascii="宋体" w:hAnsi="宋体" w:cs="宋体" w:hint="eastAsia"/>
          <w:color w:val="000000" w:themeColor="text1"/>
          <w:szCs w:val="21"/>
        </w:rPr>
        <w:t>签订之日起2</w:t>
      </w:r>
      <w:r w:rsidRPr="00763AF1">
        <w:rPr>
          <w:rFonts w:ascii="宋体" w:hAnsi="宋体" w:cs="宋体" w:hint="eastAsia"/>
          <w:color w:val="000000" w:themeColor="text1"/>
          <w:szCs w:val="21"/>
          <w:lang w:eastAsia="zh-TW"/>
        </w:rPr>
        <w:t>个工作日内，采购人应将采购合同</w:t>
      </w:r>
      <w:r w:rsidRPr="00763AF1">
        <w:rPr>
          <w:rFonts w:ascii="宋体" w:hAnsi="宋体" w:cs="宋体" w:hint="eastAsia"/>
          <w:color w:val="000000" w:themeColor="text1"/>
          <w:szCs w:val="21"/>
        </w:rPr>
        <w:t>在省级以上人民政府财政部门指定的媒体上公告，但采购合同中涉及国家秘密、商业秘密的内容除外</w:t>
      </w:r>
      <w:r w:rsidRPr="00763AF1">
        <w:rPr>
          <w:rFonts w:ascii="宋体" w:hAnsi="宋体" w:cs="宋体" w:hint="eastAsia"/>
          <w:color w:val="000000" w:themeColor="text1"/>
          <w:szCs w:val="21"/>
          <w:lang w:eastAsia="zh-TW"/>
        </w:rPr>
        <w:t>。</w:t>
      </w:r>
    </w:p>
    <w:p w:rsidR="003C4DF2" w:rsidRPr="00763AF1" w:rsidRDefault="00F722C2">
      <w:pPr>
        <w:numPr>
          <w:ilvl w:val="1"/>
          <w:numId w:val="55"/>
        </w:numPr>
        <w:autoSpaceDE w:val="0"/>
        <w:autoSpaceDN w:val="0"/>
        <w:adjustRightInd w:val="0"/>
        <w:snapToGrid w:val="0"/>
        <w:spacing w:line="360" w:lineRule="auto"/>
        <w:rPr>
          <w:rFonts w:ascii="宋体" w:hAnsi="宋体" w:cs="宋体"/>
          <w:color w:val="000000" w:themeColor="text1"/>
          <w:szCs w:val="21"/>
        </w:rPr>
      </w:pPr>
      <w:r w:rsidRPr="00763AF1">
        <w:rPr>
          <w:rFonts w:ascii="宋体" w:hAnsi="宋体" w:cs="宋体" w:hint="eastAsia"/>
          <w:color w:val="000000" w:themeColor="text1"/>
          <w:szCs w:val="21"/>
          <w:lang w:eastAsia="zh-TW"/>
        </w:rPr>
        <w:t>采购合同</w:t>
      </w:r>
      <w:r w:rsidRPr="00763AF1">
        <w:rPr>
          <w:rFonts w:ascii="宋体" w:hAnsi="宋体" w:cs="宋体" w:hint="eastAsia"/>
          <w:color w:val="000000" w:themeColor="text1"/>
          <w:szCs w:val="21"/>
        </w:rPr>
        <w:t>签订之日起七</w:t>
      </w:r>
      <w:r w:rsidRPr="00763AF1">
        <w:rPr>
          <w:rFonts w:ascii="宋体" w:hAnsi="宋体" w:cs="宋体" w:hint="eastAsia"/>
          <w:color w:val="000000" w:themeColor="text1"/>
          <w:szCs w:val="21"/>
          <w:lang w:eastAsia="zh-TW"/>
        </w:rPr>
        <w:t>个工作日内，采购人应将采购合同副本报</w:t>
      </w:r>
      <w:r w:rsidRPr="00763AF1">
        <w:rPr>
          <w:rFonts w:ascii="宋体" w:hAnsi="宋体" w:cs="宋体" w:hint="eastAsia"/>
          <w:color w:val="000000" w:themeColor="text1"/>
          <w:szCs w:val="21"/>
        </w:rPr>
        <w:t>相关</w:t>
      </w:r>
      <w:r w:rsidRPr="00763AF1">
        <w:rPr>
          <w:rFonts w:ascii="宋体" w:hAnsi="宋体" w:cs="宋体" w:hint="eastAsia"/>
          <w:color w:val="000000" w:themeColor="text1"/>
          <w:szCs w:val="21"/>
          <w:lang w:eastAsia="zh-TW"/>
        </w:rPr>
        <w:t>监督管理部门备案。</w:t>
      </w:r>
    </w:p>
    <w:p w:rsidR="003C4DF2" w:rsidRPr="00763AF1" w:rsidRDefault="00F722C2">
      <w:pPr>
        <w:numPr>
          <w:ilvl w:val="0"/>
          <w:numId w:val="55"/>
        </w:numPr>
        <w:autoSpaceDE w:val="0"/>
        <w:autoSpaceDN w:val="0"/>
        <w:adjustRightInd w:val="0"/>
        <w:snapToGrid w:val="0"/>
        <w:spacing w:line="360" w:lineRule="auto"/>
        <w:ind w:left="449" w:hangingChars="213" w:hanging="449"/>
        <w:outlineLvl w:val="2"/>
        <w:rPr>
          <w:rFonts w:ascii="宋体" w:hAnsi="宋体"/>
          <w:b/>
          <w:bCs/>
          <w:color w:val="000000" w:themeColor="text1"/>
          <w:szCs w:val="21"/>
        </w:rPr>
      </w:pPr>
      <w:r w:rsidRPr="00763AF1">
        <w:rPr>
          <w:rFonts w:ascii="宋体" w:hAnsi="宋体" w:hint="eastAsia"/>
          <w:b/>
          <w:bCs/>
          <w:color w:val="000000" w:themeColor="text1"/>
          <w:szCs w:val="21"/>
        </w:rPr>
        <w:t>合同的履行</w:t>
      </w:r>
    </w:p>
    <w:p w:rsidR="003C4DF2" w:rsidRPr="00763AF1" w:rsidRDefault="00F722C2">
      <w:pPr>
        <w:numPr>
          <w:ilvl w:val="1"/>
          <w:numId w:val="55"/>
        </w:numPr>
        <w:autoSpaceDE w:val="0"/>
        <w:autoSpaceDN w:val="0"/>
        <w:adjustRightInd w:val="0"/>
        <w:snapToGrid w:val="0"/>
        <w:spacing w:line="360" w:lineRule="auto"/>
        <w:rPr>
          <w:rFonts w:ascii="宋体" w:hAnsi="宋体" w:cs="黑体"/>
          <w:b/>
          <w:bCs/>
          <w:color w:val="000000" w:themeColor="text1"/>
          <w:szCs w:val="21"/>
        </w:rPr>
      </w:pPr>
      <w:r w:rsidRPr="00763AF1">
        <w:rPr>
          <w:rFonts w:ascii="宋体" w:hAnsi="宋体" w:cs="宋体" w:hint="eastAsia"/>
          <w:color w:val="000000" w:themeColor="text1"/>
          <w:szCs w:val="21"/>
          <w:lang w:eastAsia="zh-TW"/>
        </w:rPr>
        <w:t>采购合同订立后，合同各方不得擅自变更、中止或者终止合同。采购合同需要变更的，采购人应将有关合同变更内容，以书面形式报</w:t>
      </w:r>
      <w:r w:rsidRPr="00763AF1">
        <w:rPr>
          <w:rFonts w:ascii="宋体" w:hAnsi="宋体" w:cs="宋体" w:hint="eastAsia"/>
          <w:color w:val="000000" w:themeColor="text1"/>
          <w:szCs w:val="21"/>
        </w:rPr>
        <w:t>相关</w:t>
      </w:r>
      <w:r w:rsidRPr="00763AF1">
        <w:rPr>
          <w:rFonts w:ascii="宋体" w:hAnsi="宋体" w:cs="宋体" w:hint="eastAsia"/>
          <w:color w:val="000000" w:themeColor="text1"/>
          <w:szCs w:val="21"/>
          <w:lang w:eastAsia="zh-TW"/>
        </w:rPr>
        <w:t>监督管理部门备案；因特殊情况需要中止或终止合同的，采购人应将中止或终止合同的理由以及相应措施，以书面形式报</w:t>
      </w:r>
      <w:r w:rsidRPr="00763AF1">
        <w:rPr>
          <w:rFonts w:ascii="宋体" w:hAnsi="宋体" w:cs="宋体" w:hint="eastAsia"/>
          <w:color w:val="000000" w:themeColor="text1"/>
          <w:szCs w:val="21"/>
        </w:rPr>
        <w:t>相关</w:t>
      </w:r>
      <w:r w:rsidRPr="00763AF1">
        <w:rPr>
          <w:rFonts w:ascii="宋体" w:hAnsi="宋体" w:cs="宋体" w:hint="eastAsia"/>
          <w:color w:val="000000" w:themeColor="text1"/>
          <w:szCs w:val="21"/>
          <w:lang w:eastAsia="zh-TW"/>
        </w:rPr>
        <w:t>监督管理部门备案。</w:t>
      </w:r>
    </w:p>
    <w:p w:rsidR="003C4DF2" w:rsidRPr="00763AF1" w:rsidRDefault="00F722C2">
      <w:pPr>
        <w:numPr>
          <w:ilvl w:val="1"/>
          <w:numId w:val="55"/>
        </w:numPr>
        <w:autoSpaceDE w:val="0"/>
        <w:autoSpaceDN w:val="0"/>
        <w:adjustRightInd w:val="0"/>
        <w:snapToGrid w:val="0"/>
        <w:spacing w:line="360" w:lineRule="auto"/>
        <w:rPr>
          <w:rFonts w:ascii="宋体" w:hAnsi="宋体" w:cs="黑体"/>
          <w:b/>
          <w:bCs/>
          <w:color w:val="000000" w:themeColor="text1"/>
          <w:szCs w:val="21"/>
        </w:rPr>
      </w:pPr>
      <w:r w:rsidRPr="00763AF1">
        <w:rPr>
          <w:rFonts w:ascii="宋体" w:hAnsi="宋体" w:cs="宋体" w:hint="eastAsia"/>
          <w:color w:val="000000" w:themeColor="text1"/>
          <w:szCs w:val="21"/>
          <w:lang w:eastAsia="zh-TW"/>
        </w:rPr>
        <w:t>采购合同履行中，采购人需追加与合同标的相同的货物、工程或者服务的，在不改变合同其他条款的前提下，可以与供应商签订补充合同，但所补充合同的采购金额不得超过原</w:t>
      </w:r>
      <w:r w:rsidRPr="00763AF1">
        <w:rPr>
          <w:rFonts w:ascii="宋体" w:hAnsi="宋体" w:cs="宋体" w:hint="eastAsia"/>
          <w:color w:val="000000" w:themeColor="text1"/>
          <w:szCs w:val="21"/>
        </w:rPr>
        <w:t>合同</w:t>
      </w:r>
      <w:r w:rsidRPr="00763AF1">
        <w:rPr>
          <w:rFonts w:ascii="宋体" w:hAnsi="宋体" w:cs="宋体" w:hint="eastAsia"/>
          <w:color w:val="000000" w:themeColor="text1"/>
          <w:szCs w:val="21"/>
          <w:lang w:eastAsia="zh-TW"/>
        </w:rPr>
        <w:t>采购金额的百分之十。签订补充合同的必须按规定备案。</w:t>
      </w:r>
    </w:p>
    <w:p w:rsidR="003C4DF2" w:rsidRPr="00763AF1" w:rsidRDefault="00F722C2">
      <w:pPr>
        <w:numPr>
          <w:ilvl w:val="0"/>
          <w:numId w:val="55"/>
        </w:numPr>
        <w:autoSpaceDE w:val="0"/>
        <w:autoSpaceDN w:val="0"/>
        <w:adjustRightInd w:val="0"/>
        <w:snapToGrid w:val="0"/>
        <w:spacing w:line="360" w:lineRule="auto"/>
        <w:ind w:left="449" w:hangingChars="213" w:hanging="449"/>
        <w:outlineLvl w:val="2"/>
        <w:rPr>
          <w:rFonts w:ascii="宋体" w:hAnsi="宋体"/>
          <w:b/>
          <w:bCs/>
          <w:color w:val="000000" w:themeColor="text1"/>
          <w:szCs w:val="21"/>
        </w:rPr>
      </w:pPr>
      <w:r w:rsidRPr="00763AF1">
        <w:rPr>
          <w:rFonts w:ascii="宋体" w:hAnsi="宋体" w:hint="eastAsia"/>
          <w:b/>
          <w:bCs/>
          <w:color w:val="000000" w:themeColor="text1"/>
          <w:szCs w:val="21"/>
        </w:rPr>
        <w:t>招标代理服务费</w:t>
      </w:r>
    </w:p>
    <w:p w:rsidR="003C4DF2" w:rsidRPr="00763AF1" w:rsidRDefault="00F722C2">
      <w:pPr>
        <w:numPr>
          <w:ilvl w:val="1"/>
          <w:numId w:val="55"/>
        </w:numPr>
        <w:autoSpaceDE w:val="0"/>
        <w:autoSpaceDN w:val="0"/>
        <w:adjustRightInd w:val="0"/>
        <w:snapToGrid w:val="0"/>
        <w:spacing w:line="360" w:lineRule="auto"/>
        <w:rPr>
          <w:rFonts w:ascii="宋体" w:hAnsi="宋体" w:cs="黑体"/>
          <w:b/>
          <w:bCs/>
          <w:color w:val="000000" w:themeColor="text1"/>
          <w:szCs w:val="21"/>
        </w:rPr>
      </w:pPr>
      <w:r w:rsidRPr="00763AF1">
        <w:rPr>
          <w:rFonts w:ascii="宋体" w:hAnsi="宋体" w:cs="宋体" w:hint="eastAsia"/>
          <w:color w:val="000000" w:themeColor="text1"/>
          <w:szCs w:val="21"/>
        </w:rPr>
        <w:t>中标人应按照招标文件</w:t>
      </w:r>
      <w:r w:rsidRPr="00763AF1">
        <w:rPr>
          <w:rFonts w:ascii="宋体" w:hAnsi="宋体" w:cs="宋体" w:hint="eastAsia"/>
          <w:b/>
          <w:color w:val="000000" w:themeColor="text1"/>
          <w:szCs w:val="21"/>
        </w:rPr>
        <w:t>投标资料表</w:t>
      </w:r>
      <w:r w:rsidRPr="00763AF1">
        <w:rPr>
          <w:rFonts w:ascii="宋体" w:hAnsi="宋体" w:cs="宋体" w:hint="eastAsia"/>
          <w:color w:val="000000" w:themeColor="text1"/>
          <w:szCs w:val="21"/>
        </w:rPr>
        <w:t>中的规定缴纳招标代理服务费。否则，不予退还其投标保证金。</w:t>
      </w:r>
    </w:p>
    <w:p w:rsidR="003C4DF2" w:rsidRPr="00763AF1" w:rsidRDefault="00F722C2">
      <w:pPr>
        <w:numPr>
          <w:ilvl w:val="1"/>
          <w:numId w:val="55"/>
        </w:numPr>
        <w:autoSpaceDE w:val="0"/>
        <w:autoSpaceDN w:val="0"/>
        <w:adjustRightInd w:val="0"/>
        <w:snapToGrid w:val="0"/>
        <w:spacing w:line="360" w:lineRule="auto"/>
        <w:rPr>
          <w:rFonts w:ascii="宋体" w:hAnsi="宋体" w:cs="宋体"/>
          <w:color w:val="000000" w:themeColor="text1"/>
          <w:szCs w:val="21"/>
        </w:rPr>
      </w:pPr>
      <w:r w:rsidRPr="00763AF1">
        <w:rPr>
          <w:rFonts w:ascii="宋体" w:hAnsi="宋体" w:cs="宋体" w:hint="eastAsia"/>
          <w:color w:val="000000" w:themeColor="text1"/>
          <w:szCs w:val="21"/>
        </w:rPr>
        <w:t>服务费按差额定率累进法计算。</w:t>
      </w:r>
    </w:p>
    <w:tbl>
      <w:tblPr>
        <w:tblW w:w="9322" w:type="dxa"/>
        <w:jc w:val="center"/>
        <w:tblInd w:w="56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802"/>
        <w:gridCol w:w="3260"/>
        <w:gridCol w:w="3260"/>
      </w:tblGrid>
      <w:tr w:rsidR="00763AF1" w:rsidRPr="00763AF1">
        <w:trPr>
          <w:trHeight w:val="553"/>
          <w:jc w:val="center"/>
        </w:trPr>
        <w:tc>
          <w:tcPr>
            <w:tcW w:w="2802" w:type="dxa"/>
          </w:tcPr>
          <w:p w:rsidR="003C4DF2" w:rsidRPr="00763AF1" w:rsidRDefault="00493D1E">
            <w:pPr>
              <w:snapToGrid w:val="0"/>
              <w:ind w:firstLineChars="550" w:firstLine="1155"/>
              <w:rPr>
                <w:rFonts w:ascii="宋体" w:hAnsi="宋体" w:cs="宋体"/>
                <w:color w:val="000000" w:themeColor="text1"/>
                <w:szCs w:val="21"/>
              </w:rPr>
            </w:pPr>
            <w:r>
              <w:rPr>
                <w:rFonts w:ascii="宋体" w:hAnsi="宋体" w:cs="宋体"/>
                <w:color w:val="000000" w:themeColor="text1"/>
                <w:szCs w:val="21"/>
              </w:rPr>
              <w:pict>
                <v:line id="直接连接符 2" o:spid="_x0000_s1032" style="position:absolute;left:0;text-align:left;z-index:251671552" from="-2.65pt,2.55pt" to="127.6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"/>
              </w:pict>
            </w:r>
            <w:r w:rsidR="00F722C2" w:rsidRPr="00763AF1">
              <w:rPr>
                <w:rFonts w:ascii="宋体" w:hAnsi="宋体" w:hint="eastAsia"/>
                <w:bCs/>
                <w:color w:val="000000" w:themeColor="text1"/>
                <w:szCs w:val="21"/>
              </w:rPr>
              <w:t>费率</w:t>
            </w:r>
          </w:p>
          <w:p w:rsidR="003C4DF2" w:rsidRPr="00763AF1" w:rsidRDefault="00F722C2">
            <w:pPr>
              <w:snapToGrid w:val="0"/>
              <w:rPr>
                <w:rFonts w:ascii="宋体" w:hAnsi="宋体" w:cs="宋体"/>
                <w:color w:val="000000" w:themeColor="text1"/>
                <w:szCs w:val="21"/>
              </w:rPr>
            </w:pPr>
            <w:r w:rsidRPr="00763AF1">
              <w:rPr>
                <w:rFonts w:ascii="宋体" w:hAnsi="宋体" w:hint="eastAsia"/>
                <w:bCs/>
                <w:color w:val="000000" w:themeColor="text1"/>
                <w:szCs w:val="21"/>
              </w:rPr>
              <w:t>中标金额</w:t>
            </w:r>
          </w:p>
        </w:tc>
        <w:tc>
          <w:tcPr>
            <w:tcW w:w="3260" w:type="dxa"/>
            <w:vAlign w:val="center"/>
          </w:tcPr>
          <w:p w:rsidR="003C4DF2" w:rsidRPr="00763AF1" w:rsidRDefault="00F722C2">
            <w:pPr>
              <w:snapToGrid w:val="0"/>
              <w:jc w:val="center"/>
              <w:rPr>
                <w:rFonts w:ascii="宋体" w:hAnsi="宋体" w:cs="宋体"/>
                <w:color w:val="000000" w:themeColor="text1"/>
                <w:szCs w:val="21"/>
              </w:rPr>
            </w:pPr>
            <w:r w:rsidRPr="00763AF1">
              <w:rPr>
                <w:rFonts w:ascii="宋体" w:hAnsi="宋体" w:hint="eastAsia"/>
                <w:bCs/>
                <w:color w:val="000000" w:themeColor="text1"/>
                <w:szCs w:val="21"/>
              </w:rPr>
              <w:t>货物招标</w:t>
            </w:r>
          </w:p>
        </w:tc>
        <w:tc>
          <w:tcPr>
            <w:tcW w:w="3260" w:type="dxa"/>
            <w:vAlign w:val="center"/>
          </w:tcPr>
          <w:p w:rsidR="003C4DF2" w:rsidRPr="00763AF1" w:rsidRDefault="00F722C2">
            <w:pPr>
              <w:snapToGrid w:val="0"/>
              <w:jc w:val="center"/>
              <w:rPr>
                <w:rFonts w:ascii="宋体" w:hAnsi="宋体" w:cs="宋体"/>
                <w:color w:val="000000" w:themeColor="text1"/>
                <w:szCs w:val="21"/>
              </w:rPr>
            </w:pPr>
            <w:r w:rsidRPr="00763AF1">
              <w:rPr>
                <w:rFonts w:ascii="宋体" w:hAnsi="宋体" w:hint="eastAsia"/>
                <w:bCs/>
                <w:color w:val="000000" w:themeColor="text1"/>
                <w:szCs w:val="21"/>
              </w:rPr>
              <w:t>服务招标</w:t>
            </w:r>
          </w:p>
        </w:tc>
      </w:tr>
      <w:tr w:rsidR="00763AF1" w:rsidRPr="00763AF1">
        <w:trPr>
          <w:trHeight w:val="237"/>
          <w:jc w:val="center"/>
        </w:trPr>
        <w:tc>
          <w:tcPr>
            <w:tcW w:w="2802" w:type="dxa"/>
            <w:vAlign w:val="center"/>
          </w:tcPr>
          <w:p w:rsidR="003C4DF2" w:rsidRPr="00763AF1" w:rsidRDefault="00F722C2">
            <w:pPr>
              <w:jc w:val="center"/>
              <w:rPr>
                <w:rFonts w:ascii="宋体" w:hAnsi="宋体"/>
                <w:bCs/>
                <w:color w:val="000000" w:themeColor="text1"/>
                <w:szCs w:val="21"/>
              </w:rPr>
            </w:pPr>
            <w:r w:rsidRPr="00763AF1">
              <w:rPr>
                <w:rFonts w:ascii="宋体" w:hAnsi="宋体" w:hint="eastAsia"/>
                <w:color w:val="000000" w:themeColor="text1"/>
                <w:szCs w:val="21"/>
              </w:rPr>
              <w:t>100万元以下</w:t>
            </w:r>
          </w:p>
        </w:tc>
        <w:tc>
          <w:tcPr>
            <w:tcW w:w="3260" w:type="dxa"/>
            <w:vAlign w:val="center"/>
          </w:tcPr>
          <w:p w:rsidR="003C4DF2" w:rsidRPr="00763AF1" w:rsidRDefault="00F722C2">
            <w:pPr>
              <w:jc w:val="center"/>
              <w:rPr>
                <w:rFonts w:ascii="宋体" w:hAnsi="宋体"/>
                <w:color w:val="000000" w:themeColor="text1"/>
                <w:szCs w:val="21"/>
              </w:rPr>
            </w:pPr>
            <w:r w:rsidRPr="00763AF1">
              <w:rPr>
                <w:rFonts w:ascii="宋体" w:hAnsi="宋体"/>
                <w:color w:val="000000" w:themeColor="text1"/>
                <w:szCs w:val="21"/>
              </w:rPr>
              <w:t>1.5%</w:t>
            </w:r>
          </w:p>
        </w:tc>
        <w:tc>
          <w:tcPr>
            <w:tcW w:w="3260" w:type="dxa"/>
            <w:vAlign w:val="center"/>
          </w:tcPr>
          <w:p w:rsidR="003C4DF2" w:rsidRPr="00763AF1" w:rsidRDefault="00F722C2">
            <w:pPr>
              <w:ind w:firstLineChars="100" w:firstLine="210"/>
              <w:jc w:val="center"/>
              <w:rPr>
                <w:rFonts w:ascii="宋体" w:hAnsi="宋体"/>
                <w:color w:val="000000" w:themeColor="text1"/>
                <w:szCs w:val="21"/>
              </w:rPr>
            </w:pPr>
            <w:r w:rsidRPr="00763AF1">
              <w:rPr>
                <w:rFonts w:ascii="宋体" w:hAnsi="宋体" w:cs="宋体" w:hint="eastAsia"/>
                <w:color w:val="000000" w:themeColor="text1"/>
                <w:szCs w:val="21"/>
              </w:rPr>
              <w:t>1.5%</w:t>
            </w:r>
          </w:p>
        </w:tc>
      </w:tr>
      <w:tr w:rsidR="00763AF1" w:rsidRPr="00763AF1">
        <w:trPr>
          <w:trHeight w:val="237"/>
          <w:jc w:val="center"/>
        </w:trPr>
        <w:tc>
          <w:tcPr>
            <w:tcW w:w="2802" w:type="dxa"/>
            <w:vAlign w:val="center"/>
          </w:tcPr>
          <w:p w:rsidR="003C4DF2" w:rsidRPr="00763AF1" w:rsidRDefault="00F722C2">
            <w:pPr>
              <w:jc w:val="center"/>
              <w:rPr>
                <w:rFonts w:ascii="宋体" w:hAnsi="宋体"/>
                <w:color w:val="000000" w:themeColor="text1"/>
                <w:szCs w:val="21"/>
              </w:rPr>
            </w:pPr>
            <w:r w:rsidRPr="00763AF1">
              <w:rPr>
                <w:rFonts w:ascii="宋体" w:hAnsi="宋体" w:hint="eastAsia"/>
                <w:color w:val="000000" w:themeColor="text1"/>
                <w:szCs w:val="21"/>
              </w:rPr>
              <w:t>100～500万元</w:t>
            </w:r>
          </w:p>
        </w:tc>
        <w:tc>
          <w:tcPr>
            <w:tcW w:w="3260" w:type="dxa"/>
            <w:vAlign w:val="center"/>
          </w:tcPr>
          <w:p w:rsidR="003C4DF2" w:rsidRPr="00763AF1" w:rsidRDefault="00F722C2">
            <w:pPr>
              <w:jc w:val="center"/>
              <w:rPr>
                <w:rFonts w:ascii="宋体" w:hAnsi="宋体"/>
                <w:color w:val="000000" w:themeColor="text1"/>
                <w:szCs w:val="21"/>
              </w:rPr>
            </w:pPr>
            <w:r w:rsidRPr="00763AF1">
              <w:rPr>
                <w:rFonts w:ascii="宋体" w:hAnsi="宋体"/>
                <w:color w:val="000000" w:themeColor="text1"/>
                <w:szCs w:val="21"/>
              </w:rPr>
              <w:t>1.1%</w:t>
            </w:r>
          </w:p>
        </w:tc>
        <w:tc>
          <w:tcPr>
            <w:tcW w:w="3260" w:type="dxa"/>
            <w:vAlign w:val="center"/>
          </w:tcPr>
          <w:p w:rsidR="003C4DF2" w:rsidRPr="00763AF1" w:rsidRDefault="00F722C2">
            <w:pPr>
              <w:ind w:firstLineChars="100" w:firstLine="210"/>
              <w:jc w:val="center"/>
              <w:rPr>
                <w:rFonts w:ascii="宋体" w:hAnsi="宋体"/>
                <w:color w:val="000000" w:themeColor="text1"/>
                <w:szCs w:val="21"/>
              </w:rPr>
            </w:pPr>
            <w:r w:rsidRPr="00763AF1">
              <w:rPr>
                <w:rFonts w:ascii="宋体" w:hAnsi="宋体" w:cs="宋体" w:hint="eastAsia"/>
                <w:color w:val="000000" w:themeColor="text1"/>
                <w:szCs w:val="21"/>
              </w:rPr>
              <w:t>0.8%</w:t>
            </w:r>
          </w:p>
        </w:tc>
      </w:tr>
      <w:tr w:rsidR="00763AF1" w:rsidRPr="00763AF1">
        <w:trPr>
          <w:trHeight w:val="237"/>
          <w:jc w:val="center"/>
        </w:trPr>
        <w:tc>
          <w:tcPr>
            <w:tcW w:w="2802" w:type="dxa"/>
            <w:vAlign w:val="center"/>
          </w:tcPr>
          <w:p w:rsidR="003C4DF2" w:rsidRPr="00763AF1" w:rsidRDefault="00F722C2">
            <w:pPr>
              <w:jc w:val="center"/>
              <w:rPr>
                <w:rFonts w:ascii="宋体" w:hAnsi="宋体"/>
                <w:color w:val="000000" w:themeColor="text1"/>
                <w:szCs w:val="21"/>
              </w:rPr>
            </w:pPr>
            <w:r w:rsidRPr="00763AF1">
              <w:rPr>
                <w:rFonts w:ascii="宋体" w:hAnsi="宋体" w:hint="eastAsia"/>
                <w:color w:val="000000" w:themeColor="text1"/>
                <w:szCs w:val="21"/>
              </w:rPr>
              <w:t>500～1000万元</w:t>
            </w:r>
          </w:p>
        </w:tc>
        <w:tc>
          <w:tcPr>
            <w:tcW w:w="3260" w:type="dxa"/>
            <w:vAlign w:val="center"/>
          </w:tcPr>
          <w:p w:rsidR="003C4DF2" w:rsidRPr="00763AF1" w:rsidRDefault="00F722C2">
            <w:pPr>
              <w:jc w:val="center"/>
              <w:rPr>
                <w:rFonts w:ascii="宋体" w:hAnsi="宋体"/>
                <w:color w:val="000000" w:themeColor="text1"/>
                <w:szCs w:val="21"/>
              </w:rPr>
            </w:pPr>
            <w:r w:rsidRPr="00763AF1">
              <w:rPr>
                <w:rFonts w:ascii="宋体" w:hAnsi="宋体"/>
                <w:color w:val="000000" w:themeColor="text1"/>
                <w:szCs w:val="21"/>
              </w:rPr>
              <w:t>0.8%</w:t>
            </w:r>
          </w:p>
        </w:tc>
        <w:tc>
          <w:tcPr>
            <w:tcW w:w="3260" w:type="dxa"/>
            <w:vAlign w:val="center"/>
          </w:tcPr>
          <w:p w:rsidR="003C4DF2" w:rsidRPr="00763AF1" w:rsidRDefault="00F722C2">
            <w:pPr>
              <w:ind w:firstLineChars="100" w:firstLine="210"/>
              <w:jc w:val="center"/>
              <w:rPr>
                <w:rFonts w:ascii="宋体" w:hAnsi="宋体"/>
                <w:color w:val="000000" w:themeColor="text1"/>
                <w:szCs w:val="21"/>
              </w:rPr>
            </w:pPr>
            <w:r w:rsidRPr="00763AF1">
              <w:rPr>
                <w:rFonts w:ascii="宋体" w:hAnsi="宋体" w:cs="宋体" w:hint="eastAsia"/>
                <w:color w:val="000000" w:themeColor="text1"/>
                <w:szCs w:val="21"/>
              </w:rPr>
              <w:t>0.45%</w:t>
            </w:r>
          </w:p>
        </w:tc>
      </w:tr>
      <w:tr w:rsidR="00763AF1" w:rsidRPr="00763AF1">
        <w:trPr>
          <w:trHeight w:val="237"/>
          <w:jc w:val="center"/>
        </w:trPr>
        <w:tc>
          <w:tcPr>
            <w:tcW w:w="2802" w:type="dxa"/>
            <w:vAlign w:val="center"/>
          </w:tcPr>
          <w:p w:rsidR="003C4DF2" w:rsidRPr="00763AF1" w:rsidRDefault="00F722C2">
            <w:pPr>
              <w:jc w:val="center"/>
              <w:rPr>
                <w:rFonts w:ascii="宋体" w:hAnsi="宋体"/>
                <w:color w:val="000000" w:themeColor="text1"/>
                <w:szCs w:val="21"/>
              </w:rPr>
            </w:pPr>
            <w:r w:rsidRPr="00763AF1">
              <w:rPr>
                <w:rFonts w:ascii="宋体" w:hAnsi="宋体" w:hint="eastAsia"/>
                <w:color w:val="000000" w:themeColor="text1"/>
                <w:szCs w:val="21"/>
              </w:rPr>
              <w:t>1000～5000万元</w:t>
            </w:r>
          </w:p>
        </w:tc>
        <w:tc>
          <w:tcPr>
            <w:tcW w:w="3260" w:type="dxa"/>
            <w:vAlign w:val="center"/>
          </w:tcPr>
          <w:p w:rsidR="003C4DF2" w:rsidRPr="00763AF1" w:rsidRDefault="00F722C2">
            <w:pPr>
              <w:jc w:val="center"/>
              <w:rPr>
                <w:rFonts w:ascii="宋体" w:hAnsi="宋体"/>
                <w:color w:val="000000" w:themeColor="text1"/>
                <w:szCs w:val="21"/>
              </w:rPr>
            </w:pPr>
            <w:r w:rsidRPr="00763AF1">
              <w:rPr>
                <w:rFonts w:ascii="宋体" w:hAnsi="宋体"/>
                <w:color w:val="000000" w:themeColor="text1"/>
                <w:szCs w:val="21"/>
              </w:rPr>
              <w:t>0.5%</w:t>
            </w:r>
          </w:p>
        </w:tc>
        <w:tc>
          <w:tcPr>
            <w:tcW w:w="3260" w:type="dxa"/>
            <w:vAlign w:val="center"/>
          </w:tcPr>
          <w:p w:rsidR="003C4DF2" w:rsidRPr="00763AF1" w:rsidRDefault="00F722C2">
            <w:pPr>
              <w:ind w:firstLineChars="100" w:firstLine="210"/>
              <w:jc w:val="center"/>
              <w:rPr>
                <w:rFonts w:ascii="宋体" w:hAnsi="宋体"/>
                <w:color w:val="000000" w:themeColor="text1"/>
                <w:szCs w:val="21"/>
              </w:rPr>
            </w:pPr>
            <w:r w:rsidRPr="00763AF1">
              <w:rPr>
                <w:rFonts w:ascii="宋体" w:hAnsi="宋体" w:cs="宋体" w:hint="eastAsia"/>
                <w:color w:val="000000" w:themeColor="text1"/>
                <w:szCs w:val="21"/>
              </w:rPr>
              <w:t>0.25%</w:t>
            </w:r>
          </w:p>
        </w:tc>
      </w:tr>
      <w:tr w:rsidR="00763AF1" w:rsidRPr="00763AF1">
        <w:trPr>
          <w:trHeight w:val="251"/>
          <w:jc w:val="center"/>
        </w:trPr>
        <w:tc>
          <w:tcPr>
            <w:tcW w:w="2802" w:type="dxa"/>
            <w:vAlign w:val="center"/>
          </w:tcPr>
          <w:p w:rsidR="003C4DF2" w:rsidRPr="00763AF1" w:rsidRDefault="00F722C2">
            <w:pPr>
              <w:jc w:val="center"/>
              <w:rPr>
                <w:rFonts w:ascii="宋体" w:hAnsi="宋体"/>
                <w:color w:val="000000" w:themeColor="text1"/>
                <w:szCs w:val="21"/>
              </w:rPr>
            </w:pPr>
            <w:r w:rsidRPr="00763AF1">
              <w:rPr>
                <w:rFonts w:ascii="宋体" w:hAnsi="宋体" w:hint="eastAsia"/>
                <w:color w:val="000000" w:themeColor="text1"/>
                <w:szCs w:val="21"/>
              </w:rPr>
              <w:t>5000万元～1亿元</w:t>
            </w:r>
          </w:p>
        </w:tc>
        <w:tc>
          <w:tcPr>
            <w:tcW w:w="3260" w:type="dxa"/>
            <w:vAlign w:val="center"/>
          </w:tcPr>
          <w:p w:rsidR="003C4DF2" w:rsidRPr="00763AF1" w:rsidRDefault="00F722C2">
            <w:pPr>
              <w:jc w:val="center"/>
              <w:rPr>
                <w:rFonts w:ascii="宋体" w:hAnsi="宋体"/>
                <w:color w:val="000000" w:themeColor="text1"/>
                <w:szCs w:val="21"/>
              </w:rPr>
            </w:pPr>
            <w:r w:rsidRPr="00763AF1">
              <w:rPr>
                <w:rFonts w:ascii="宋体" w:hAnsi="宋体"/>
                <w:color w:val="000000" w:themeColor="text1"/>
                <w:szCs w:val="21"/>
              </w:rPr>
              <w:t>0.25%</w:t>
            </w:r>
          </w:p>
        </w:tc>
        <w:tc>
          <w:tcPr>
            <w:tcW w:w="3260" w:type="dxa"/>
            <w:vAlign w:val="center"/>
          </w:tcPr>
          <w:p w:rsidR="003C4DF2" w:rsidRPr="00763AF1" w:rsidRDefault="00F722C2">
            <w:pPr>
              <w:ind w:firstLineChars="100" w:firstLine="210"/>
              <w:jc w:val="center"/>
              <w:rPr>
                <w:rFonts w:ascii="宋体" w:hAnsi="宋体"/>
                <w:color w:val="000000" w:themeColor="text1"/>
                <w:szCs w:val="21"/>
              </w:rPr>
            </w:pPr>
            <w:r w:rsidRPr="00763AF1">
              <w:rPr>
                <w:rFonts w:ascii="宋体" w:hAnsi="宋体" w:cs="宋体" w:hint="eastAsia"/>
                <w:color w:val="000000" w:themeColor="text1"/>
                <w:szCs w:val="21"/>
              </w:rPr>
              <w:t>0.1%</w:t>
            </w:r>
          </w:p>
        </w:tc>
      </w:tr>
      <w:tr w:rsidR="00763AF1" w:rsidRPr="00763AF1">
        <w:trPr>
          <w:trHeight w:val="237"/>
          <w:jc w:val="center"/>
        </w:trPr>
        <w:tc>
          <w:tcPr>
            <w:tcW w:w="2802" w:type="dxa"/>
            <w:vAlign w:val="center"/>
          </w:tcPr>
          <w:p w:rsidR="003C4DF2" w:rsidRPr="00763AF1" w:rsidRDefault="00F722C2">
            <w:pPr>
              <w:jc w:val="center"/>
              <w:rPr>
                <w:rFonts w:ascii="宋体" w:hAnsi="宋体"/>
                <w:color w:val="000000" w:themeColor="text1"/>
                <w:szCs w:val="21"/>
              </w:rPr>
            </w:pPr>
            <w:r w:rsidRPr="00763AF1">
              <w:rPr>
                <w:rFonts w:ascii="宋体" w:hAnsi="宋体" w:hint="eastAsia"/>
                <w:color w:val="000000" w:themeColor="text1"/>
                <w:szCs w:val="21"/>
              </w:rPr>
              <w:t>1～5亿元</w:t>
            </w:r>
          </w:p>
        </w:tc>
        <w:tc>
          <w:tcPr>
            <w:tcW w:w="3260" w:type="dxa"/>
            <w:vAlign w:val="center"/>
          </w:tcPr>
          <w:p w:rsidR="003C4DF2" w:rsidRPr="00763AF1" w:rsidRDefault="00F722C2">
            <w:pPr>
              <w:jc w:val="center"/>
              <w:rPr>
                <w:rFonts w:ascii="宋体" w:hAnsi="宋体"/>
                <w:color w:val="000000" w:themeColor="text1"/>
                <w:szCs w:val="21"/>
              </w:rPr>
            </w:pPr>
            <w:r w:rsidRPr="00763AF1">
              <w:rPr>
                <w:rFonts w:ascii="宋体" w:hAnsi="宋体" w:hint="eastAsia"/>
                <w:color w:val="000000" w:themeColor="text1"/>
                <w:szCs w:val="21"/>
              </w:rPr>
              <w:t>0.05%</w:t>
            </w:r>
          </w:p>
        </w:tc>
        <w:tc>
          <w:tcPr>
            <w:tcW w:w="3260" w:type="dxa"/>
            <w:vAlign w:val="center"/>
          </w:tcPr>
          <w:p w:rsidR="003C4DF2" w:rsidRPr="00763AF1" w:rsidRDefault="00F722C2">
            <w:pPr>
              <w:jc w:val="center"/>
              <w:rPr>
                <w:rFonts w:ascii="宋体" w:hAnsi="宋体"/>
                <w:color w:val="000000" w:themeColor="text1"/>
                <w:szCs w:val="21"/>
              </w:rPr>
            </w:pPr>
            <w:r w:rsidRPr="00763AF1">
              <w:rPr>
                <w:rFonts w:ascii="宋体" w:hAnsi="宋体" w:hint="eastAsia"/>
                <w:color w:val="000000" w:themeColor="text1"/>
                <w:szCs w:val="21"/>
              </w:rPr>
              <w:t>0.05%</w:t>
            </w:r>
          </w:p>
        </w:tc>
      </w:tr>
      <w:tr w:rsidR="00763AF1" w:rsidRPr="00763AF1">
        <w:trPr>
          <w:trHeight w:val="237"/>
          <w:jc w:val="center"/>
        </w:trPr>
        <w:tc>
          <w:tcPr>
            <w:tcW w:w="2802" w:type="dxa"/>
            <w:vAlign w:val="center"/>
          </w:tcPr>
          <w:p w:rsidR="003C4DF2" w:rsidRPr="00763AF1" w:rsidRDefault="00F722C2">
            <w:pPr>
              <w:jc w:val="center"/>
              <w:rPr>
                <w:rFonts w:ascii="宋体" w:hAnsi="宋体"/>
                <w:color w:val="000000" w:themeColor="text1"/>
                <w:szCs w:val="21"/>
              </w:rPr>
            </w:pPr>
            <w:r w:rsidRPr="00763AF1">
              <w:rPr>
                <w:rFonts w:ascii="宋体" w:hAnsi="宋体" w:hint="eastAsia"/>
                <w:color w:val="000000" w:themeColor="text1"/>
                <w:szCs w:val="21"/>
              </w:rPr>
              <w:t>5～10亿元</w:t>
            </w:r>
          </w:p>
        </w:tc>
        <w:tc>
          <w:tcPr>
            <w:tcW w:w="3260" w:type="dxa"/>
            <w:vAlign w:val="center"/>
          </w:tcPr>
          <w:p w:rsidR="003C4DF2" w:rsidRPr="00763AF1" w:rsidRDefault="00F722C2">
            <w:pPr>
              <w:jc w:val="center"/>
              <w:rPr>
                <w:rFonts w:ascii="宋体" w:hAnsi="宋体"/>
                <w:color w:val="000000" w:themeColor="text1"/>
                <w:szCs w:val="21"/>
              </w:rPr>
            </w:pPr>
            <w:r w:rsidRPr="00763AF1">
              <w:rPr>
                <w:rFonts w:ascii="宋体" w:hAnsi="宋体" w:hint="eastAsia"/>
                <w:color w:val="000000" w:themeColor="text1"/>
                <w:szCs w:val="21"/>
              </w:rPr>
              <w:t>0.035%</w:t>
            </w:r>
          </w:p>
        </w:tc>
        <w:tc>
          <w:tcPr>
            <w:tcW w:w="3260" w:type="dxa"/>
            <w:vAlign w:val="center"/>
          </w:tcPr>
          <w:p w:rsidR="003C4DF2" w:rsidRPr="00763AF1" w:rsidRDefault="00F722C2">
            <w:pPr>
              <w:jc w:val="center"/>
              <w:rPr>
                <w:rFonts w:ascii="宋体" w:hAnsi="宋体"/>
                <w:color w:val="000000" w:themeColor="text1"/>
                <w:szCs w:val="21"/>
              </w:rPr>
            </w:pPr>
            <w:r w:rsidRPr="00763AF1">
              <w:rPr>
                <w:rFonts w:ascii="宋体" w:hAnsi="宋体" w:hint="eastAsia"/>
                <w:color w:val="000000" w:themeColor="text1"/>
                <w:szCs w:val="21"/>
              </w:rPr>
              <w:t>0.035%</w:t>
            </w:r>
          </w:p>
        </w:tc>
      </w:tr>
      <w:tr w:rsidR="00763AF1" w:rsidRPr="00763AF1">
        <w:trPr>
          <w:trHeight w:val="237"/>
          <w:jc w:val="center"/>
        </w:trPr>
        <w:tc>
          <w:tcPr>
            <w:tcW w:w="2802" w:type="dxa"/>
            <w:vAlign w:val="center"/>
          </w:tcPr>
          <w:p w:rsidR="003C4DF2" w:rsidRPr="00763AF1" w:rsidRDefault="00F722C2">
            <w:pPr>
              <w:jc w:val="center"/>
              <w:rPr>
                <w:rFonts w:ascii="宋体" w:hAnsi="宋体"/>
                <w:color w:val="000000" w:themeColor="text1"/>
                <w:szCs w:val="21"/>
              </w:rPr>
            </w:pPr>
            <w:r w:rsidRPr="00763AF1">
              <w:rPr>
                <w:rFonts w:ascii="宋体" w:hAnsi="宋体" w:hint="eastAsia"/>
                <w:color w:val="000000" w:themeColor="text1"/>
                <w:szCs w:val="21"/>
              </w:rPr>
              <w:t>10～50亿元</w:t>
            </w:r>
          </w:p>
        </w:tc>
        <w:tc>
          <w:tcPr>
            <w:tcW w:w="3260" w:type="dxa"/>
            <w:vAlign w:val="center"/>
          </w:tcPr>
          <w:p w:rsidR="003C4DF2" w:rsidRPr="00763AF1" w:rsidRDefault="00F722C2">
            <w:pPr>
              <w:jc w:val="center"/>
              <w:rPr>
                <w:rFonts w:ascii="宋体" w:hAnsi="宋体"/>
                <w:color w:val="000000" w:themeColor="text1"/>
                <w:szCs w:val="21"/>
              </w:rPr>
            </w:pPr>
            <w:r w:rsidRPr="00763AF1">
              <w:rPr>
                <w:rFonts w:ascii="宋体" w:hAnsi="宋体" w:hint="eastAsia"/>
                <w:color w:val="000000" w:themeColor="text1"/>
                <w:szCs w:val="21"/>
              </w:rPr>
              <w:t>0.008%</w:t>
            </w:r>
          </w:p>
        </w:tc>
        <w:tc>
          <w:tcPr>
            <w:tcW w:w="3260" w:type="dxa"/>
            <w:vAlign w:val="center"/>
          </w:tcPr>
          <w:p w:rsidR="003C4DF2" w:rsidRPr="00763AF1" w:rsidRDefault="00F722C2">
            <w:pPr>
              <w:ind w:firstLineChars="100" w:firstLine="210"/>
              <w:jc w:val="center"/>
              <w:rPr>
                <w:rFonts w:ascii="宋体" w:hAnsi="宋体"/>
                <w:color w:val="000000" w:themeColor="text1"/>
                <w:szCs w:val="21"/>
              </w:rPr>
            </w:pPr>
            <w:r w:rsidRPr="00763AF1">
              <w:rPr>
                <w:rFonts w:ascii="宋体" w:hAnsi="宋体" w:hint="eastAsia"/>
                <w:color w:val="000000" w:themeColor="text1"/>
                <w:szCs w:val="21"/>
              </w:rPr>
              <w:t>0.008%</w:t>
            </w:r>
          </w:p>
        </w:tc>
      </w:tr>
      <w:tr w:rsidR="00763AF1" w:rsidRPr="00763AF1">
        <w:trPr>
          <w:trHeight w:val="237"/>
          <w:jc w:val="center"/>
        </w:trPr>
        <w:tc>
          <w:tcPr>
            <w:tcW w:w="2802" w:type="dxa"/>
            <w:vAlign w:val="center"/>
          </w:tcPr>
          <w:p w:rsidR="003C4DF2" w:rsidRPr="00763AF1" w:rsidRDefault="00F722C2">
            <w:pPr>
              <w:jc w:val="center"/>
              <w:rPr>
                <w:rFonts w:ascii="宋体" w:hAnsi="宋体"/>
                <w:color w:val="000000" w:themeColor="text1"/>
                <w:szCs w:val="21"/>
              </w:rPr>
            </w:pPr>
            <w:r w:rsidRPr="00763AF1">
              <w:rPr>
                <w:rFonts w:ascii="宋体" w:hAnsi="宋体" w:hint="eastAsia"/>
                <w:color w:val="000000" w:themeColor="text1"/>
                <w:szCs w:val="21"/>
              </w:rPr>
              <w:t>50～100亿元</w:t>
            </w:r>
          </w:p>
        </w:tc>
        <w:tc>
          <w:tcPr>
            <w:tcW w:w="3260" w:type="dxa"/>
            <w:vAlign w:val="center"/>
          </w:tcPr>
          <w:p w:rsidR="003C4DF2" w:rsidRPr="00763AF1" w:rsidRDefault="00F722C2">
            <w:pPr>
              <w:jc w:val="center"/>
              <w:rPr>
                <w:rFonts w:ascii="宋体" w:hAnsi="宋体"/>
                <w:color w:val="000000" w:themeColor="text1"/>
                <w:szCs w:val="21"/>
              </w:rPr>
            </w:pPr>
            <w:r w:rsidRPr="00763AF1">
              <w:rPr>
                <w:rFonts w:ascii="宋体" w:hAnsi="宋体" w:hint="eastAsia"/>
                <w:color w:val="000000" w:themeColor="text1"/>
                <w:szCs w:val="21"/>
              </w:rPr>
              <w:t>0.006%</w:t>
            </w:r>
          </w:p>
        </w:tc>
        <w:tc>
          <w:tcPr>
            <w:tcW w:w="3260" w:type="dxa"/>
            <w:vAlign w:val="center"/>
          </w:tcPr>
          <w:p w:rsidR="003C4DF2" w:rsidRPr="00763AF1" w:rsidRDefault="00F722C2">
            <w:pPr>
              <w:ind w:firstLineChars="100" w:firstLine="210"/>
              <w:jc w:val="center"/>
              <w:rPr>
                <w:rFonts w:ascii="宋体" w:hAnsi="宋体"/>
                <w:color w:val="000000" w:themeColor="text1"/>
                <w:szCs w:val="21"/>
              </w:rPr>
            </w:pPr>
            <w:r w:rsidRPr="00763AF1">
              <w:rPr>
                <w:rFonts w:ascii="宋体" w:hAnsi="宋体" w:hint="eastAsia"/>
                <w:color w:val="000000" w:themeColor="text1"/>
                <w:szCs w:val="21"/>
              </w:rPr>
              <w:t>0.006%</w:t>
            </w:r>
          </w:p>
        </w:tc>
      </w:tr>
      <w:tr w:rsidR="00763AF1" w:rsidRPr="00763AF1">
        <w:trPr>
          <w:trHeight w:val="251"/>
          <w:jc w:val="center"/>
        </w:trPr>
        <w:tc>
          <w:tcPr>
            <w:tcW w:w="2802" w:type="dxa"/>
            <w:vAlign w:val="center"/>
          </w:tcPr>
          <w:p w:rsidR="003C4DF2" w:rsidRPr="00763AF1" w:rsidRDefault="00F722C2">
            <w:pPr>
              <w:jc w:val="center"/>
              <w:rPr>
                <w:rFonts w:ascii="宋体" w:hAnsi="宋体"/>
                <w:color w:val="000000" w:themeColor="text1"/>
                <w:szCs w:val="21"/>
              </w:rPr>
            </w:pPr>
            <w:r w:rsidRPr="00763AF1">
              <w:rPr>
                <w:rFonts w:ascii="宋体" w:hAnsi="宋体" w:hint="eastAsia"/>
                <w:color w:val="000000" w:themeColor="text1"/>
                <w:szCs w:val="21"/>
              </w:rPr>
              <w:t>100亿以上</w:t>
            </w:r>
          </w:p>
        </w:tc>
        <w:tc>
          <w:tcPr>
            <w:tcW w:w="3260" w:type="dxa"/>
            <w:vAlign w:val="center"/>
          </w:tcPr>
          <w:p w:rsidR="003C4DF2" w:rsidRPr="00763AF1" w:rsidRDefault="00F722C2">
            <w:pPr>
              <w:jc w:val="center"/>
              <w:rPr>
                <w:rFonts w:ascii="宋体" w:hAnsi="宋体"/>
                <w:color w:val="000000" w:themeColor="text1"/>
                <w:szCs w:val="21"/>
              </w:rPr>
            </w:pPr>
            <w:r w:rsidRPr="00763AF1">
              <w:rPr>
                <w:rFonts w:ascii="宋体" w:hAnsi="宋体" w:hint="eastAsia"/>
                <w:color w:val="000000" w:themeColor="text1"/>
                <w:szCs w:val="21"/>
              </w:rPr>
              <w:t>0.004%</w:t>
            </w:r>
          </w:p>
        </w:tc>
        <w:tc>
          <w:tcPr>
            <w:tcW w:w="3260" w:type="dxa"/>
            <w:vAlign w:val="center"/>
          </w:tcPr>
          <w:p w:rsidR="003C4DF2" w:rsidRPr="00763AF1" w:rsidRDefault="00F722C2">
            <w:pPr>
              <w:ind w:firstLineChars="100" w:firstLine="210"/>
              <w:jc w:val="center"/>
              <w:rPr>
                <w:rFonts w:ascii="宋体" w:hAnsi="宋体"/>
                <w:color w:val="000000" w:themeColor="text1"/>
                <w:szCs w:val="21"/>
              </w:rPr>
            </w:pPr>
            <w:r w:rsidRPr="00763AF1">
              <w:rPr>
                <w:rFonts w:ascii="宋体" w:hAnsi="宋体" w:hint="eastAsia"/>
                <w:color w:val="000000" w:themeColor="text1"/>
                <w:szCs w:val="21"/>
              </w:rPr>
              <w:t>0.004%</w:t>
            </w:r>
          </w:p>
        </w:tc>
      </w:tr>
    </w:tbl>
    <w:p w:rsidR="003C4DF2" w:rsidRPr="00763AF1" w:rsidRDefault="00F722C2">
      <w:pPr>
        <w:snapToGrid w:val="0"/>
        <w:spacing w:line="360" w:lineRule="auto"/>
        <w:rPr>
          <w:rFonts w:ascii="宋体" w:hAnsi="宋体" w:cs="宋体"/>
          <w:color w:val="000000" w:themeColor="text1"/>
          <w:szCs w:val="21"/>
        </w:rPr>
      </w:pPr>
      <w:r w:rsidRPr="00763AF1">
        <w:rPr>
          <w:rFonts w:ascii="宋体" w:hAnsi="宋体" w:cs="宋体" w:hint="eastAsia"/>
          <w:color w:val="000000" w:themeColor="text1"/>
          <w:szCs w:val="21"/>
        </w:rPr>
        <w:t>例如：某货物招标中标金额为850万元，计算招标代理服务收费额如下：</w:t>
      </w:r>
    </w:p>
    <w:p w:rsidR="003C4DF2" w:rsidRPr="00763AF1" w:rsidRDefault="00F722C2">
      <w:pPr>
        <w:snapToGrid w:val="0"/>
        <w:spacing w:line="360" w:lineRule="auto"/>
        <w:ind w:leftChars="158" w:left="332" w:firstLineChars="700" w:firstLine="1470"/>
        <w:rPr>
          <w:rFonts w:ascii="宋体" w:hAnsi="宋体" w:cs="宋体"/>
          <w:color w:val="000000" w:themeColor="text1"/>
          <w:szCs w:val="21"/>
        </w:rPr>
      </w:pPr>
      <w:r w:rsidRPr="00763AF1">
        <w:rPr>
          <w:rFonts w:ascii="宋体" w:hAnsi="宋体" w:cs="宋体" w:hint="eastAsia"/>
          <w:color w:val="000000" w:themeColor="text1"/>
          <w:szCs w:val="21"/>
        </w:rPr>
        <w:t>100万元×1.5%=1.5万元</w:t>
      </w:r>
    </w:p>
    <w:p w:rsidR="003C4DF2" w:rsidRPr="00763AF1" w:rsidRDefault="00F722C2">
      <w:pPr>
        <w:snapToGrid w:val="0"/>
        <w:spacing w:line="360" w:lineRule="auto"/>
        <w:ind w:leftChars="158" w:left="332" w:firstLineChars="600" w:firstLine="1260"/>
        <w:rPr>
          <w:rFonts w:ascii="宋体" w:hAnsi="宋体" w:cs="宋体"/>
          <w:color w:val="000000" w:themeColor="text1"/>
          <w:szCs w:val="21"/>
        </w:rPr>
      </w:pPr>
      <w:r w:rsidRPr="00763AF1">
        <w:rPr>
          <w:rFonts w:ascii="宋体" w:hAnsi="宋体" w:cs="宋体" w:hint="eastAsia"/>
          <w:color w:val="000000" w:themeColor="text1"/>
          <w:szCs w:val="21"/>
        </w:rPr>
        <w:t>（500-100）万元×1.1%=4.4万元</w:t>
      </w:r>
    </w:p>
    <w:p w:rsidR="003C4DF2" w:rsidRPr="00763AF1" w:rsidRDefault="00F722C2">
      <w:pPr>
        <w:snapToGrid w:val="0"/>
        <w:spacing w:line="360" w:lineRule="auto"/>
        <w:ind w:leftChars="158" w:left="332" w:firstLineChars="550" w:firstLine="1155"/>
        <w:rPr>
          <w:rFonts w:ascii="宋体" w:hAnsi="宋体" w:cs="宋体"/>
          <w:color w:val="000000" w:themeColor="text1"/>
          <w:szCs w:val="21"/>
        </w:rPr>
      </w:pPr>
      <w:r w:rsidRPr="00763AF1">
        <w:rPr>
          <w:rFonts w:ascii="宋体" w:hAnsi="宋体" w:cs="宋体" w:hint="eastAsia"/>
          <w:color w:val="000000" w:themeColor="text1"/>
          <w:szCs w:val="21"/>
        </w:rPr>
        <w:t>（850-500）万元×0.8%=2.8万元</w:t>
      </w:r>
    </w:p>
    <w:p w:rsidR="003C4DF2" w:rsidRPr="00763AF1" w:rsidRDefault="00F722C2">
      <w:pPr>
        <w:snapToGrid w:val="0"/>
        <w:spacing w:line="360" w:lineRule="auto"/>
        <w:ind w:leftChars="158" w:left="332" w:firstLineChars="550" w:firstLine="1155"/>
        <w:rPr>
          <w:rFonts w:ascii="宋体" w:hAnsi="宋体" w:cs="宋体"/>
          <w:color w:val="000000" w:themeColor="text1"/>
          <w:szCs w:val="21"/>
        </w:rPr>
      </w:pPr>
      <w:r w:rsidRPr="00763AF1">
        <w:rPr>
          <w:rFonts w:ascii="宋体" w:hAnsi="宋体" w:cs="宋体" w:hint="eastAsia"/>
          <w:color w:val="000000" w:themeColor="text1"/>
          <w:szCs w:val="21"/>
        </w:rPr>
        <w:t>合计收费=1.5+4.4+2.8=8.7（万元）</w:t>
      </w:r>
    </w:p>
    <w:p w:rsidR="003C4DF2" w:rsidRPr="00763AF1" w:rsidRDefault="00F722C2">
      <w:pPr>
        <w:numPr>
          <w:ilvl w:val="1"/>
          <w:numId w:val="55"/>
        </w:numPr>
        <w:tabs>
          <w:tab w:val="left" w:pos="709"/>
        </w:tabs>
        <w:autoSpaceDE w:val="0"/>
        <w:autoSpaceDN w:val="0"/>
        <w:adjustRightInd w:val="0"/>
        <w:snapToGrid w:val="0"/>
        <w:spacing w:line="360" w:lineRule="auto"/>
        <w:rPr>
          <w:rFonts w:ascii="宋体" w:hAnsi="宋体" w:cs="宋体"/>
          <w:color w:val="000000" w:themeColor="text1"/>
          <w:szCs w:val="21"/>
        </w:rPr>
      </w:pPr>
      <w:r w:rsidRPr="00763AF1">
        <w:rPr>
          <w:rFonts w:ascii="宋体" w:hAnsi="宋体" w:cs="宋体" w:hint="eastAsia"/>
          <w:color w:val="000000" w:themeColor="text1"/>
          <w:szCs w:val="21"/>
        </w:rPr>
        <w:t>经依法取消中标资格的，招标代理服务费不予退还。</w:t>
      </w:r>
    </w:p>
    <w:p w:rsidR="003C4DF2" w:rsidRPr="00763AF1" w:rsidRDefault="00F722C2">
      <w:pPr>
        <w:numPr>
          <w:ilvl w:val="0"/>
          <w:numId w:val="55"/>
        </w:numPr>
        <w:autoSpaceDE w:val="0"/>
        <w:autoSpaceDN w:val="0"/>
        <w:adjustRightInd w:val="0"/>
        <w:snapToGrid w:val="0"/>
        <w:spacing w:line="360" w:lineRule="auto"/>
        <w:ind w:left="449" w:hangingChars="213" w:hanging="449"/>
        <w:outlineLvl w:val="2"/>
        <w:rPr>
          <w:rFonts w:ascii="宋体" w:hAnsi="宋体"/>
          <w:b/>
          <w:bCs/>
          <w:color w:val="000000" w:themeColor="text1"/>
          <w:szCs w:val="21"/>
        </w:rPr>
      </w:pPr>
      <w:r w:rsidRPr="00763AF1">
        <w:rPr>
          <w:rFonts w:ascii="宋体" w:hAnsi="宋体" w:hint="eastAsia"/>
          <w:b/>
          <w:bCs/>
          <w:color w:val="000000" w:themeColor="text1"/>
          <w:szCs w:val="21"/>
        </w:rPr>
        <w:t>询问函、质疑函格式</w:t>
      </w:r>
    </w:p>
    <w:p w:rsidR="003C4DF2" w:rsidRPr="00763AF1" w:rsidRDefault="00F722C2">
      <w:pPr>
        <w:snapToGrid w:val="0"/>
        <w:spacing w:line="360" w:lineRule="auto"/>
        <w:ind w:firstLineChars="201" w:firstLine="424"/>
        <w:rPr>
          <w:rFonts w:ascii="宋体" w:hAnsi="宋体"/>
          <w:b/>
          <w:color w:val="000000" w:themeColor="text1"/>
          <w:szCs w:val="21"/>
        </w:rPr>
      </w:pPr>
      <w:r w:rsidRPr="00763AF1">
        <w:rPr>
          <w:rFonts w:ascii="宋体" w:hAnsi="宋体" w:hint="eastAsia"/>
          <w:b/>
          <w:color w:val="000000" w:themeColor="text1"/>
          <w:szCs w:val="21"/>
        </w:rPr>
        <w:t>说明：本部分格式为投标人提交询问函、质疑函时使用，不属于投标文件格式的组成部分。</w:t>
      </w:r>
    </w:p>
    <w:p w:rsidR="003C4DF2" w:rsidRPr="00763AF1" w:rsidRDefault="00F722C2">
      <w:pPr>
        <w:spacing w:line="440" w:lineRule="exact"/>
        <w:rPr>
          <w:color w:val="000000" w:themeColor="text1"/>
          <w:szCs w:val="21"/>
        </w:rPr>
      </w:pPr>
      <w:r w:rsidRPr="00763AF1">
        <w:rPr>
          <w:color w:val="000000" w:themeColor="text1"/>
          <w:szCs w:val="21"/>
        </w:rPr>
        <w:br w:type="page"/>
      </w:r>
      <w:r w:rsidRPr="00763AF1">
        <w:rPr>
          <w:rFonts w:ascii="黑体" w:eastAsia="黑体" w:hint="eastAsia"/>
          <w:bCs/>
          <w:color w:val="000000" w:themeColor="text1"/>
          <w:sz w:val="28"/>
        </w:rPr>
        <w:lastRenderedPageBreak/>
        <w:t>1：询问函格式</w:t>
      </w:r>
    </w:p>
    <w:p w:rsidR="003C4DF2" w:rsidRPr="00763AF1" w:rsidRDefault="00F722C2">
      <w:pPr>
        <w:jc w:val="center"/>
        <w:rPr>
          <w:rFonts w:ascii="仿宋_GB2312" w:eastAsia="仿宋_GB2312"/>
          <w:b/>
          <w:bCs/>
          <w:color w:val="000000" w:themeColor="text1"/>
          <w:sz w:val="28"/>
          <w:szCs w:val="28"/>
        </w:rPr>
      </w:pPr>
      <w:r w:rsidRPr="00763AF1">
        <w:rPr>
          <w:rFonts w:ascii="仿宋_GB2312" w:eastAsia="仿宋_GB2312" w:hint="eastAsia"/>
          <w:b/>
          <w:bCs/>
          <w:color w:val="000000" w:themeColor="text1"/>
          <w:sz w:val="28"/>
          <w:szCs w:val="28"/>
        </w:rPr>
        <w:t>询  问  函</w:t>
      </w:r>
    </w:p>
    <w:p w:rsidR="003C4DF2" w:rsidRPr="00763AF1" w:rsidRDefault="00F722C2">
      <w:pPr>
        <w:widowControl/>
        <w:snapToGrid w:val="0"/>
        <w:spacing w:line="360" w:lineRule="auto"/>
        <w:rPr>
          <w:rFonts w:ascii="宋体" w:hAnsi="宋体"/>
          <w:b/>
          <w:bCs/>
          <w:color w:val="000000" w:themeColor="text1"/>
          <w:szCs w:val="21"/>
        </w:rPr>
      </w:pPr>
      <w:r w:rsidRPr="00763AF1">
        <w:rPr>
          <w:rFonts w:ascii="宋体" w:hAnsi="宋体" w:hint="eastAsia"/>
          <w:b/>
          <w:bCs/>
          <w:color w:val="000000" w:themeColor="text1"/>
          <w:szCs w:val="21"/>
        </w:rPr>
        <w:t>一、询问供应商基本信息</w:t>
      </w:r>
    </w:p>
    <w:p w:rsidR="003C4DF2" w:rsidRPr="00763AF1" w:rsidRDefault="00F722C2">
      <w:pPr>
        <w:adjustRightInd w:val="0"/>
        <w:snapToGrid w:val="0"/>
        <w:spacing w:line="360" w:lineRule="auto"/>
        <w:rPr>
          <w:rFonts w:asciiTheme="majorEastAsia" w:eastAsiaTheme="majorEastAsia" w:hAnsiTheme="majorEastAsia" w:cstheme="majorEastAsia"/>
          <w:color w:val="000000" w:themeColor="text1"/>
          <w:szCs w:val="21"/>
          <w:u w:val="dotted"/>
        </w:rPr>
      </w:pPr>
      <w:r w:rsidRPr="00763AF1">
        <w:rPr>
          <w:rFonts w:asciiTheme="majorEastAsia" w:eastAsiaTheme="majorEastAsia" w:hAnsiTheme="majorEastAsia" w:cstheme="majorEastAsia" w:hint="eastAsia"/>
          <w:color w:val="000000" w:themeColor="text1"/>
          <w:szCs w:val="21"/>
        </w:rPr>
        <w:t>询问供应商：</w:t>
      </w:r>
    </w:p>
    <w:p w:rsidR="003C4DF2" w:rsidRPr="00763AF1" w:rsidRDefault="00F722C2">
      <w:pPr>
        <w:adjustRightInd w:val="0"/>
        <w:snapToGrid w:val="0"/>
        <w:spacing w:line="360" w:lineRule="auto"/>
        <w:rPr>
          <w:rFonts w:asciiTheme="majorEastAsia" w:eastAsiaTheme="majorEastAsia" w:hAnsiTheme="majorEastAsia" w:cstheme="majorEastAsia"/>
          <w:color w:val="000000" w:themeColor="text1"/>
          <w:szCs w:val="21"/>
        </w:rPr>
      </w:pPr>
      <w:r w:rsidRPr="00763AF1">
        <w:rPr>
          <w:rFonts w:asciiTheme="majorEastAsia" w:eastAsiaTheme="majorEastAsia" w:hAnsiTheme="majorEastAsia" w:cstheme="majorEastAsia" w:hint="eastAsia"/>
          <w:color w:val="000000" w:themeColor="text1"/>
          <w:szCs w:val="21"/>
        </w:rPr>
        <w:t>地址：邮编：</w:t>
      </w:r>
    </w:p>
    <w:p w:rsidR="003C4DF2" w:rsidRPr="00763AF1" w:rsidRDefault="00F722C2">
      <w:pPr>
        <w:adjustRightInd w:val="0"/>
        <w:snapToGrid w:val="0"/>
        <w:spacing w:line="360" w:lineRule="auto"/>
        <w:rPr>
          <w:rFonts w:asciiTheme="majorEastAsia" w:eastAsiaTheme="majorEastAsia" w:hAnsiTheme="majorEastAsia" w:cstheme="majorEastAsia"/>
          <w:color w:val="000000" w:themeColor="text1"/>
          <w:szCs w:val="21"/>
        </w:rPr>
      </w:pPr>
      <w:r w:rsidRPr="00763AF1">
        <w:rPr>
          <w:rFonts w:asciiTheme="majorEastAsia" w:eastAsiaTheme="majorEastAsia" w:hAnsiTheme="majorEastAsia" w:cstheme="majorEastAsia" w:hint="eastAsia"/>
          <w:color w:val="000000" w:themeColor="text1"/>
          <w:szCs w:val="21"/>
        </w:rPr>
        <w:t>联系人：联系电话：</w:t>
      </w:r>
    </w:p>
    <w:p w:rsidR="003C4DF2" w:rsidRPr="00763AF1" w:rsidRDefault="00F722C2">
      <w:pPr>
        <w:adjustRightInd w:val="0"/>
        <w:snapToGrid w:val="0"/>
        <w:spacing w:line="360" w:lineRule="auto"/>
        <w:rPr>
          <w:rFonts w:asciiTheme="majorEastAsia" w:eastAsiaTheme="majorEastAsia" w:hAnsiTheme="majorEastAsia" w:cstheme="majorEastAsia"/>
          <w:color w:val="000000" w:themeColor="text1"/>
          <w:szCs w:val="21"/>
          <w:u w:val="dotted"/>
        </w:rPr>
      </w:pPr>
      <w:r w:rsidRPr="00763AF1">
        <w:rPr>
          <w:rFonts w:asciiTheme="majorEastAsia" w:eastAsiaTheme="majorEastAsia" w:hAnsiTheme="majorEastAsia" w:cstheme="majorEastAsia" w:hint="eastAsia"/>
          <w:color w:val="000000" w:themeColor="text1"/>
          <w:szCs w:val="21"/>
        </w:rPr>
        <w:t>授权代表：</w:t>
      </w:r>
    </w:p>
    <w:p w:rsidR="003C4DF2" w:rsidRPr="00763AF1" w:rsidRDefault="00F722C2">
      <w:pPr>
        <w:adjustRightInd w:val="0"/>
        <w:snapToGrid w:val="0"/>
        <w:spacing w:line="360" w:lineRule="auto"/>
        <w:rPr>
          <w:rFonts w:asciiTheme="majorEastAsia" w:eastAsiaTheme="majorEastAsia" w:hAnsiTheme="majorEastAsia" w:cstheme="majorEastAsia"/>
          <w:color w:val="000000" w:themeColor="text1"/>
          <w:szCs w:val="21"/>
        </w:rPr>
      </w:pPr>
      <w:r w:rsidRPr="00763AF1">
        <w:rPr>
          <w:rFonts w:asciiTheme="majorEastAsia" w:eastAsiaTheme="majorEastAsia" w:hAnsiTheme="majorEastAsia" w:cstheme="majorEastAsia" w:hint="eastAsia"/>
          <w:color w:val="000000" w:themeColor="text1"/>
          <w:szCs w:val="21"/>
        </w:rPr>
        <w:t>联系电话：</w:t>
      </w:r>
    </w:p>
    <w:p w:rsidR="003C4DF2" w:rsidRPr="00763AF1" w:rsidRDefault="00F722C2">
      <w:pPr>
        <w:adjustRightInd w:val="0"/>
        <w:snapToGrid w:val="0"/>
        <w:spacing w:line="360" w:lineRule="auto"/>
        <w:rPr>
          <w:rFonts w:asciiTheme="majorEastAsia" w:eastAsiaTheme="majorEastAsia" w:hAnsiTheme="majorEastAsia" w:cstheme="majorEastAsia"/>
          <w:color w:val="000000" w:themeColor="text1"/>
          <w:szCs w:val="21"/>
          <w:u w:val="dotted"/>
        </w:rPr>
      </w:pPr>
      <w:r w:rsidRPr="00763AF1">
        <w:rPr>
          <w:rFonts w:asciiTheme="majorEastAsia" w:eastAsiaTheme="majorEastAsia" w:hAnsiTheme="majorEastAsia" w:cstheme="majorEastAsia" w:hint="eastAsia"/>
          <w:color w:val="000000" w:themeColor="text1"/>
          <w:szCs w:val="21"/>
        </w:rPr>
        <w:t>地址： 邮编：</w:t>
      </w:r>
    </w:p>
    <w:p w:rsidR="003C4DF2" w:rsidRPr="00763AF1" w:rsidRDefault="00F722C2">
      <w:pPr>
        <w:adjustRightInd w:val="0"/>
        <w:snapToGrid w:val="0"/>
        <w:spacing w:line="360" w:lineRule="auto"/>
        <w:rPr>
          <w:rFonts w:asciiTheme="majorEastAsia" w:eastAsiaTheme="majorEastAsia" w:hAnsiTheme="majorEastAsia" w:cstheme="majorEastAsia"/>
          <w:b/>
          <w:color w:val="000000" w:themeColor="text1"/>
          <w:szCs w:val="21"/>
        </w:rPr>
      </w:pPr>
      <w:r w:rsidRPr="00763AF1">
        <w:rPr>
          <w:rFonts w:asciiTheme="majorEastAsia" w:eastAsiaTheme="majorEastAsia" w:hAnsiTheme="majorEastAsia" w:cstheme="majorEastAsia" w:hint="eastAsia"/>
          <w:b/>
          <w:color w:val="000000" w:themeColor="text1"/>
          <w:szCs w:val="21"/>
        </w:rPr>
        <w:t>二、询问项目基本情况</w:t>
      </w:r>
    </w:p>
    <w:p w:rsidR="003C4DF2" w:rsidRPr="00763AF1" w:rsidRDefault="00F722C2">
      <w:pPr>
        <w:adjustRightInd w:val="0"/>
        <w:snapToGrid w:val="0"/>
        <w:spacing w:line="360" w:lineRule="auto"/>
        <w:rPr>
          <w:rFonts w:asciiTheme="majorEastAsia" w:eastAsiaTheme="majorEastAsia" w:hAnsiTheme="majorEastAsia" w:cstheme="majorEastAsia"/>
          <w:color w:val="000000" w:themeColor="text1"/>
          <w:szCs w:val="21"/>
        </w:rPr>
      </w:pPr>
      <w:r w:rsidRPr="00763AF1">
        <w:rPr>
          <w:rFonts w:asciiTheme="majorEastAsia" w:eastAsiaTheme="majorEastAsia" w:hAnsiTheme="majorEastAsia" w:cstheme="majorEastAsia" w:hint="eastAsia"/>
          <w:color w:val="000000" w:themeColor="text1"/>
          <w:szCs w:val="21"/>
        </w:rPr>
        <w:t>询问项目的名称：</w:t>
      </w:r>
    </w:p>
    <w:p w:rsidR="003C4DF2" w:rsidRPr="00763AF1" w:rsidRDefault="00F722C2">
      <w:pPr>
        <w:adjustRightInd w:val="0"/>
        <w:snapToGrid w:val="0"/>
        <w:spacing w:line="360" w:lineRule="auto"/>
        <w:rPr>
          <w:rFonts w:asciiTheme="majorEastAsia" w:eastAsiaTheme="majorEastAsia" w:hAnsiTheme="majorEastAsia" w:cstheme="majorEastAsia"/>
          <w:color w:val="000000" w:themeColor="text1"/>
          <w:szCs w:val="21"/>
        </w:rPr>
      </w:pPr>
      <w:r w:rsidRPr="00763AF1">
        <w:rPr>
          <w:rFonts w:asciiTheme="majorEastAsia" w:eastAsiaTheme="majorEastAsia" w:hAnsiTheme="majorEastAsia" w:cstheme="majorEastAsia" w:hint="eastAsia"/>
          <w:color w:val="000000" w:themeColor="text1"/>
          <w:szCs w:val="21"/>
        </w:rPr>
        <w:t>询问项目的编号：包号：</w:t>
      </w:r>
    </w:p>
    <w:p w:rsidR="003C4DF2" w:rsidRPr="00763AF1" w:rsidRDefault="00F722C2">
      <w:pPr>
        <w:adjustRightInd w:val="0"/>
        <w:snapToGrid w:val="0"/>
        <w:spacing w:line="360" w:lineRule="auto"/>
        <w:rPr>
          <w:rFonts w:asciiTheme="majorEastAsia" w:eastAsiaTheme="majorEastAsia" w:hAnsiTheme="majorEastAsia" w:cstheme="majorEastAsia"/>
          <w:color w:val="000000" w:themeColor="text1"/>
          <w:szCs w:val="21"/>
          <w:u w:val="dotted"/>
        </w:rPr>
      </w:pPr>
      <w:r w:rsidRPr="00763AF1">
        <w:rPr>
          <w:rFonts w:asciiTheme="majorEastAsia" w:eastAsiaTheme="majorEastAsia" w:hAnsiTheme="majorEastAsia" w:cstheme="majorEastAsia" w:hint="eastAsia"/>
          <w:color w:val="000000" w:themeColor="text1"/>
          <w:szCs w:val="21"/>
        </w:rPr>
        <w:t>采购人名称：</w:t>
      </w:r>
    </w:p>
    <w:p w:rsidR="003C4DF2" w:rsidRPr="00763AF1" w:rsidRDefault="00F722C2">
      <w:pPr>
        <w:adjustRightInd w:val="0"/>
        <w:snapToGrid w:val="0"/>
        <w:spacing w:line="360" w:lineRule="auto"/>
        <w:rPr>
          <w:rFonts w:asciiTheme="majorEastAsia" w:eastAsiaTheme="majorEastAsia" w:hAnsiTheme="majorEastAsia" w:cstheme="majorEastAsia"/>
          <w:color w:val="000000" w:themeColor="text1"/>
          <w:szCs w:val="21"/>
        </w:rPr>
      </w:pPr>
      <w:r w:rsidRPr="00763AF1">
        <w:rPr>
          <w:rFonts w:asciiTheme="majorEastAsia" w:eastAsiaTheme="majorEastAsia" w:hAnsiTheme="majorEastAsia" w:cstheme="majorEastAsia" w:hint="eastAsia"/>
          <w:color w:val="000000" w:themeColor="text1"/>
          <w:szCs w:val="21"/>
        </w:rPr>
        <w:t>采购文件获取日期：</w:t>
      </w:r>
    </w:p>
    <w:p w:rsidR="003C4DF2" w:rsidRPr="00763AF1" w:rsidRDefault="00F722C2">
      <w:pPr>
        <w:adjustRightInd w:val="0"/>
        <w:snapToGrid w:val="0"/>
        <w:spacing w:line="360" w:lineRule="auto"/>
        <w:rPr>
          <w:rFonts w:asciiTheme="majorEastAsia" w:eastAsiaTheme="majorEastAsia" w:hAnsiTheme="majorEastAsia" w:cstheme="majorEastAsia"/>
          <w:b/>
          <w:color w:val="000000" w:themeColor="text1"/>
          <w:szCs w:val="21"/>
        </w:rPr>
      </w:pPr>
      <w:r w:rsidRPr="00763AF1">
        <w:rPr>
          <w:rFonts w:asciiTheme="majorEastAsia" w:eastAsiaTheme="majorEastAsia" w:hAnsiTheme="majorEastAsia" w:cstheme="majorEastAsia" w:hint="eastAsia"/>
          <w:color w:val="000000" w:themeColor="text1"/>
          <w:szCs w:val="21"/>
        </w:rPr>
        <w:t>三、</w:t>
      </w:r>
      <w:r w:rsidRPr="00763AF1">
        <w:rPr>
          <w:rFonts w:asciiTheme="majorEastAsia" w:eastAsiaTheme="majorEastAsia" w:hAnsiTheme="majorEastAsia" w:cstheme="majorEastAsia" w:hint="eastAsia"/>
          <w:b/>
          <w:color w:val="000000" w:themeColor="text1"/>
          <w:szCs w:val="21"/>
        </w:rPr>
        <w:t>询问事项具体内容</w:t>
      </w:r>
    </w:p>
    <w:p w:rsidR="003C4DF2" w:rsidRPr="00763AF1" w:rsidRDefault="00F722C2">
      <w:pPr>
        <w:adjustRightInd w:val="0"/>
        <w:snapToGrid w:val="0"/>
        <w:spacing w:line="360" w:lineRule="auto"/>
        <w:rPr>
          <w:rFonts w:asciiTheme="majorEastAsia" w:eastAsiaTheme="majorEastAsia" w:hAnsiTheme="majorEastAsia" w:cstheme="majorEastAsia"/>
          <w:color w:val="000000" w:themeColor="text1"/>
          <w:szCs w:val="21"/>
        </w:rPr>
      </w:pPr>
      <w:r w:rsidRPr="00763AF1">
        <w:rPr>
          <w:rFonts w:asciiTheme="majorEastAsia" w:eastAsiaTheme="majorEastAsia" w:hAnsiTheme="majorEastAsia" w:cstheme="majorEastAsia" w:hint="eastAsia"/>
          <w:color w:val="000000" w:themeColor="text1"/>
          <w:szCs w:val="21"/>
        </w:rPr>
        <w:t>询问事项1：</w:t>
      </w:r>
    </w:p>
    <w:p w:rsidR="003C4DF2" w:rsidRPr="00763AF1" w:rsidRDefault="00F722C2">
      <w:pPr>
        <w:widowControl/>
        <w:tabs>
          <w:tab w:val="center" w:pos="5019"/>
        </w:tabs>
        <w:snapToGrid w:val="0"/>
        <w:spacing w:line="360" w:lineRule="auto"/>
        <w:rPr>
          <w:rFonts w:ascii="宋体" w:hAnsi="宋体"/>
          <w:color w:val="000000" w:themeColor="text1"/>
          <w:szCs w:val="21"/>
        </w:rPr>
      </w:pPr>
      <w:r w:rsidRPr="00763AF1">
        <w:rPr>
          <w:rFonts w:ascii="宋体" w:hAnsi="宋体" w:hint="eastAsia"/>
          <w:color w:val="000000" w:themeColor="text1"/>
          <w:szCs w:val="21"/>
        </w:rPr>
        <w:t>说明疑问或无法理解原因：</w:t>
      </w:r>
      <w:r w:rsidRPr="00763AF1">
        <w:rPr>
          <w:rFonts w:ascii="宋体" w:hAnsi="宋体"/>
          <w:color w:val="000000" w:themeColor="text1"/>
          <w:szCs w:val="21"/>
        </w:rPr>
        <w:tab/>
      </w:r>
    </w:p>
    <w:p w:rsidR="003C4DF2" w:rsidRPr="00763AF1" w:rsidRDefault="00F722C2">
      <w:pPr>
        <w:widowControl/>
        <w:tabs>
          <w:tab w:val="left" w:pos="6300"/>
        </w:tabs>
        <w:snapToGrid w:val="0"/>
        <w:spacing w:line="360" w:lineRule="auto"/>
        <w:rPr>
          <w:rFonts w:ascii="宋体" w:hAnsi="宋体"/>
          <w:color w:val="000000" w:themeColor="text1"/>
          <w:szCs w:val="21"/>
        </w:rPr>
      </w:pPr>
      <w:r w:rsidRPr="00763AF1">
        <w:rPr>
          <w:rFonts w:ascii="宋体" w:hAnsi="宋体" w:hint="eastAsia"/>
          <w:color w:val="000000" w:themeColor="text1"/>
          <w:szCs w:val="21"/>
        </w:rPr>
        <w:t>建议：___________________</w:t>
      </w:r>
    </w:p>
    <w:p w:rsidR="003C4DF2" w:rsidRPr="00763AF1" w:rsidRDefault="00F722C2">
      <w:pPr>
        <w:snapToGrid w:val="0"/>
        <w:spacing w:line="360" w:lineRule="auto"/>
        <w:rPr>
          <w:rFonts w:ascii="宋体" w:hAnsi="宋体"/>
          <w:color w:val="000000" w:themeColor="text1"/>
          <w:szCs w:val="21"/>
        </w:rPr>
      </w:pPr>
      <w:r w:rsidRPr="00763AF1">
        <w:rPr>
          <w:rFonts w:asciiTheme="majorEastAsia" w:eastAsiaTheme="majorEastAsia" w:hAnsiTheme="majorEastAsia" w:cstheme="majorEastAsia" w:hint="eastAsia"/>
          <w:color w:val="000000" w:themeColor="text1"/>
          <w:szCs w:val="21"/>
        </w:rPr>
        <w:t>询问事项2：</w:t>
      </w:r>
    </w:p>
    <w:p w:rsidR="003C4DF2" w:rsidRPr="00763AF1" w:rsidRDefault="00F722C2">
      <w:pPr>
        <w:widowControl/>
        <w:tabs>
          <w:tab w:val="left" w:pos="6300"/>
        </w:tabs>
        <w:snapToGrid w:val="0"/>
        <w:spacing w:line="360" w:lineRule="auto"/>
        <w:rPr>
          <w:rFonts w:ascii="宋体" w:hAnsi="宋体"/>
          <w:color w:val="000000" w:themeColor="text1"/>
          <w:szCs w:val="21"/>
        </w:rPr>
      </w:pPr>
      <w:r w:rsidRPr="00763AF1">
        <w:rPr>
          <w:rFonts w:ascii="宋体" w:hAnsi="宋体" w:hint="eastAsia"/>
          <w:color w:val="000000" w:themeColor="text1"/>
          <w:szCs w:val="21"/>
        </w:rPr>
        <w:t>……</w:t>
      </w:r>
    </w:p>
    <w:p w:rsidR="003C4DF2" w:rsidRPr="00763AF1" w:rsidRDefault="00F722C2">
      <w:pPr>
        <w:rPr>
          <w:rFonts w:asciiTheme="majorEastAsia" w:eastAsiaTheme="majorEastAsia" w:hAnsiTheme="majorEastAsia" w:cstheme="majorEastAsia"/>
          <w:color w:val="000000" w:themeColor="text1"/>
          <w:szCs w:val="21"/>
        </w:rPr>
      </w:pPr>
      <w:r w:rsidRPr="00763AF1">
        <w:rPr>
          <w:rFonts w:asciiTheme="majorEastAsia" w:eastAsiaTheme="majorEastAsia" w:hAnsiTheme="majorEastAsia" w:cstheme="majorEastAsia" w:hint="eastAsia"/>
          <w:color w:val="000000" w:themeColor="text1"/>
          <w:szCs w:val="21"/>
        </w:rPr>
        <w:t xml:space="preserve">签字(签章)：      公章： </w:t>
      </w:r>
    </w:p>
    <w:p w:rsidR="003C4DF2" w:rsidRPr="00763AF1" w:rsidRDefault="003C4DF2">
      <w:pPr>
        <w:rPr>
          <w:rFonts w:asciiTheme="majorEastAsia" w:eastAsiaTheme="majorEastAsia" w:hAnsiTheme="majorEastAsia" w:cstheme="majorEastAsia"/>
          <w:color w:val="000000" w:themeColor="text1"/>
          <w:szCs w:val="21"/>
        </w:rPr>
      </w:pPr>
    </w:p>
    <w:p w:rsidR="003C4DF2" w:rsidRPr="00763AF1" w:rsidRDefault="00F722C2">
      <w:pPr>
        <w:rPr>
          <w:rFonts w:asciiTheme="majorEastAsia" w:eastAsiaTheme="majorEastAsia" w:hAnsiTheme="majorEastAsia" w:cstheme="majorEastAsia"/>
          <w:color w:val="000000" w:themeColor="text1"/>
          <w:szCs w:val="21"/>
        </w:rPr>
      </w:pPr>
      <w:r w:rsidRPr="00763AF1">
        <w:rPr>
          <w:rFonts w:asciiTheme="majorEastAsia" w:eastAsiaTheme="majorEastAsia" w:hAnsiTheme="majorEastAsia" w:cstheme="majorEastAsia" w:hint="eastAsia"/>
          <w:color w:val="000000" w:themeColor="text1"/>
          <w:szCs w:val="21"/>
        </w:rPr>
        <w:t xml:space="preserve">日期：  </w:t>
      </w:r>
    </w:p>
    <w:p w:rsidR="003C4DF2" w:rsidRPr="00763AF1" w:rsidRDefault="00F722C2">
      <w:pPr>
        <w:spacing w:line="440" w:lineRule="exact"/>
        <w:rPr>
          <w:color w:val="000000" w:themeColor="text1"/>
          <w:szCs w:val="21"/>
        </w:rPr>
      </w:pPr>
      <w:r w:rsidRPr="00763AF1">
        <w:rPr>
          <w:color w:val="000000" w:themeColor="text1"/>
          <w:szCs w:val="21"/>
        </w:rPr>
        <w:br w:type="page"/>
      </w:r>
      <w:r w:rsidRPr="00763AF1">
        <w:rPr>
          <w:rFonts w:ascii="黑体" w:eastAsia="黑体" w:hint="eastAsia"/>
          <w:bCs/>
          <w:color w:val="000000" w:themeColor="text1"/>
          <w:sz w:val="28"/>
        </w:rPr>
        <w:lastRenderedPageBreak/>
        <w:t>2：质疑函格式</w:t>
      </w:r>
    </w:p>
    <w:p w:rsidR="003C4DF2" w:rsidRPr="00763AF1" w:rsidRDefault="00F722C2">
      <w:pPr>
        <w:jc w:val="center"/>
        <w:rPr>
          <w:rFonts w:ascii="仿宋_GB2312" w:eastAsia="仿宋_GB2312"/>
          <w:b/>
          <w:bCs/>
          <w:color w:val="000000" w:themeColor="text1"/>
          <w:sz w:val="28"/>
          <w:szCs w:val="28"/>
        </w:rPr>
      </w:pPr>
      <w:r w:rsidRPr="00763AF1">
        <w:rPr>
          <w:rFonts w:ascii="仿宋_GB2312" w:eastAsia="仿宋_GB2312"/>
          <w:b/>
          <w:bCs/>
          <w:color w:val="000000" w:themeColor="text1"/>
          <w:sz w:val="28"/>
          <w:szCs w:val="28"/>
        </w:rPr>
        <w:t>质疑</w:t>
      </w:r>
      <w:r w:rsidRPr="00763AF1">
        <w:rPr>
          <w:rFonts w:ascii="仿宋_GB2312" w:eastAsia="仿宋_GB2312" w:hint="eastAsia"/>
          <w:b/>
          <w:bCs/>
          <w:color w:val="000000" w:themeColor="text1"/>
          <w:sz w:val="28"/>
          <w:szCs w:val="28"/>
        </w:rPr>
        <w:t xml:space="preserve">  函</w:t>
      </w:r>
    </w:p>
    <w:p w:rsidR="003C4DF2" w:rsidRPr="00763AF1" w:rsidRDefault="003C4DF2">
      <w:pPr>
        <w:widowControl/>
        <w:snapToGrid w:val="0"/>
        <w:spacing w:line="360" w:lineRule="auto"/>
        <w:rPr>
          <w:rFonts w:ascii="宋体" w:hAnsi="宋体"/>
          <w:color w:val="000000" w:themeColor="text1"/>
          <w:szCs w:val="21"/>
        </w:rPr>
      </w:pPr>
    </w:p>
    <w:p w:rsidR="003C4DF2" w:rsidRPr="00763AF1" w:rsidRDefault="00F722C2">
      <w:pPr>
        <w:widowControl/>
        <w:snapToGrid w:val="0"/>
        <w:spacing w:line="360" w:lineRule="auto"/>
        <w:rPr>
          <w:rFonts w:ascii="宋体" w:hAnsi="宋体"/>
          <w:b/>
          <w:bCs/>
          <w:color w:val="000000" w:themeColor="text1"/>
          <w:szCs w:val="21"/>
        </w:rPr>
      </w:pPr>
      <w:r w:rsidRPr="00763AF1">
        <w:rPr>
          <w:rFonts w:ascii="宋体" w:hAnsi="宋体" w:hint="eastAsia"/>
          <w:b/>
          <w:bCs/>
          <w:color w:val="000000" w:themeColor="text1"/>
          <w:szCs w:val="21"/>
        </w:rPr>
        <w:t>一、质疑供应商基本信息</w:t>
      </w:r>
    </w:p>
    <w:p w:rsidR="003C4DF2" w:rsidRPr="00763AF1" w:rsidRDefault="00F722C2">
      <w:pPr>
        <w:adjustRightInd w:val="0"/>
        <w:snapToGrid w:val="0"/>
        <w:spacing w:line="360" w:lineRule="auto"/>
        <w:rPr>
          <w:rFonts w:asciiTheme="majorEastAsia" w:eastAsiaTheme="majorEastAsia" w:hAnsiTheme="majorEastAsia" w:cstheme="majorEastAsia"/>
          <w:color w:val="000000" w:themeColor="text1"/>
          <w:szCs w:val="21"/>
          <w:u w:val="dotted"/>
        </w:rPr>
      </w:pPr>
      <w:r w:rsidRPr="00763AF1">
        <w:rPr>
          <w:rFonts w:asciiTheme="majorEastAsia" w:eastAsiaTheme="majorEastAsia" w:hAnsiTheme="majorEastAsia" w:cstheme="majorEastAsia" w:hint="eastAsia"/>
          <w:color w:val="000000" w:themeColor="text1"/>
          <w:szCs w:val="21"/>
        </w:rPr>
        <w:t>质疑供应商：</w:t>
      </w:r>
    </w:p>
    <w:p w:rsidR="003C4DF2" w:rsidRPr="00763AF1" w:rsidRDefault="00F722C2">
      <w:pPr>
        <w:adjustRightInd w:val="0"/>
        <w:snapToGrid w:val="0"/>
        <w:spacing w:line="360" w:lineRule="auto"/>
        <w:rPr>
          <w:rFonts w:asciiTheme="majorEastAsia" w:eastAsiaTheme="majorEastAsia" w:hAnsiTheme="majorEastAsia" w:cstheme="majorEastAsia"/>
          <w:color w:val="000000" w:themeColor="text1"/>
          <w:szCs w:val="21"/>
        </w:rPr>
      </w:pPr>
      <w:r w:rsidRPr="00763AF1">
        <w:rPr>
          <w:rFonts w:asciiTheme="majorEastAsia" w:eastAsiaTheme="majorEastAsia" w:hAnsiTheme="majorEastAsia" w:cstheme="majorEastAsia" w:hint="eastAsia"/>
          <w:color w:val="000000" w:themeColor="text1"/>
          <w:szCs w:val="21"/>
        </w:rPr>
        <w:t>地址：邮编：</w:t>
      </w:r>
    </w:p>
    <w:p w:rsidR="003C4DF2" w:rsidRPr="00763AF1" w:rsidRDefault="00F722C2">
      <w:pPr>
        <w:adjustRightInd w:val="0"/>
        <w:snapToGrid w:val="0"/>
        <w:spacing w:line="360" w:lineRule="auto"/>
        <w:rPr>
          <w:rFonts w:asciiTheme="majorEastAsia" w:eastAsiaTheme="majorEastAsia" w:hAnsiTheme="majorEastAsia" w:cstheme="majorEastAsia"/>
          <w:color w:val="000000" w:themeColor="text1"/>
          <w:szCs w:val="21"/>
        </w:rPr>
      </w:pPr>
      <w:r w:rsidRPr="00763AF1">
        <w:rPr>
          <w:rFonts w:asciiTheme="majorEastAsia" w:eastAsiaTheme="majorEastAsia" w:hAnsiTheme="majorEastAsia" w:cstheme="majorEastAsia" w:hint="eastAsia"/>
          <w:color w:val="000000" w:themeColor="text1"/>
          <w:szCs w:val="21"/>
        </w:rPr>
        <w:t>联系人：联系电话：</w:t>
      </w:r>
    </w:p>
    <w:p w:rsidR="003C4DF2" w:rsidRPr="00763AF1" w:rsidRDefault="00F722C2">
      <w:pPr>
        <w:adjustRightInd w:val="0"/>
        <w:snapToGrid w:val="0"/>
        <w:spacing w:line="360" w:lineRule="auto"/>
        <w:rPr>
          <w:rFonts w:asciiTheme="majorEastAsia" w:eastAsiaTheme="majorEastAsia" w:hAnsiTheme="majorEastAsia" w:cstheme="majorEastAsia"/>
          <w:color w:val="000000" w:themeColor="text1"/>
          <w:szCs w:val="21"/>
          <w:u w:val="dotted"/>
        </w:rPr>
      </w:pPr>
      <w:r w:rsidRPr="00763AF1">
        <w:rPr>
          <w:rFonts w:asciiTheme="majorEastAsia" w:eastAsiaTheme="majorEastAsia" w:hAnsiTheme="majorEastAsia" w:cstheme="majorEastAsia" w:hint="eastAsia"/>
          <w:color w:val="000000" w:themeColor="text1"/>
          <w:szCs w:val="21"/>
        </w:rPr>
        <w:t>授权代表：</w:t>
      </w:r>
    </w:p>
    <w:p w:rsidR="003C4DF2" w:rsidRPr="00763AF1" w:rsidRDefault="00F722C2">
      <w:pPr>
        <w:adjustRightInd w:val="0"/>
        <w:snapToGrid w:val="0"/>
        <w:spacing w:line="360" w:lineRule="auto"/>
        <w:rPr>
          <w:rFonts w:asciiTheme="majorEastAsia" w:eastAsiaTheme="majorEastAsia" w:hAnsiTheme="majorEastAsia" w:cstheme="majorEastAsia"/>
          <w:color w:val="000000" w:themeColor="text1"/>
          <w:szCs w:val="21"/>
        </w:rPr>
      </w:pPr>
      <w:r w:rsidRPr="00763AF1">
        <w:rPr>
          <w:rFonts w:asciiTheme="majorEastAsia" w:eastAsiaTheme="majorEastAsia" w:hAnsiTheme="majorEastAsia" w:cstheme="majorEastAsia" w:hint="eastAsia"/>
          <w:color w:val="000000" w:themeColor="text1"/>
          <w:szCs w:val="21"/>
        </w:rPr>
        <w:t>联系电话：</w:t>
      </w:r>
    </w:p>
    <w:p w:rsidR="003C4DF2" w:rsidRPr="00763AF1" w:rsidRDefault="00F722C2">
      <w:pPr>
        <w:adjustRightInd w:val="0"/>
        <w:snapToGrid w:val="0"/>
        <w:spacing w:line="360" w:lineRule="auto"/>
        <w:rPr>
          <w:rFonts w:asciiTheme="majorEastAsia" w:eastAsiaTheme="majorEastAsia" w:hAnsiTheme="majorEastAsia" w:cstheme="majorEastAsia"/>
          <w:color w:val="000000" w:themeColor="text1"/>
          <w:szCs w:val="21"/>
        </w:rPr>
      </w:pPr>
      <w:r w:rsidRPr="00763AF1">
        <w:rPr>
          <w:rFonts w:asciiTheme="majorEastAsia" w:eastAsiaTheme="majorEastAsia" w:hAnsiTheme="majorEastAsia" w:cstheme="majorEastAsia" w:hint="eastAsia"/>
          <w:color w:val="000000" w:themeColor="text1"/>
          <w:szCs w:val="21"/>
        </w:rPr>
        <w:t>地址： 邮编：</w:t>
      </w:r>
    </w:p>
    <w:p w:rsidR="003C4DF2" w:rsidRPr="00763AF1" w:rsidRDefault="00F722C2">
      <w:pPr>
        <w:adjustRightInd w:val="0"/>
        <w:snapToGrid w:val="0"/>
        <w:spacing w:line="360" w:lineRule="auto"/>
        <w:rPr>
          <w:rFonts w:asciiTheme="majorEastAsia" w:eastAsiaTheme="majorEastAsia" w:hAnsiTheme="majorEastAsia" w:cstheme="majorEastAsia"/>
          <w:b/>
          <w:color w:val="000000" w:themeColor="text1"/>
          <w:szCs w:val="21"/>
        </w:rPr>
      </w:pPr>
      <w:r w:rsidRPr="00763AF1">
        <w:rPr>
          <w:rFonts w:asciiTheme="majorEastAsia" w:eastAsiaTheme="majorEastAsia" w:hAnsiTheme="majorEastAsia" w:cstheme="majorEastAsia" w:hint="eastAsia"/>
          <w:b/>
          <w:color w:val="000000" w:themeColor="text1"/>
          <w:szCs w:val="21"/>
        </w:rPr>
        <w:t>二、质疑项目基本情况</w:t>
      </w:r>
    </w:p>
    <w:p w:rsidR="003C4DF2" w:rsidRPr="00763AF1" w:rsidRDefault="00F722C2">
      <w:pPr>
        <w:adjustRightInd w:val="0"/>
        <w:snapToGrid w:val="0"/>
        <w:spacing w:line="360" w:lineRule="auto"/>
        <w:rPr>
          <w:rFonts w:asciiTheme="majorEastAsia" w:eastAsiaTheme="majorEastAsia" w:hAnsiTheme="majorEastAsia" w:cstheme="majorEastAsia"/>
          <w:color w:val="000000" w:themeColor="text1"/>
          <w:szCs w:val="21"/>
        </w:rPr>
      </w:pPr>
      <w:r w:rsidRPr="00763AF1">
        <w:rPr>
          <w:rFonts w:asciiTheme="majorEastAsia" w:eastAsiaTheme="majorEastAsia" w:hAnsiTheme="majorEastAsia" w:cstheme="majorEastAsia" w:hint="eastAsia"/>
          <w:color w:val="000000" w:themeColor="text1"/>
          <w:szCs w:val="21"/>
        </w:rPr>
        <w:t>质疑项目的名称：</w:t>
      </w:r>
    </w:p>
    <w:p w:rsidR="003C4DF2" w:rsidRPr="00763AF1" w:rsidRDefault="00F722C2">
      <w:pPr>
        <w:adjustRightInd w:val="0"/>
        <w:snapToGrid w:val="0"/>
        <w:spacing w:line="360" w:lineRule="auto"/>
        <w:rPr>
          <w:rFonts w:asciiTheme="majorEastAsia" w:eastAsiaTheme="majorEastAsia" w:hAnsiTheme="majorEastAsia" w:cstheme="majorEastAsia"/>
          <w:color w:val="000000" w:themeColor="text1"/>
          <w:szCs w:val="21"/>
        </w:rPr>
      </w:pPr>
      <w:r w:rsidRPr="00763AF1">
        <w:rPr>
          <w:rFonts w:asciiTheme="majorEastAsia" w:eastAsiaTheme="majorEastAsia" w:hAnsiTheme="majorEastAsia" w:cstheme="majorEastAsia" w:hint="eastAsia"/>
          <w:color w:val="000000" w:themeColor="text1"/>
          <w:szCs w:val="21"/>
        </w:rPr>
        <w:t>质疑项目的编号：包号：</w:t>
      </w:r>
    </w:p>
    <w:p w:rsidR="003C4DF2" w:rsidRPr="00763AF1" w:rsidRDefault="00F722C2">
      <w:pPr>
        <w:adjustRightInd w:val="0"/>
        <w:snapToGrid w:val="0"/>
        <w:spacing w:line="360" w:lineRule="auto"/>
        <w:rPr>
          <w:rFonts w:asciiTheme="majorEastAsia" w:eastAsiaTheme="majorEastAsia" w:hAnsiTheme="majorEastAsia" w:cstheme="majorEastAsia"/>
          <w:color w:val="000000" w:themeColor="text1"/>
          <w:szCs w:val="21"/>
          <w:u w:val="dotted"/>
        </w:rPr>
      </w:pPr>
      <w:r w:rsidRPr="00763AF1">
        <w:rPr>
          <w:rFonts w:asciiTheme="majorEastAsia" w:eastAsiaTheme="majorEastAsia" w:hAnsiTheme="majorEastAsia" w:cstheme="majorEastAsia" w:hint="eastAsia"/>
          <w:color w:val="000000" w:themeColor="text1"/>
          <w:szCs w:val="21"/>
        </w:rPr>
        <w:t>采购人名称：</w:t>
      </w:r>
    </w:p>
    <w:p w:rsidR="003C4DF2" w:rsidRPr="00763AF1" w:rsidRDefault="00F722C2">
      <w:pPr>
        <w:adjustRightInd w:val="0"/>
        <w:snapToGrid w:val="0"/>
        <w:spacing w:line="360" w:lineRule="auto"/>
        <w:rPr>
          <w:rFonts w:asciiTheme="majorEastAsia" w:eastAsiaTheme="majorEastAsia" w:hAnsiTheme="majorEastAsia" w:cstheme="majorEastAsia"/>
          <w:color w:val="000000" w:themeColor="text1"/>
          <w:szCs w:val="21"/>
        </w:rPr>
      </w:pPr>
      <w:r w:rsidRPr="00763AF1">
        <w:rPr>
          <w:rFonts w:asciiTheme="majorEastAsia" w:eastAsiaTheme="majorEastAsia" w:hAnsiTheme="majorEastAsia" w:cstheme="majorEastAsia" w:hint="eastAsia"/>
          <w:color w:val="000000" w:themeColor="text1"/>
          <w:szCs w:val="21"/>
        </w:rPr>
        <w:t>采购文件获取日期：</w:t>
      </w:r>
    </w:p>
    <w:p w:rsidR="003C4DF2" w:rsidRPr="00763AF1" w:rsidRDefault="00F722C2">
      <w:pPr>
        <w:adjustRightInd w:val="0"/>
        <w:snapToGrid w:val="0"/>
        <w:spacing w:line="360" w:lineRule="auto"/>
        <w:rPr>
          <w:rFonts w:asciiTheme="majorEastAsia" w:eastAsiaTheme="majorEastAsia" w:hAnsiTheme="majorEastAsia" w:cstheme="majorEastAsia"/>
          <w:b/>
          <w:color w:val="000000" w:themeColor="text1"/>
          <w:szCs w:val="21"/>
        </w:rPr>
      </w:pPr>
      <w:r w:rsidRPr="00763AF1">
        <w:rPr>
          <w:rFonts w:asciiTheme="majorEastAsia" w:eastAsiaTheme="majorEastAsia" w:hAnsiTheme="majorEastAsia" w:cstheme="majorEastAsia" w:hint="eastAsia"/>
          <w:b/>
          <w:color w:val="000000" w:themeColor="text1"/>
          <w:szCs w:val="21"/>
        </w:rPr>
        <w:t>三、质疑事项具体内容</w:t>
      </w:r>
    </w:p>
    <w:p w:rsidR="003C4DF2" w:rsidRPr="00763AF1" w:rsidRDefault="00F722C2">
      <w:pPr>
        <w:adjustRightInd w:val="0"/>
        <w:snapToGrid w:val="0"/>
        <w:spacing w:line="360" w:lineRule="auto"/>
        <w:rPr>
          <w:rFonts w:asciiTheme="majorEastAsia" w:eastAsiaTheme="majorEastAsia" w:hAnsiTheme="majorEastAsia" w:cstheme="majorEastAsia"/>
          <w:color w:val="000000" w:themeColor="text1"/>
          <w:szCs w:val="21"/>
          <w:u w:val="dotted"/>
        </w:rPr>
      </w:pPr>
      <w:r w:rsidRPr="00763AF1">
        <w:rPr>
          <w:rFonts w:asciiTheme="majorEastAsia" w:eastAsiaTheme="majorEastAsia" w:hAnsiTheme="majorEastAsia" w:cstheme="majorEastAsia" w:hint="eastAsia"/>
          <w:color w:val="000000" w:themeColor="text1"/>
          <w:szCs w:val="21"/>
        </w:rPr>
        <w:t>质疑事项1：</w:t>
      </w:r>
    </w:p>
    <w:p w:rsidR="003C4DF2" w:rsidRPr="00763AF1" w:rsidRDefault="00F722C2">
      <w:pPr>
        <w:adjustRightInd w:val="0"/>
        <w:snapToGrid w:val="0"/>
        <w:spacing w:line="360" w:lineRule="auto"/>
        <w:rPr>
          <w:rFonts w:asciiTheme="majorEastAsia" w:eastAsiaTheme="majorEastAsia" w:hAnsiTheme="majorEastAsia" w:cstheme="majorEastAsia"/>
          <w:color w:val="000000" w:themeColor="text1"/>
          <w:szCs w:val="21"/>
          <w:u w:val="dotted"/>
        </w:rPr>
      </w:pPr>
      <w:r w:rsidRPr="00763AF1">
        <w:rPr>
          <w:rFonts w:asciiTheme="majorEastAsia" w:eastAsiaTheme="majorEastAsia" w:hAnsiTheme="majorEastAsia" w:cstheme="majorEastAsia" w:hint="eastAsia"/>
          <w:color w:val="000000" w:themeColor="text1"/>
          <w:szCs w:val="21"/>
        </w:rPr>
        <w:t>事实依据：</w:t>
      </w:r>
    </w:p>
    <w:p w:rsidR="003C4DF2" w:rsidRPr="00763AF1" w:rsidRDefault="003C4DF2">
      <w:pPr>
        <w:adjustRightInd w:val="0"/>
        <w:snapToGrid w:val="0"/>
        <w:spacing w:line="360" w:lineRule="auto"/>
        <w:rPr>
          <w:rFonts w:asciiTheme="majorEastAsia" w:eastAsiaTheme="majorEastAsia" w:hAnsiTheme="majorEastAsia" w:cstheme="majorEastAsia"/>
          <w:color w:val="000000" w:themeColor="text1"/>
          <w:szCs w:val="21"/>
        </w:rPr>
      </w:pPr>
    </w:p>
    <w:p w:rsidR="003C4DF2" w:rsidRPr="00763AF1" w:rsidRDefault="00F722C2">
      <w:pPr>
        <w:adjustRightInd w:val="0"/>
        <w:snapToGrid w:val="0"/>
        <w:spacing w:line="360" w:lineRule="auto"/>
        <w:rPr>
          <w:rFonts w:asciiTheme="majorEastAsia" w:eastAsiaTheme="majorEastAsia" w:hAnsiTheme="majorEastAsia" w:cstheme="majorEastAsia"/>
          <w:color w:val="000000" w:themeColor="text1"/>
          <w:szCs w:val="21"/>
          <w:u w:val="dotted"/>
        </w:rPr>
      </w:pPr>
      <w:r w:rsidRPr="00763AF1">
        <w:rPr>
          <w:rFonts w:asciiTheme="majorEastAsia" w:eastAsiaTheme="majorEastAsia" w:hAnsiTheme="majorEastAsia" w:cstheme="majorEastAsia" w:hint="eastAsia"/>
          <w:color w:val="000000" w:themeColor="text1"/>
          <w:szCs w:val="21"/>
        </w:rPr>
        <w:t>法律依据：</w:t>
      </w:r>
    </w:p>
    <w:p w:rsidR="003C4DF2" w:rsidRPr="00763AF1" w:rsidRDefault="003C4DF2">
      <w:pPr>
        <w:adjustRightInd w:val="0"/>
        <w:snapToGrid w:val="0"/>
        <w:spacing w:line="360" w:lineRule="auto"/>
        <w:rPr>
          <w:rFonts w:asciiTheme="majorEastAsia" w:eastAsiaTheme="majorEastAsia" w:hAnsiTheme="majorEastAsia" w:cstheme="majorEastAsia"/>
          <w:color w:val="000000" w:themeColor="text1"/>
          <w:szCs w:val="21"/>
          <w:u w:val="dotted"/>
        </w:rPr>
      </w:pPr>
    </w:p>
    <w:p w:rsidR="003C4DF2" w:rsidRPr="00763AF1" w:rsidRDefault="00F722C2">
      <w:pPr>
        <w:adjustRightInd w:val="0"/>
        <w:snapToGrid w:val="0"/>
        <w:spacing w:line="360" w:lineRule="auto"/>
        <w:rPr>
          <w:rFonts w:asciiTheme="majorEastAsia" w:eastAsiaTheme="majorEastAsia" w:hAnsiTheme="majorEastAsia" w:cstheme="majorEastAsia"/>
          <w:color w:val="000000" w:themeColor="text1"/>
          <w:szCs w:val="21"/>
          <w:u w:val="dotted"/>
        </w:rPr>
      </w:pPr>
      <w:r w:rsidRPr="00763AF1">
        <w:rPr>
          <w:rFonts w:asciiTheme="majorEastAsia" w:eastAsiaTheme="majorEastAsia" w:hAnsiTheme="majorEastAsia" w:cstheme="majorEastAsia" w:hint="eastAsia"/>
          <w:color w:val="000000" w:themeColor="text1"/>
          <w:szCs w:val="21"/>
        </w:rPr>
        <w:t>质疑事项2</w:t>
      </w:r>
    </w:p>
    <w:p w:rsidR="003C4DF2" w:rsidRPr="00763AF1" w:rsidRDefault="00F722C2">
      <w:pPr>
        <w:adjustRightInd w:val="0"/>
        <w:snapToGrid w:val="0"/>
        <w:spacing w:line="360" w:lineRule="auto"/>
        <w:rPr>
          <w:rFonts w:asciiTheme="majorEastAsia" w:eastAsiaTheme="majorEastAsia" w:hAnsiTheme="majorEastAsia" w:cstheme="majorEastAsia"/>
          <w:color w:val="000000" w:themeColor="text1"/>
          <w:szCs w:val="21"/>
        </w:rPr>
      </w:pPr>
      <w:r w:rsidRPr="00763AF1">
        <w:rPr>
          <w:rFonts w:asciiTheme="majorEastAsia" w:eastAsiaTheme="majorEastAsia" w:hAnsiTheme="majorEastAsia" w:cstheme="majorEastAsia" w:hint="eastAsia"/>
          <w:color w:val="000000" w:themeColor="text1"/>
          <w:szCs w:val="21"/>
        </w:rPr>
        <w:t>……</w:t>
      </w:r>
    </w:p>
    <w:p w:rsidR="003C4DF2" w:rsidRPr="00763AF1" w:rsidRDefault="00F722C2">
      <w:pPr>
        <w:adjustRightInd w:val="0"/>
        <w:snapToGrid w:val="0"/>
        <w:spacing w:line="360" w:lineRule="auto"/>
        <w:rPr>
          <w:rFonts w:asciiTheme="majorEastAsia" w:eastAsiaTheme="majorEastAsia" w:hAnsiTheme="majorEastAsia" w:cstheme="majorEastAsia"/>
          <w:b/>
          <w:color w:val="000000" w:themeColor="text1"/>
          <w:szCs w:val="21"/>
        </w:rPr>
      </w:pPr>
      <w:r w:rsidRPr="00763AF1">
        <w:rPr>
          <w:rFonts w:asciiTheme="majorEastAsia" w:eastAsiaTheme="majorEastAsia" w:hAnsiTheme="majorEastAsia" w:cstheme="majorEastAsia" w:hint="eastAsia"/>
          <w:b/>
          <w:color w:val="000000" w:themeColor="text1"/>
          <w:szCs w:val="21"/>
        </w:rPr>
        <w:t>四、与质疑事项相关的质疑请求</w:t>
      </w:r>
    </w:p>
    <w:p w:rsidR="003C4DF2" w:rsidRPr="00763AF1" w:rsidRDefault="00F722C2">
      <w:pPr>
        <w:adjustRightInd w:val="0"/>
        <w:snapToGrid w:val="0"/>
        <w:spacing w:line="360" w:lineRule="auto"/>
        <w:rPr>
          <w:rFonts w:asciiTheme="majorEastAsia" w:eastAsiaTheme="majorEastAsia" w:hAnsiTheme="majorEastAsia" w:cstheme="majorEastAsia"/>
          <w:color w:val="000000" w:themeColor="text1"/>
          <w:szCs w:val="21"/>
          <w:u w:val="dotted"/>
        </w:rPr>
      </w:pPr>
      <w:r w:rsidRPr="00763AF1">
        <w:rPr>
          <w:rFonts w:asciiTheme="majorEastAsia" w:eastAsiaTheme="majorEastAsia" w:hAnsiTheme="majorEastAsia" w:cstheme="majorEastAsia" w:hint="eastAsia"/>
          <w:color w:val="000000" w:themeColor="text1"/>
          <w:szCs w:val="21"/>
        </w:rPr>
        <w:t>请求：</w:t>
      </w:r>
    </w:p>
    <w:p w:rsidR="003C4DF2" w:rsidRPr="00763AF1" w:rsidRDefault="003C4DF2">
      <w:pPr>
        <w:rPr>
          <w:rFonts w:asciiTheme="majorEastAsia" w:eastAsiaTheme="majorEastAsia" w:hAnsiTheme="majorEastAsia" w:cstheme="majorEastAsia"/>
          <w:color w:val="000000" w:themeColor="text1"/>
          <w:szCs w:val="21"/>
        </w:rPr>
      </w:pPr>
    </w:p>
    <w:p w:rsidR="003C4DF2" w:rsidRPr="00763AF1" w:rsidRDefault="00F722C2">
      <w:pPr>
        <w:rPr>
          <w:rFonts w:asciiTheme="majorEastAsia" w:eastAsiaTheme="majorEastAsia" w:hAnsiTheme="majorEastAsia" w:cstheme="majorEastAsia"/>
          <w:color w:val="000000" w:themeColor="text1"/>
          <w:szCs w:val="21"/>
        </w:rPr>
      </w:pPr>
      <w:r w:rsidRPr="00763AF1">
        <w:rPr>
          <w:rFonts w:asciiTheme="majorEastAsia" w:eastAsiaTheme="majorEastAsia" w:hAnsiTheme="majorEastAsia" w:cstheme="majorEastAsia" w:hint="eastAsia"/>
          <w:color w:val="000000" w:themeColor="text1"/>
          <w:szCs w:val="21"/>
        </w:rPr>
        <w:t xml:space="preserve">签字(签章)：      公章： </w:t>
      </w:r>
    </w:p>
    <w:p w:rsidR="003C4DF2" w:rsidRPr="00763AF1" w:rsidRDefault="003C4DF2">
      <w:pPr>
        <w:rPr>
          <w:rFonts w:asciiTheme="majorEastAsia" w:eastAsiaTheme="majorEastAsia" w:hAnsiTheme="majorEastAsia" w:cstheme="majorEastAsia"/>
          <w:color w:val="000000" w:themeColor="text1"/>
          <w:szCs w:val="21"/>
        </w:rPr>
      </w:pPr>
    </w:p>
    <w:p w:rsidR="003C4DF2" w:rsidRPr="00763AF1" w:rsidRDefault="00F722C2">
      <w:pPr>
        <w:rPr>
          <w:rFonts w:asciiTheme="majorEastAsia" w:eastAsiaTheme="majorEastAsia" w:hAnsiTheme="majorEastAsia" w:cstheme="majorEastAsia"/>
          <w:color w:val="000000" w:themeColor="text1"/>
          <w:szCs w:val="21"/>
        </w:rPr>
      </w:pPr>
      <w:r w:rsidRPr="00763AF1">
        <w:rPr>
          <w:rFonts w:asciiTheme="majorEastAsia" w:eastAsiaTheme="majorEastAsia" w:hAnsiTheme="majorEastAsia" w:cstheme="majorEastAsia" w:hint="eastAsia"/>
          <w:color w:val="000000" w:themeColor="text1"/>
          <w:szCs w:val="21"/>
        </w:rPr>
        <w:t xml:space="preserve">日期：  </w:t>
      </w:r>
    </w:p>
    <w:p w:rsidR="003C4DF2" w:rsidRPr="00763AF1" w:rsidRDefault="003C4DF2">
      <w:pPr>
        <w:adjustRightInd w:val="0"/>
        <w:snapToGrid w:val="0"/>
        <w:spacing w:line="360" w:lineRule="auto"/>
        <w:rPr>
          <w:rFonts w:asciiTheme="majorEastAsia" w:eastAsiaTheme="majorEastAsia" w:hAnsiTheme="majorEastAsia" w:cstheme="majorEastAsia"/>
          <w:b/>
          <w:color w:val="000000" w:themeColor="text1"/>
          <w:szCs w:val="21"/>
        </w:rPr>
      </w:pPr>
    </w:p>
    <w:p w:rsidR="003C4DF2" w:rsidRPr="00763AF1" w:rsidRDefault="003C4DF2">
      <w:pPr>
        <w:adjustRightInd w:val="0"/>
        <w:snapToGrid w:val="0"/>
        <w:spacing w:line="360" w:lineRule="auto"/>
        <w:rPr>
          <w:rFonts w:asciiTheme="majorEastAsia" w:eastAsiaTheme="majorEastAsia" w:hAnsiTheme="majorEastAsia" w:cstheme="majorEastAsia"/>
          <w:b/>
          <w:color w:val="000000" w:themeColor="text1"/>
          <w:szCs w:val="21"/>
        </w:rPr>
      </w:pPr>
    </w:p>
    <w:p w:rsidR="003C4DF2" w:rsidRPr="00763AF1" w:rsidRDefault="003C4DF2">
      <w:pPr>
        <w:adjustRightInd w:val="0"/>
        <w:snapToGrid w:val="0"/>
        <w:spacing w:line="360" w:lineRule="auto"/>
        <w:rPr>
          <w:rFonts w:asciiTheme="majorEastAsia" w:eastAsiaTheme="majorEastAsia" w:hAnsiTheme="majorEastAsia" w:cstheme="majorEastAsia"/>
          <w:b/>
          <w:color w:val="000000" w:themeColor="text1"/>
          <w:szCs w:val="21"/>
        </w:rPr>
      </w:pPr>
    </w:p>
    <w:p w:rsidR="003C4DF2" w:rsidRPr="00763AF1" w:rsidRDefault="003C4DF2">
      <w:pPr>
        <w:adjustRightInd w:val="0"/>
        <w:snapToGrid w:val="0"/>
        <w:spacing w:line="360" w:lineRule="auto"/>
        <w:rPr>
          <w:rFonts w:asciiTheme="majorEastAsia" w:eastAsiaTheme="majorEastAsia" w:hAnsiTheme="majorEastAsia" w:cstheme="majorEastAsia"/>
          <w:b/>
          <w:color w:val="000000" w:themeColor="text1"/>
          <w:szCs w:val="21"/>
        </w:rPr>
      </w:pPr>
    </w:p>
    <w:p w:rsidR="003C4DF2" w:rsidRPr="00763AF1" w:rsidRDefault="003C4DF2">
      <w:pPr>
        <w:adjustRightInd w:val="0"/>
        <w:snapToGrid w:val="0"/>
        <w:spacing w:line="360" w:lineRule="auto"/>
        <w:rPr>
          <w:rFonts w:asciiTheme="majorEastAsia" w:eastAsiaTheme="majorEastAsia" w:hAnsiTheme="majorEastAsia" w:cstheme="majorEastAsia"/>
          <w:b/>
          <w:color w:val="000000" w:themeColor="text1"/>
          <w:szCs w:val="21"/>
        </w:rPr>
      </w:pPr>
    </w:p>
    <w:p w:rsidR="003C4DF2" w:rsidRPr="00763AF1" w:rsidRDefault="003C4DF2">
      <w:pPr>
        <w:adjustRightInd w:val="0"/>
        <w:snapToGrid w:val="0"/>
        <w:spacing w:line="360" w:lineRule="auto"/>
        <w:rPr>
          <w:rFonts w:asciiTheme="majorEastAsia" w:eastAsiaTheme="majorEastAsia" w:hAnsiTheme="majorEastAsia" w:cstheme="majorEastAsia"/>
          <w:b/>
          <w:color w:val="000000" w:themeColor="text1"/>
          <w:szCs w:val="21"/>
        </w:rPr>
      </w:pPr>
    </w:p>
    <w:p w:rsidR="003C4DF2" w:rsidRPr="00763AF1" w:rsidRDefault="00F722C2">
      <w:pPr>
        <w:adjustRightInd w:val="0"/>
        <w:snapToGrid w:val="0"/>
        <w:spacing w:line="360" w:lineRule="auto"/>
        <w:rPr>
          <w:rFonts w:asciiTheme="majorEastAsia" w:eastAsiaTheme="majorEastAsia" w:hAnsiTheme="majorEastAsia" w:cstheme="majorEastAsia"/>
          <w:b/>
          <w:color w:val="000000" w:themeColor="text1"/>
          <w:szCs w:val="21"/>
        </w:rPr>
      </w:pPr>
      <w:r w:rsidRPr="00763AF1">
        <w:rPr>
          <w:rFonts w:asciiTheme="majorEastAsia" w:eastAsiaTheme="majorEastAsia" w:hAnsiTheme="majorEastAsia" w:cstheme="majorEastAsia" w:hint="eastAsia"/>
          <w:b/>
          <w:color w:val="000000" w:themeColor="text1"/>
          <w:szCs w:val="21"/>
        </w:rPr>
        <w:lastRenderedPageBreak/>
        <w:t>质疑函制作说明：</w:t>
      </w:r>
    </w:p>
    <w:p w:rsidR="003C4DF2" w:rsidRPr="00763AF1" w:rsidRDefault="00F722C2">
      <w:pPr>
        <w:widowControl/>
        <w:numPr>
          <w:ilvl w:val="0"/>
          <w:numId w:val="57"/>
        </w:numPr>
        <w:adjustRightInd w:val="0"/>
        <w:snapToGrid w:val="0"/>
        <w:spacing w:line="360" w:lineRule="auto"/>
        <w:jc w:val="left"/>
        <w:rPr>
          <w:rFonts w:asciiTheme="majorEastAsia" w:eastAsiaTheme="majorEastAsia" w:hAnsiTheme="majorEastAsia" w:cstheme="majorEastAsia"/>
          <w:color w:val="000000" w:themeColor="text1"/>
          <w:szCs w:val="21"/>
        </w:rPr>
      </w:pPr>
      <w:r w:rsidRPr="00763AF1">
        <w:rPr>
          <w:rFonts w:asciiTheme="majorEastAsia" w:eastAsiaTheme="majorEastAsia" w:hAnsiTheme="majorEastAsia" w:cstheme="majorEastAsia" w:hint="eastAsia"/>
          <w:color w:val="000000" w:themeColor="text1"/>
          <w:szCs w:val="21"/>
        </w:rPr>
        <w:t>供应商提出质疑时，应提交质疑函和必要的证明材料。</w:t>
      </w:r>
    </w:p>
    <w:p w:rsidR="003C4DF2" w:rsidRPr="00763AF1" w:rsidRDefault="00F722C2">
      <w:pPr>
        <w:widowControl/>
        <w:numPr>
          <w:ilvl w:val="0"/>
          <w:numId w:val="57"/>
        </w:numPr>
        <w:adjustRightInd w:val="0"/>
        <w:snapToGrid w:val="0"/>
        <w:spacing w:line="360" w:lineRule="auto"/>
        <w:jc w:val="left"/>
        <w:rPr>
          <w:rFonts w:asciiTheme="majorEastAsia" w:eastAsiaTheme="majorEastAsia" w:hAnsiTheme="majorEastAsia" w:cstheme="majorEastAsia"/>
          <w:color w:val="000000" w:themeColor="text1"/>
          <w:szCs w:val="21"/>
        </w:rPr>
      </w:pPr>
      <w:r w:rsidRPr="00763AF1">
        <w:rPr>
          <w:rFonts w:asciiTheme="majorEastAsia" w:eastAsiaTheme="majorEastAsia" w:hAnsiTheme="majorEastAsia" w:cstheme="majorEastAsia" w:hint="eastAsia"/>
          <w:color w:val="000000" w:themeColor="text1"/>
          <w:szCs w:val="21"/>
        </w:rPr>
        <w:t>质疑供应商若委托代理人进行质疑的，质疑函应按要求列明“授权代表”的有关内容，并在附件中提交由质疑</w:t>
      </w:r>
      <w:r w:rsidRPr="00763AF1">
        <w:rPr>
          <w:rFonts w:asciiTheme="majorEastAsia" w:eastAsiaTheme="majorEastAsia" w:hAnsiTheme="majorEastAsia" w:cstheme="majorEastAsia" w:hint="eastAsia"/>
          <w:color w:val="000000" w:themeColor="text1"/>
          <w:kern w:val="0"/>
          <w:szCs w:val="21"/>
        </w:rPr>
        <w:t>供应商签署的授权委托书。授权委托书应载明代理人的姓名或者名称、代理事项、具体权限、期限和相关事项。</w:t>
      </w:r>
    </w:p>
    <w:p w:rsidR="003C4DF2" w:rsidRPr="00763AF1" w:rsidRDefault="00F722C2">
      <w:pPr>
        <w:widowControl/>
        <w:numPr>
          <w:ilvl w:val="0"/>
          <w:numId w:val="57"/>
        </w:numPr>
        <w:adjustRightInd w:val="0"/>
        <w:snapToGrid w:val="0"/>
        <w:spacing w:line="360" w:lineRule="auto"/>
        <w:jc w:val="left"/>
        <w:rPr>
          <w:rFonts w:asciiTheme="majorEastAsia" w:eastAsiaTheme="majorEastAsia" w:hAnsiTheme="majorEastAsia" w:cstheme="majorEastAsia"/>
          <w:b/>
          <w:bCs/>
          <w:color w:val="000000" w:themeColor="text1"/>
          <w:szCs w:val="21"/>
        </w:rPr>
      </w:pPr>
      <w:r w:rsidRPr="00763AF1">
        <w:rPr>
          <w:rFonts w:asciiTheme="majorEastAsia" w:eastAsiaTheme="majorEastAsia" w:hAnsiTheme="majorEastAsia" w:cstheme="majorEastAsia" w:hint="eastAsia"/>
          <w:b/>
          <w:bCs/>
          <w:color w:val="000000" w:themeColor="text1"/>
          <w:szCs w:val="21"/>
        </w:rPr>
        <w:t>质疑供应商若对项目的某一分包进行质疑，质疑函中应列明具体包组号。</w:t>
      </w:r>
    </w:p>
    <w:p w:rsidR="003C4DF2" w:rsidRPr="00763AF1" w:rsidRDefault="00F722C2">
      <w:pPr>
        <w:widowControl/>
        <w:numPr>
          <w:ilvl w:val="0"/>
          <w:numId w:val="57"/>
        </w:numPr>
        <w:adjustRightInd w:val="0"/>
        <w:snapToGrid w:val="0"/>
        <w:spacing w:line="360" w:lineRule="auto"/>
        <w:jc w:val="left"/>
        <w:rPr>
          <w:rFonts w:asciiTheme="majorEastAsia" w:eastAsiaTheme="majorEastAsia" w:hAnsiTheme="majorEastAsia" w:cstheme="majorEastAsia"/>
          <w:color w:val="000000" w:themeColor="text1"/>
          <w:szCs w:val="21"/>
        </w:rPr>
      </w:pPr>
      <w:r w:rsidRPr="00763AF1">
        <w:rPr>
          <w:rFonts w:asciiTheme="majorEastAsia" w:eastAsiaTheme="majorEastAsia" w:hAnsiTheme="majorEastAsia" w:cstheme="majorEastAsia" w:hint="eastAsia"/>
          <w:color w:val="000000" w:themeColor="text1"/>
          <w:szCs w:val="21"/>
        </w:rPr>
        <w:t>质疑函的质疑事项应具体、明确，并有必要的事实依据和法律依据。</w:t>
      </w:r>
    </w:p>
    <w:p w:rsidR="003C4DF2" w:rsidRPr="00763AF1" w:rsidRDefault="00F722C2">
      <w:pPr>
        <w:widowControl/>
        <w:numPr>
          <w:ilvl w:val="0"/>
          <w:numId w:val="57"/>
        </w:numPr>
        <w:adjustRightInd w:val="0"/>
        <w:snapToGrid w:val="0"/>
        <w:spacing w:line="360" w:lineRule="auto"/>
        <w:jc w:val="left"/>
        <w:rPr>
          <w:rFonts w:asciiTheme="majorEastAsia" w:eastAsiaTheme="majorEastAsia" w:hAnsiTheme="majorEastAsia" w:cstheme="majorEastAsia"/>
          <w:color w:val="000000" w:themeColor="text1"/>
          <w:szCs w:val="21"/>
        </w:rPr>
      </w:pPr>
      <w:r w:rsidRPr="00763AF1">
        <w:rPr>
          <w:rFonts w:asciiTheme="majorEastAsia" w:eastAsiaTheme="majorEastAsia" w:hAnsiTheme="majorEastAsia" w:cstheme="majorEastAsia" w:hint="eastAsia"/>
          <w:color w:val="000000" w:themeColor="text1"/>
          <w:szCs w:val="21"/>
        </w:rPr>
        <w:t>质疑函的质疑请求应与质疑事项相关。</w:t>
      </w:r>
    </w:p>
    <w:p w:rsidR="003C4DF2" w:rsidRPr="00763AF1" w:rsidRDefault="00F722C2">
      <w:pPr>
        <w:widowControl/>
        <w:numPr>
          <w:ilvl w:val="0"/>
          <w:numId w:val="57"/>
        </w:numPr>
        <w:adjustRightInd w:val="0"/>
        <w:snapToGrid w:val="0"/>
        <w:spacing w:line="360" w:lineRule="auto"/>
        <w:jc w:val="left"/>
        <w:rPr>
          <w:rFonts w:asciiTheme="majorEastAsia" w:eastAsiaTheme="majorEastAsia" w:hAnsiTheme="majorEastAsia" w:cstheme="majorEastAsia"/>
          <w:color w:val="000000" w:themeColor="text1"/>
          <w:szCs w:val="21"/>
        </w:rPr>
      </w:pPr>
      <w:r w:rsidRPr="00763AF1">
        <w:rPr>
          <w:rFonts w:asciiTheme="majorEastAsia" w:eastAsiaTheme="majorEastAsia" w:hAnsiTheme="majorEastAsia" w:cstheme="majorEastAsia" w:hint="eastAsia"/>
          <w:color w:val="000000" w:themeColor="text1"/>
          <w:szCs w:val="21"/>
        </w:rPr>
        <w:t>质疑供应商为自然人的，质疑函应由本人签字；质疑供应商为法人或者其他组织的，质疑函应由法定代表人、主要负责人，或者其授权代表签字或者盖章，并加盖公章。</w:t>
      </w:r>
    </w:p>
    <w:sectPr w:rsidR="003C4DF2" w:rsidRPr="00763AF1" w:rsidSect="003C4DF2">
      <w:pgSz w:w="11907" w:h="16840"/>
      <w:pgMar w:top="1440" w:right="1080" w:bottom="1440" w:left="1080" w:header="720" w:footer="720" w:gutter="0"/>
      <w:cols w:space="720"/>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AD27FCE" w15:done="0"/>
  <w15:commentEx w15:paraId="71662990" w15:done="0"/>
  <w15:commentEx w15:paraId="6FF2436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BC8" w:rsidRDefault="00E42BC8" w:rsidP="003C4DF2">
      <w:r>
        <w:separator/>
      </w:r>
    </w:p>
  </w:endnote>
  <w:endnote w:type="continuationSeparator" w:id="0">
    <w:p w:rsidR="00E42BC8" w:rsidRDefault="00E42BC8" w:rsidP="003C4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Garamond">
    <w:panose1 w:val="020205020503060202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华文中宋">
    <w:altName w:val="宋体"/>
    <w:panose1 w:val="02010600040101010101"/>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24D" w:rsidRDefault="0059224D">
    <w:pPr>
      <w:pStyle w:val="ac"/>
      <w:framePr w:wrap="around" w:vAnchor="text" w:hAnchor="margin" w:xAlign="center" w:y="1"/>
      <w:rPr>
        <w:rStyle w:val="af1"/>
      </w:rPr>
    </w:pPr>
    <w:r>
      <w:fldChar w:fldCharType="begin"/>
    </w:r>
    <w:r>
      <w:rPr>
        <w:rStyle w:val="af1"/>
      </w:rPr>
      <w:instrText xml:space="preserve">PAGE  </w:instrText>
    </w:r>
    <w:r>
      <w:fldChar w:fldCharType="separate"/>
    </w:r>
    <w:r>
      <w:rPr>
        <w:rStyle w:val="af1"/>
      </w:rPr>
      <w:t>2</w:t>
    </w:r>
    <w:r>
      <w:fldChar w:fldCharType="end"/>
    </w:r>
  </w:p>
  <w:p w:rsidR="0059224D" w:rsidRDefault="0059224D">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24D" w:rsidRDefault="0059224D">
    <w:pPr>
      <w:pStyle w:val="ac"/>
    </w:pPr>
    <w:r>
      <w:rPr>
        <w:rFonts w:hint="eastAsia"/>
      </w:rPr>
      <w:t xml:space="preserve">http://www.chinapsp.cn/                              </w:t>
    </w:r>
    <w:r>
      <w:fldChar w:fldCharType="begin"/>
    </w:r>
    <w:r>
      <w:rPr>
        <w:rStyle w:val="af1"/>
      </w:rPr>
      <w:instrText xml:space="preserve"> PAGE </w:instrText>
    </w:r>
    <w:r>
      <w:fldChar w:fldCharType="separate"/>
    </w:r>
    <w:r>
      <w:rPr>
        <w:rStyle w:val="af1"/>
      </w:rPr>
      <w:t>2</w:t>
    </w:r>
    <w:r>
      <w:fldChar w:fldCharType="end"/>
    </w:r>
    <w:r>
      <w:rPr>
        <w:rFonts w:hint="eastAsia"/>
      </w:rPr>
      <w:t>广东采联采购招标有限公司</w:t>
    </w:r>
  </w:p>
  <w:p w:rsidR="0059224D" w:rsidRDefault="0059224D">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24D" w:rsidRDefault="0059224D">
    <w:pPr>
      <w:pStyle w:val="ac"/>
    </w:pPr>
    <w:r>
      <w:rPr>
        <w:rFonts w:hint="eastAsia"/>
      </w:rPr>
      <w:t xml:space="preserve">http://www.chinapsp.cn/                   </w:t>
    </w:r>
    <w:r>
      <w:rPr>
        <w:rFonts w:hint="eastAsia"/>
      </w:rPr>
      <w:t>第</w:t>
    </w:r>
    <w:r>
      <w:fldChar w:fldCharType="begin"/>
    </w:r>
    <w:r>
      <w:rPr>
        <w:rStyle w:val="af1"/>
      </w:rPr>
      <w:instrText xml:space="preserve"> PAGE </w:instrText>
    </w:r>
    <w:r>
      <w:fldChar w:fldCharType="separate"/>
    </w:r>
    <w:r w:rsidR="00493D1E">
      <w:rPr>
        <w:rStyle w:val="af1"/>
        <w:noProof/>
      </w:rPr>
      <w:t>39</w:t>
    </w:r>
    <w:r>
      <w:fldChar w:fldCharType="end"/>
    </w:r>
    <w:r>
      <w:rPr>
        <w:rStyle w:val="af1"/>
        <w:rFonts w:hint="eastAsia"/>
      </w:rPr>
      <w:t>页，共</w:t>
    </w:r>
    <w:r>
      <w:fldChar w:fldCharType="begin"/>
    </w:r>
    <w:r>
      <w:rPr>
        <w:rStyle w:val="af1"/>
      </w:rPr>
      <w:instrText xml:space="preserve"> NUMPAGES </w:instrText>
    </w:r>
    <w:r>
      <w:fldChar w:fldCharType="separate"/>
    </w:r>
    <w:r w:rsidR="00493D1E">
      <w:rPr>
        <w:rStyle w:val="af1"/>
        <w:noProof/>
      </w:rPr>
      <w:t>82</w:t>
    </w:r>
    <w:r>
      <w:fldChar w:fldCharType="end"/>
    </w:r>
    <w:r>
      <w:rPr>
        <w:rStyle w:val="af1"/>
        <w:rFonts w:hint="eastAsia"/>
      </w:rPr>
      <w:t>页</w:t>
    </w:r>
    <w:r>
      <w:rPr>
        <w:rStyle w:val="af1"/>
        <w:rFonts w:hint="eastAsia"/>
      </w:rPr>
      <w:t xml:space="preserve">              </w:t>
    </w:r>
    <w:r>
      <w:rPr>
        <w:rFonts w:hint="eastAsia"/>
      </w:rPr>
      <w:t>广东采联采购科技有限公司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24D" w:rsidRDefault="0059224D">
    <w:pPr>
      <w:pStyle w:val="ac"/>
    </w:pPr>
    <w:r>
      <w:rPr>
        <w:rFonts w:hint="eastAsia"/>
      </w:rPr>
      <w:t xml:space="preserve">http://www.chinapsp.cn/                   </w:t>
    </w:r>
    <w:r>
      <w:rPr>
        <w:rFonts w:hint="eastAsia"/>
      </w:rPr>
      <w:t>第</w:t>
    </w:r>
    <w:r>
      <w:fldChar w:fldCharType="begin"/>
    </w:r>
    <w:r>
      <w:rPr>
        <w:rStyle w:val="af1"/>
      </w:rPr>
      <w:instrText xml:space="preserve"> PAGE </w:instrText>
    </w:r>
    <w:r>
      <w:fldChar w:fldCharType="separate"/>
    </w:r>
    <w:r w:rsidR="00493D1E">
      <w:rPr>
        <w:rStyle w:val="af1"/>
        <w:noProof/>
      </w:rPr>
      <w:t>57</w:t>
    </w:r>
    <w:r>
      <w:fldChar w:fldCharType="end"/>
    </w:r>
    <w:r>
      <w:rPr>
        <w:rStyle w:val="af1"/>
        <w:rFonts w:hint="eastAsia"/>
      </w:rPr>
      <w:t>页，共</w:t>
    </w:r>
    <w:r>
      <w:fldChar w:fldCharType="begin"/>
    </w:r>
    <w:r>
      <w:rPr>
        <w:rStyle w:val="af1"/>
      </w:rPr>
      <w:instrText xml:space="preserve"> NUMPAGES </w:instrText>
    </w:r>
    <w:r>
      <w:fldChar w:fldCharType="separate"/>
    </w:r>
    <w:r w:rsidR="00493D1E">
      <w:rPr>
        <w:rStyle w:val="af1"/>
        <w:noProof/>
      </w:rPr>
      <w:t>82</w:t>
    </w:r>
    <w:r>
      <w:fldChar w:fldCharType="end"/>
    </w:r>
    <w:r>
      <w:rPr>
        <w:rStyle w:val="af1"/>
        <w:rFonts w:hint="eastAsia"/>
      </w:rPr>
      <w:t>页</w:t>
    </w:r>
    <w:r>
      <w:rPr>
        <w:rStyle w:val="af1"/>
        <w:rFonts w:hint="eastAsia"/>
      </w:rPr>
      <w:t xml:space="preserve">                      </w:t>
    </w:r>
    <w:r>
      <w:rPr>
        <w:rFonts w:hint="eastAsia"/>
      </w:rPr>
      <w:t>广东采联采购科技有限公司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24D" w:rsidRDefault="0059224D">
    <w:pPr>
      <w:pStyle w:val="ac"/>
    </w:pPr>
    <w:r>
      <w:rPr>
        <w:rFonts w:hint="eastAsia"/>
      </w:rPr>
      <w:t xml:space="preserve">http://www.chinapsp.cn/                  </w:t>
    </w:r>
    <w:r>
      <w:rPr>
        <w:rFonts w:hint="eastAsia"/>
      </w:rPr>
      <w:t>第</w:t>
    </w:r>
    <w:r>
      <w:fldChar w:fldCharType="begin"/>
    </w:r>
    <w:r>
      <w:rPr>
        <w:rStyle w:val="af1"/>
      </w:rPr>
      <w:instrText xml:space="preserve"> PAGE </w:instrText>
    </w:r>
    <w:r>
      <w:fldChar w:fldCharType="separate"/>
    </w:r>
    <w:r>
      <w:rPr>
        <w:rStyle w:val="af1"/>
        <w:noProof/>
      </w:rPr>
      <w:t>68</w:t>
    </w:r>
    <w:r>
      <w:fldChar w:fldCharType="end"/>
    </w:r>
    <w:r>
      <w:rPr>
        <w:rStyle w:val="af1"/>
        <w:rFonts w:hint="eastAsia"/>
      </w:rPr>
      <w:t>页，共</w:t>
    </w:r>
    <w:r>
      <w:fldChar w:fldCharType="begin"/>
    </w:r>
    <w:r>
      <w:rPr>
        <w:rStyle w:val="af1"/>
      </w:rPr>
      <w:instrText xml:space="preserve"> NUMPAGES </w:instrText>
    </w:r>
    <w:r>
      <w:fldChar w:fldCharType="separate"/>
    </w:r>
    <w:r w:rsidR="00493D1E">
      <w:rPr>
        <w:rStyle w:val="af1"/>
        <w:noProof/>
      </w:rPr>
      <w:t>82</w:t>
    </w:r>
    <w:r>
      <w:fldChar w:fldCharType="end"/>
    </w:r>
    <w:r>
      <w:rPr>
        <w:rStyle w:val="af1"/>
        <w:rFonts w:hint="eastAsia"/>
      </w:rPr>
      <w:t>页</w:t>
    </w:r>
    <w:r>
      <w:rPr>
        <w:rFonts w:hint="eastAsia"/>
      </w:rPr>
      <w:t>广东采联采购招标有限公司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BC8" w:rsidRDefault="00E42BC8" w:rsidP="003C4DF2">
      <w:r>
        <w:separator/>
      </w:r>
    </w:p>
  </w:footnote>
  <w:footnote w:type="continuationSeparator" w:id="0">
    <w:p w:rsidR="00E42BC8" w:rsidRDefault="00E42BC8" w:rsidP="003C4D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24D" w:rsidRDefault="0059224D">
    <w:pPr>
      <w:pStyle w:val="ad"/>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24D" w:rsidRDefault="0059224D">
    <w:pPr>
      <w:pStyle w:val="ad"/>
      <w:jc w:val="both"/>
      <w:rPr>
        <w:rFonts w:ascii="宋体" w:hAnsi="宋体"/>
      </w:rPr>
    </w:pPr>
    <w:r>
      <w:rPr>
        <w:rFonts w:ascii="黑体" w:eastAsia="黑体"/>
        <w:noProof/>
        <w:sz w:val="24"/>
      </w:rPr>
      <w:drawing>
        <wp:inline distT="0" distB="0" distL="0" distR="0">
          <wp:extent cx="652969" cy="248400"/>
          <wp:effectExtent l="0" t="0" r="0" b="0"/>
          <wp:docPr id="4" name="图片 4" descr="C:\Users\Administrator\Desktop\公司LOGO（灰色）201808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公司LOGO（灰色）2018080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969" cy="248400"/>
                  </a:xfrm>
                  <a:prstGeom prst="rect">
                    <a:avLst/>
                  </a:prstGeom>
                  <a:noFill/>
                  <a:ln>
                    <a:noFill/>
                  </a:ln>
                </pic:spPr>
              </pic:pic>
            </a:graphicData>
          </a:graphic>
        </wp:inline>
      </w:drawing>
    </w:r>
    <w:r>
      <w:rPr>
        <w:rFonts w:ascii="宋体" w:hAnsi="宋体" w:hint="eastAsia"/>
      </w:rPr>
      <w:t xml:space="preserve">  让︱您︱的︱选︱择︱更︱专︱业︱</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24D" w:rsidRDefault="0059224D">
    <w:pPr>
      <w:pStyle w:val="ad"/>
      <w:jc w:val="both"/>
    </w:pPr>
    <w:r>
      <w:rPr>
        <w:rFonts w:ascii="黑体" w:eastAsia="黑体"/>
        <w:noProof/>
        <w:sz w:val="24"/>
      </w:rPr>
      <w:drawing>
        <wp:inline distT="0" distB="0" distL="0" distR="0">
          <wp:extent cx="664845" cy="249555"/>
          <wp:effectExtent l="0" t="0" r="1905" b="0"/>
          <wp:docPr id="10" name="图片 10" descr="公司LOGO 2013确认版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公司LOGO 2013确认版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64845" cy="249555"/>
                  </a:xfrm>
                  <a:prstGeom prst="rect">
                    <a:avLst/>
                  </a:prstGeom>
                  <a:noFill/>
                  <a:ln>
                    <a:noFill/>
                  </a:ln>
                </pic:spPr>
              </pic:pic>
            </a:graphicData>
          </a:graphic>
        </wp:inline>
      </w:drawing>
    </w:r>
    <w:r>
      <w:rPr>
        <w:rFonts w:ascii="宋体" w:hAnsi="宋体" w:hint="eastAsia"/>
      </w:rPr>
      <w:t xml:space="preserve"> ︱让︱您︱的︱选︱择︱更︱专︱业︱</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24D" w:rsidRDefault="0059224D">
    <w:pPr>
      <w:pStyle w:val="ad"/>
      <w:jc w:val="both"/>
      <w:rPr>
        <w:rFonts w:ascii="宋体" w:hAnsi="宋体"/>
      </w:rPr>
    </w:pPr>
    <w:r>
      <w:rPr>
        <w:rFonts w:ascii="黑体" w:eastAsia="黑体"/>
        <w:noProof/>
        <w:sz w:val="24"/>
      </w:rPr>
      <w:drawing>
        <wp:inline distT="0" distB="0" distL="0" distR="0">
          <wp:extent cx="664845" cy="249555"/>
          <wp:effectExtent l="0" t="0" r="1905" b="0"/>
          <wp:docPr id="9" name="图片 9" descr="公司LOGO 2013确认版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公司LOGO 2013确认版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64845" cy="249555"/>
                  </a:xfrm>
                  <a:prstGeom prst="rect">
                    <a:avLst/>
                  </a:prstGeom>
                  <a:noFill/>
                  <a:ln>
                    <a:noFill/>
                  </a:ln>
                </pic:spPr>
              </pic:pic>
            </a:graphicData>
          </a:graphic>
        </wp:inline>
      </w:drawing>
    </w:r>
    <w:r>
      <w:rPr>
        <w:rFonts w:ascii="宋体" w:hAnsi="宋体" w:hint="eastAsia"/>
      </w:rPr>
      <w:t xml:space="preserve">  让︱您︱的︱选︱择︱更︱专︱业︱</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decimal"/>
      <w:lvlText w:val="%1"/>
      <w:lvlJc w:val="left"/>
      <w:pPr>
        <w:tabs>
          <w:tab w:val="left" w:pos="360"/>
        </w:tabs>
        <w:ind w:left="0" w:firstLine="0"/>
      </w:pPr>
      <w:rPr>
        <w:rFonts w:ascii="Times New Roman" w:hAnsi="Times New Roman" w:cs="Times New Roman" w:hint="default"/>
        <w:spacing w:val="-20"/>
        <w:kern w:val="2"/>
        <w:position w:val="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00000012"/>
    <w:multiLevelType w:val="multilevel"/>
    <w:tmpl w:val="00000012"/>
    <w:lvl w:ilvl="0">
      <w:start w:val="1"/>
      <w:numFmt w:val="japaneseCounting"/>
      <w:lvlText w:val="%1、"/>
      <w:lvlJc w:val="left"/>
      <w:pPr>
        <w:ind w:left="360" w:hanging="360"/>
      </w:pPr>
      <w:rPr>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1F25359"/>
    <w:multiLevelType w:val="multilevel"/>
    <w:tmpl w:val="01F2535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2EE141E"/>
    <w:multiLevelType w:val="multilevel"/>
    <w:tmpl w:val="02EE141E"/>
    <w:lvl w:ilvl="0">
      <w:start w:val="1"/>
      <w:numFmt w:val="decimal"/>
      <w:lvlText w:val="%1."/>
      <w:lvlJc w:val="left"/>
      <w:pPr>
        <w:ind w:left="855" w:hanging="855"/>
      </w:pPr>
      <w:rPr>
        <w:rFonts w:hint="default"/>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3F62668"/>
    <w:multiLevelType w:val="multilevel"/>
    <w:tmpl w:val="03F62668"/>
    <w:lvl w:ilvl="0">
      <w:start w:val="1"/>
      <w:numFmt w:val="decimal"/>
      <w:lvlText w:val="%1."/>
      <w:lvlJc w:val="left"/>
      <w:pPr>
        <w:ind w:left="425" w:hanging="425"/>
      </w:pPr>
      <w:rPr>
        <w:rFonts w:ascii="宋体" w:eastAsia="宋体" w:hAnsi="宋体" w:hint="eastAsia"/>
        <w:b w:val="0"/>
      </w:rPr>
    </w:lvl>
    <w:lvl w:ilvl="1">
      <w:start w:val="1"/>
      <w:numFmt w:val="decimal"/>
      <w:lvlText w:val="%1.%2."/>
      <w:lvlJc w:val="left"/>
      <w:pPr>
        <w:ind w:left="567" w:hanging="567"/>
      </w:pPr>
      <w:rPr>
        <w:rFonts w:ascii="宋体" w:eastAsia="宋体" w:hAnsi="宋体"/>
        <w:b w:val="0"/>
        <w:sz w:val="21"/>
        <w:szCs w:val="21"/>
      </w:rPr>
    </w:lvl>
    <w:lvl w:ilvl="2">
      <w:start w:val="1"/>
      <w:numFmt w:val="decimal"/>
      <w:lvlText w:val="%1.%2.%3."/>
      <w:lvlJc w:val="left"/>
      <w:pPr>
        <w:ind w:left="709" w:hanging="709"/>
      </w:pPr>
      <w:rPr>
        <w:rFonts w:ascii="宋体" w:eastAsia="宋体" w:hAnsi="宋体"/>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03FE4411"/>
    <w:multiLevelType w:val="multilevel"/>
    <w:tmpl w:val="03FE441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98B5B8C"/>
    <w:multiLevelType w:val="multilevel"/>
    <w:tmpl w:val="098B5B8C"/>
    <w:lvl w:ilvl="0">
      <w:start w:val="1"/>
      <w:numFmt w:val="decimal"/>
      <w:lvlText w:val="%1"/>
      <w:lvlJc w:val="center"/>
      <w:pPr>
        <w:tabs>
          <w:tab w:val="left" w:pos="142"/>
        </w:tabs>
        <w:ind w:left="142" w:firstLine="3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13C34E09"/>
    <w:multiLevelType w:val="multilevel"/>
    <w:tmpl w:val="13C34E09"/>
    <w:lvl w:ilvl="0">
      <w:start w:val="1"/>
      <w:numFmt w:val="decimal"/>
      <w:lvlText w:val="%1"/>
      <w:lvlJc w:val="center"/>
      <w:pPr>
        <w:tabs>
          <w:tab w:val="left" w:pos="142"/>
        </w:tabs>
        <w:ind w:left="142" w:firstLine="3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83C604A"/>
    <w:multiLevelType w:val="singleLevel"/>
    <w:tmpl w:val="183C604A"/>
    <w:lvl w:ilvl="0">
      <w:start w:val="1"/>
      <w:numFmt w:val="japaneseCounting"/>
      <w:lvlText w:val="%1、"/>
      <w:lvlJc w:val="left"/>
      <w:pPr>
        <w:tabs>
          <w:tab w:val="left" w:pos="960"/>
        </w:tabs>
        <w:ind w:left="960" w:hanging="480"/>
      </w:pPr>
      <w:rPr>
        <w:rFonts w:hint="eastAsia"/>
      </w:rPr>
    </w:lvl>
  </w:abstractNum>
  <w:abstractNum w:abstractNumId="9">
    <w:nsid w:val="18785C86"/>
    <w:multiLevelType w:val="multilevel"/>
    <w:tmpl w:val="18785C8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93C42F8"/>
    <w:multiLevelType w:val="multilevel"/>
    <w:tmpl w:val="193C42F8"/>
    <w:lvl w:ilvl="0">
      <w:start w:val="1"/>
      <w:numFmt w:val="decimal"/>
      <w:lvlText w:val="%1）"/>
      <w:lvlJc w:val="left"/>
      <w:pPr>
        <w:ind w:left="1438" w:hanging="360"/>
      </w:pPr>
      <w:rPr>
        <w:rFonts w:hint="default"/>
      </w:rPr>
    </w:lvl>
    <w:lvl w:ilvl="1">
      <w:start w:val="1"/>
      <w:numFmt w:val="lowerLetter"/>
      <w:lvlText w:val="%2)"/>
      <w:lvlJc w:val="left"/>
      <w:pPr>
        <w:ind w:left="1918" w:hanging="420"/>
      </w:pPr>
    </w:lvl>
    <w:lvl w:ilvl="2">
      <w:start w:val="1"/>
      <w:numFmt w:val="lowerRoman"/>
      <w:lvlText w:val="%3."/>
      <w:lvlJc w:val="right"/>
      <w:pPr>
        <w:ind w:left="2338" w:hanging="420"/>
      </w:pPr>
    </w:lvl>
    <w:lvl w:ilvl="3">
      <w:start w:val="1"/>
      <w:numFmt w:val="decimal"/>
      <w:lvlText w:val="%4."/>
      <w:lvlJc w:val="left"/>
      <w:pPr>
        <w:ind w:left="2758" w:hanging="420"/>
      </w:pPr>
    </w:lvl>
    <w:lvl w:ilvl="4">
      <w:start w:val="1"/>
      <w:numFmt w:val="lowerLetter"/>
      <w:lvlText w:val="%5)"/>
      <w:lvlJc w:val="left"/>
      <w:pPr>
        <w:ind w:left="3178" w:hanging="420"/>
      </w:pPr>
    </w:lvl>
    <w:lvl w:ilvl="5">
      <w:start w:val="1"/>
      <w:numFmt w:val="lowerRoman"/>
      <w:lvlText w:val="%6."/>
      <w:lvlJc w:val="right"/>
      <w:pPr>
        <w:ind w:left="3598" w:hanging="420"/>
      </w:pPr>
    </w:lvl>
    <w:lvl w:ilvl="6">
      <w:start w:val="1"/>
      <w:numFmt w:val="decimal"/>
      <w:lvlText w:val="%7."/>
      <w:lvlJc w:val="left"/>
      <w:pPr>
        <w:ind w:left="4018" w:hanging="420"/>
      </w:pPr>
    </w:lvl>
    <w:lvl w:ilvl="7">
      <w:start w:val="1"/>
      <w:numFmt w:val="lowerLetter"/>
      <w:lvlText w:val="%8)"/>
      <w:lvlJc w:val="left"/>
      <w:pPr>
        <w:ind w:left="4438" w:hanging="420"/>
      </w:pPr>
    </w:lvl>
    <w:lvl w:ilvl="8">
      <w:start w:val="1"/>
      <w:numFmt w:val="lowerRoman"/>
      <w:lvlText w:val="%9."/>
      <w:lvlJc w:val="right"/>
      <w:pPr>
        <w:ind w:left="4858" w:hanging="420"/>
      </w:pPr>
    </w:lvl>
  </w:abstractNum>
  <w:abstractNum w:abstractNumId="11">
    <w:nsid w:val="1A1425BA"/>
    <w:multiLevelType w:val="multilevel"/>
    <w:tmpl w:val="1A1425BA"/>
    <w:lvl w:ilvl="0">
      <w:start w:val="1"/>
      <w:numFmt w:val="decimal"/>
      <w:lvlText w:val="2.%1"/>
      <w:lvlJc w:val="left"/>
      <w:pPr>
        <w:ind w:left="425" w:hanging="425"/>
      </w:pPr>
      <w:rPr>
        <w:rFonts w:hint="eastAsia"/>
        <w:b w:val="0"/>
      </w:rPr>
    </w:lvl>
    <w:lvl w:ilvl="1">
      <w:start w:val="1"/>
      <w:numFmt w:val="decimal"/>
      <w:lvlText w:val="%1.%2."/>
      <w:lvlJc w:val="left"/>
      <w:pPr>
        <w:ind w:left="567" w:hanging="567"/>
      </w:pPr>
      <w:rPr>
        <w:rFonts w:ascii="宋体" w:eastAsia="宋体" w:hAnsi="宋体" w:hint="eastAsia"/>
        <w:b w:val="0"/>
        <w:sz w:val="21"/>
        <w:szCs w:val="21"/>
      </w:rPr>
    </w:lvl>
    <w:lvl w:ilvl="2">
      <w:start w:val="1"/>
      <w:numFmt w:val="decimal"/>
      <w:lvlText w:val="%1.%2.%3."/>
      <w:lvlJc w:val="left"/>
      <w:pPr>
        <w:ind w:left="709" w:hanging="709"/>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nsid w:val="22D6ECA1"/>
    <w:multiLevelType w:val="singleLevel"/>
    <w:tmpl w:val="22D6ECA1"/>
    <w:lvl w:ilvl="0">
      <w:start w:val="1"/>
      <w:numFmt w:val="decimal"/>
      <w:lvlText w:val="%1."/>
      <w:lvlJc w:val="left"/>
      <w:pPr>
        <w:ind w:left="425" w:hanging="425"/>
      </w:pPr>
      <w:rPr>
        <w:rFonts w:hint="default"/>
      </w:rPr>
    </w:lvl>
  </w:abstractNum>
  <w:abstractNum w:abstractNumId="13">
    <w:nsid w:val="24212C01"/>
    <w:multiLevelType w:val="multilevel"/>
    <w:tmpl w:val="24212C01"/>
    <w:lvl w:ilvl="0">
      <w:start w:val="1"/>
      <w:numFmt w:val="chineseCountingThousand"/>
      <w:lvlText w:val="%1、"/>
      <w:lvlJc w:val="left"/>
      <w:pPr>
        <w:tabs>
          <w:tab w:val="left" w:pos="420"/>
        </w:tabs>
        <w:ind w:left="420" w:hanging="420"/>
      </w:pPr>
      <w:rPr>
        <w:rFonts w:hint="eastAsia"/>
      </w:rPr>
    </w:lvl>
    <w:lvl w:ilvl="1">
      <w:start w:val="1"/>
      <w:numFmt w:val="decimal"/>
      <w:lvlText w:val="%2."/>
      <w:lvlJc w:val="left"/>
      <w:pPr>
        <w:tabs>
          <w:tab w:val="left" w:pos="840"/>
        </w:tabs>
        <w:ind w:left="840" w:hanging="420"/>
      </w:pPr>
      <w:rPr>
        <w:rFonts w:ascii="宋体" w:eastAsia="宋体" w:hAnsi="宋体" w:hint="eastAsia"/>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24714A5A"/>
    <w:multiLevelType w:val="multilevel"/>
    <w:tmpl w:val="24714A5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25AC778E"/>
    <w:multiLevelType w:val="multilevel"/>
    <w:tmpl w:val="25AC778E"/>
    <w:lvl w:ilvl="0">
      <w:start w:val="1"/>
      <w:numFmt w:val="japaneseCounting"/>
      <w:lvlText w:val="%1、"/>
      <w:lvlJc w:val="left"/>
      <w:pPr>
        <w:tabs>
          <w:tab w:val="left" w:pos="420"/>
        </w:tabs>
        <w:ind w:left="420" w:hanging="420"/>
      </w:pPr>
      <w:rPr>
        <w:rFonts w:ascii="宋体" w:eastAsia="宋体" w:hAnsi="宋体" w:cs="Courier New"/>
        <w:color w:val="auto"/>
      </w:rPr>
    </w:lvl>
    <w:lvl w:ilvl="1">
      <w:start w:val="1"/>
      <w:numFmt w:val="chineseCounting"/>
      <w:lvlText w:val="（%2）"/>
      <w:lvlJc w:val="left"/>
      <w:pPr>
        <w:tabs>
          <w:tab w:val="left" w:pos="780"/>
        </w:tabs>
        <w:ind w:left="780" w:hanging="360"/>
      </w:pPr>
      <w:rPr>
        <w:rFonts w:hint="eastAsia"/>
        <w:b/>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2C61436A"/>
    <w:multiLevelType w:val="multilevel"/>
    <w:tmpl w:val="2C6143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2D23426E"/>
    <w:multiLevelType w:val="multilevel"/>
    <w:tmpl w:val="2D23426E"/>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556" w:hanging="420"/>
      </w:pPr>
    </w:lvl>
    <w:lvl w:ilvl="2">
      <w:start w:val="1"/>
      <w:numFmt w:val="lowerRoman"/>
      <w:lvlText w:val="%3."/>
      <w:lvlJc w:val="right"/>
      <w:pPr>
        <w:ind w:left="976" w:hanging="420"/>
      </w:pPr>
    </w:lvl>
    <w:lvl w:ilvl="3">
      <w:start w:val="1"/>
      <w:numFmt w:val="decimal"/>
      <w:lvlText w:val="%4."/>
      <w:lvlJc w:val="left"/>
      <w:pPr>
        <w:ind w:left="1396" w:hanging="420"/>
      </w:pPr>
    </w:lvl>
    <w:lvl w:ilvl="4">
      <w:start w:val="1"/>
      <w:numFmt w:val="lowerLetter"/>
      <w:lvlText w:val="%5)"/>
      <w:lvlJc w:val="left"/>
      <w:pPr>
        <w:ind w:left="1816" w:hanging="420"/>
      </w:pPr>
    </w:lvl>
    <w:lvl w:ilvl="5">
      <w:start w:val="1"/>
      <w:numFmt w:val="lowerRoman"/>
      <w:lvlText w:val="%6."/>
      <w:lvlJc w:val="right"/>
      <w:pPr>
        <w:ind w:left="2236" w:hanging="420"/>
      </w:pPr>
    </w:lvl>
    <w:lvl w:ilvl="6">
      <w:start w:val="1"/>
      <w:numFmt w:val="decimal"/>
      <w:lvlText w:val="%7."/>
      <w:lvlJc w:val="left"/>
      <w:pPr>
        <w:ind w:left="2656" w:hanging="420"/>
      </w:pPr>
    </w:lvl>
    <w:lvl w:ilvl="7">
      <w:start w:val="1"/>
      <w:numFmt w:val="lowerLetter"/>
      <w:lvlText w:val="%8)"/>
      <w:lvlJc w:val="left"/>
      <w:pPr>
        <w:ind w:left="3076" w:hanging="420"/>
      </w:pPr>
    </w:lvl>
    <w:lvl w:ilvl="8">
      <w:start w:val="1"/>
      <w:numFmt w:val="lowerRoman"/>
      <w:lvlText w:val="%9."/>
      <w:lvlJc w:val="right"/>
      <w:pPr>
        <w:ind w:left="3496" w:hanging="420"/>
      </w:pPr>
    </w:lvl>
  </w:abstractNum>
  <w:abstractNum w:abstractNumId="18">
    <w:nsid w:val="34D756C2"/>
    <w:multiLevelType w:val="multilevel"/>
    <w:tmpl w:val="34D756C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5844DFD"/>
    <w:multiLevelType w:val="multilevel"/>
    <w:tmpl w:val="35844DFD"/>
    <w:lvl w:ilvl="0">
      <w:start w:val="2"/>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20">
    <w:nsid w:val="363B247F"/>
    <w:multiLevelType w:val="multilevel"/>
    <w:tmpl w:val="363B247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36D724EB"/>
    <w:multiLevelType w:val="multilevel"/>
    <w:tmpl w:val="36D724EB"/>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556" w:hanging="420"/>
      </w:pPr>
    </w:lvl>
    <w:lvl w:ilvl="2">
      <w:start w:val="1"/>
      <w:numFmt w:val="lowerRoman"/>
      <w:lvlText w:val="%3."/>
      <w:lvlJc w:val="right"/>
      <w:pPr>
        <w:ind w:left="976" w:hanging="420"/>
      </w:pPr>
    </w:lvl>
    <w:lvl w:ilvl="3">
      <w:start w:val="1"/>
      <w:numFmt w:val="decimal"/>
      <w:lvlText w:val="%4."/>
      <w:lvlJc w:val="left"/>
      <w:pPr>
        <w:ind w:left="1396" w:hanging="420"/>
      </w:pPr>
    </w:lvl>
    <w:lvl w:ilvl="4">
      <w:start w:val="1"/>
      <w:numFmt w:val="lowerLetter"/>
      <w:lvlText w:val="%5)"/>
      <w:lvlJc w:val="left"/>
      <w:pPr>
        <w:ind w:left="1816" w:hanging="420"/>
      </w:pPr>
    </w:lvl>
    <w:lvl w:ilvl="5">
      <w:start w:val="1"/>
      <w:numFmt w:val="lowerRoman"/>
      <w:lvlText w:val="%6."/>
      <w:lvlJc w:val="right"/>
      <w:pPr>
        <w:ind w:left="2236" w:hanging="420"/>
      </w:pPr>
    </w:lvl>
    <w:lvl w:ilvl="6">
      <w:start w:val="1"/>
      <w:numFmt w:val="decimal"/>
      <w:lvlText w:val="%7."/>
      <w:lvlJc w:val="left"/>
      <w:pPr>
        <w:ind w:left="2656" w:hanging="420"/>
      </w:pPr>
    </w:lvl>
    <w:lvl w:ilvl="7">
      <w:start w:val="1"/>
      <w:numFmt w:val="lowerLetter"/>
      <w:lvlText w:val="%8)"/>
      <w:lvlJc w:val="left"/>
      <w:pPr>
        <w:ind w:left="3076" w:hanging="420"/>
      </w:pPr>
    </w:lvl>
    <w:lvl w:ilvl="8">
      <w:start w:val="1"/>
      <w:numFmt w:val="lowerRoman"/>
      <w:lvlText w:val="%9."/>
      <w:lvlJc w:val="right"/>
      <w:pPr>
        <w:ind w:left="3496" w:hanging="420"/>
      </w:pPr>
    </w:lvl>
  </w:abstractNum>
  <w:abstractNum w:abstractNumId="22">
    <w:nsid w:val="374B7DC5"/>
    <w:multiLevelType w:val="multilevel"/>
    <w:tmpl w:val="374B7DC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3BE043AB"/>
    <w:multiLevelType w:val="multilevel"/>
    <w:tmpl w:val="3BE043AB"/>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4">
    <w:nsid w:val="437F1085"/>
    <w:multiLevelType w:val="multilevel"/>
    <w:tmpl w:val="437F1085"/>
    <w:lvl w:ilvl="0">
      <w:start w:val="1"/>
      <w:numFmt w:val="chineseCountingThousand"/>
      <w:lvlText w:val="%1、"/>
      <w:lvlJc w:val="left"/>
      <w:pPr>
        <w:ind w:left="844"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25">
    <w:nsid w:val="43D74046"/>
    <w:multiLevelType w:val="multilevel"/>
    <w:tmpl w:val="43D7404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4501719F"/>
    <w:multiLevelType w:val="multilevel"/>
    <w:tmpl w:val="4501719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450D346B"/>
    <w:multiLevelType w:val="multilevel"/>
    <w:tmpl w:val="450D346B"/>
    <w:lvl w:ilvl="0">
      <w:start w:val="1"/>
      <w:numFmt w:val="decimal"/>
      <w:lvlText w:val="%1）"/>
      <w:lvlJc w:val="left"/>
      <w:pPr>
        <w:ind w:left="845" w:hanging="420"/>
      </w:pPr>
      <w:rPr>
        <w:rFonts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8">
    <w:nsid w:val="47DD2253"/>
    <w:multiLevelType w:val="multilevel"/>
    <w:tmpl w:val="47DD2253"/>
    <w:lvl w:ilvl="0">
      <w:start w:val="1"/>
      <w:numFmt w:val="decimal"/>
      <w:lvlText w:val="%1."/>
      <w:lvlJc w:val="left"/>
      <w:pPr>
        <w:ind w:left="425" w:hanging="425"/>
      </w:pPr>
    </w:lvl>
    <w:lvl w:ilvl="1">
      <w:start w:val="1"/>
      <w:numFmt w:val="decimal"/>
      <w:lvlText w:val="%1.%2."/>
      <w:lvlJc w:val="left"/>
      <w:pPr>
        <w:ind w:left="567" w:hanging="567"/>
      </w:pPr>
      <w:rPr>
        <w:rFonts w:asciiTheme="minorEastAsia" w:eastAsiaTheme="minorEastAsia" w:hAnsiTheme="minorEastAsia"/>
        <w:color w:val="auto"/>
      </w:rPr>
    </w:lvl>
    <w:lvl w:ilvl="2">
      <w:start w:val="1"/>
      <w:numFmt w:val="decimal"/>
      <w:lvlText w:val="%1.%2.%3."/>
      <w:lvlJc w:val="left"/>
      <w:pPr>
        <w:ind w:left="709" w:hanging="709"/>
      </w:pPr>
      <w:rPr>
        <w:rFonts w:asciiTheme="minorEastAsia" w:eastAsiaTheme="minorEastAsia" w:hAnsiTheme="minorEastAsia"/>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nsid w:val="485817B9"/>
    <w:multiLevelType w:val="multilevel"/>
    <w:tmpl w:val="485817B9"/>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0">
    <w:nsid w:val="4AF300E9"/>
    <w:multiLevelType w:val="multilevel"/>
    <w:tmpl w:val="4AF300E9"/>
    <w:lvl w:ilvl="0">
      <w:start w:val="2"/>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31">
    <w:nsid w:val="4B1939B3"/>
    <w:multiLevelType w:val="multilevel"/>
    <w:tmpl w:val="4B1939B3"/>
    <w:lvl w:ilvl="0">
      <w:start w:val="1"/>
      <w:numFmt w:val="decimal"/>
      <w:lvlText w:val="%1"/>
      <w:lvlJc w:val="center"/>
      <w:pPr>
        <w:tabs>
          <w:tab w:val="left" w:pos="142"/>
        </w:tabs>
        <w:ind w:left="142" w:firstLine="3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nsid w:val="4BDA1C36"/>
    <w:multiLevelType w:val="multilevel"/>
    <w:tmpl w:val="4BDA1C36"/>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nsid w:val="4DF50517"/>
    <w:multiLevelType w:val="hybridMultilevel"/>
    <w:tmpl w:val="038EBDA6"/>
    <w:lvl w:ilvl="0" w:tplc="86A863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nsid w:val="4FDB39DE"/>
    <w:multiLevelType w:val="multilevel"/>
    <w:tmpl w:val="4FDB39D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51C956C1"/>
    <w:multiLevelType w:val="multilevel"/>
    <w:tmpl w:val="51C956C1"/>
    <w:lvl w:ilvl="0">
      <w:start w:val="1"/>
      <w:numFmt w:val="decimal"/>
      <w:lvlText w:val="%1)"/>
      <w:lvlJc w:val="left"/>
      <w:pPr>
        <w:ind w:left="645" w:hanging="420"/>
      </w:p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36">
    <w:nsid w:val="52F42418"/>
    <w:multiLevelType w:val="multilevel"/>
    <w:tmpl w:val="52F42418"/>
    <w:lvl w:ilvl="0">
      <w:start w:val="1"/>
      <w:numFmt w:val="chineseCountingThousand"/>
      <w:lvlText w:val="%1、"/>
      <w:lvlJc w:val="left"/>
      <w:pPr>
        <w:tabs>
          <w:tab w:val="left" w:pos="709"/>
        </w:tabs>
        <w:ind w:left="709" w:hanging="425"/>
      </w:pPr>
      <w:rPr>
        <w:rFonts w:hint="eastAsia"/>
        <w:b w:val="0"/>
        <w:strike w:val="0"/>
        <w:color w:val="auto"/>
        <w:lang w:val="en-US"/>
      </w:rPr>
    </w:lvl>
    <w:lvl w:ilvl="1">
      <w:start w:val="1"/>
      <w:numFmt w:val="decimal"/>
      <w:lvlText w:val="%1.%2"/>
      <w:lvlJc w:val="left"/>
      <w:pPr>
        <w:tabs>
          <w:tab w:val="left" w:pos="567"/>
        </w:tabs>
        <w:ind w:left="567" w:hanging="567"/>
      </w:pPr>
      <w:rPr>
        <w:rFonts w:ascii="宋体" w:eastAsia="宋体" w:hAnsi="宋体" w:hint="eastAsia"/>
        <w:b w:val="0"/>
        <w:color w:val="auto"/>
        <w:lang w:val="en-US"/>
      </w:rPr>
    </w:lvl>
    <w:lvl w:ilvl="2">
      <w:start w:val="1"/>
      <w:numFmt w:val="decimal"/>
      <w:lvlText w:val="%1.%2.%3"/>
      <w:lvlJc w:val="left"/>
      <w:pPr>
        <w:tabs>
          <w:tab w:val="left" w:pos="709"/>
        </w:tabs>
        <w:ind w:left="709" w:hanging="709"/>
      </w:pPr>
      <w:rPr>
        <w:rFonts w:ascii="宋体" w:eastAsia="宋体" w:hAnsi="宋体" w:hint="eastAsia"/>
        <w:color w:val="auto"/>
      </w:rPr>
    </w:lvl>
    <w:lvl w:ilvl="3">
      <w:start w:val="1"/>
      <w:numFmt w:val="decimal"/>
      <w:lvlText w:val="%1.%2.%3.%4."/>
      <w:lvlJc w:val="left"/>
      <w:pPr>
        <w:tabs>
          <w:tab w:val="left" w:pos="851"/>
        </w:tabs>
        <w:ind w:left="851" w:hanging="851"/>
      </w:pPr>
      <w:rPr>
        <w:rFonts w:ascii="宋体" w:eastAsia="宋体" w:hAnsi="宋体"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7">
    <w:nsid w:val="53DF6434"/>
    <w:multiLevelType w:val="multilevel"/>
    <w:tmpl w:val="53DF6434"/>
    <w:lvl w:ilvl="0">
      <w:start w:val="1"/>
      <w:numFmt w:val="decimal"/>
      <w:lvlText w:val="%1"/>
      <w:lvlJc w:val="center"/>
      <w:pPr>
        <w:tabs>
          <w:tab w:val="left" w:pos="142"/>
        </w:tabs>
        <w:ind w:left="142" w:firstLine="3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8">
    <w:nsid w:val="57714C59"/>
    <w:multiLevelType w:val="multilevel"/>
    <w:tmpl w:val="57714C59"/>
    <w:lvl w:ilvl="0">
      <w:start w:val="1"/>
      <w:numFmt w:val="decimal"/>
      <w:lvlText w:val="%1."/>
      <w:lvlJc w:val="left"/>
      <w:pPr>
        <w:ind w:left="420" w:hanging="420"/>
      </w:pPr>
      <w:rPr>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59EC7344"/>
    <w:multiLevelType w:val="multilevel"/>
    <w:tmpl w:val="59EC7344"/>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556" w:hanging="420"/>
      </w:pPr>
    </w:lvl>
    <w:lvl w:ilvl="2">
      <w:start w:val="1"/>
      <w:numFmt w:val="lowerRoman"/>
      <w:lvlText w:val="%3."/>
      <w:lvlJc w:val="right"/>
      <w:pPr>
        <w:ind w:left="976" w:hanging="420"/>
      </w:pPr>
    </w:lvl>
    <w:lvl w:ilvl="3">
      <w:start w:val="1"/>
      <w:numFmt w:val="decimal"/>
      <w:lvlText w:val="%4."/>
      <w:lvlJc w:val="left"/>
      <w:pPr>
        <w:ind w:left="1396" w:hanging="420"/>
      </w:pPr>
    </w:lvl>
    <w:lvl w:ilvl="4">
      <w:start w:val="1"/>
      <w:numFmt w:val="lowerLetter"/>
      <w:lvlText w:val="%5)"/>
      <w:lvlJc w:val="left"/>
      <w:pPr>
        <w:ind w:left="1816" w:hanging="420"/>
      </w:pPr>
    </w:lvl>
    <w:lvl w:ilvl="5">
      <w:start w:val="1"/>
      <w:numFmt w:val="lowerRoman"/>
      <w:lvlText w:val="%6."/>
      <w:lvlJc w:val="right"/>
      <w:pPr>
        <w:ind w:left="2236" w:hanging="420"/>
      </w:pPr>
    </w:lvl>
    <w:lvl w:ilvl="6">
      <w:start w:val="1"/>
      <w:numFmt w:val="decimal"/>
      <w:lvlText w:val="%7."/>
      <w:lvlJc w:val="left"/>
      <w:pPr>
        <w:ind w:left="2656" w:hanging="420"/>
      </w:pPr>
    </w:lvl>
    <w:lvl w:ilvl="7">
      <w:start w:val="1"/>
      <w:numFmt w:val="lowerLetter"/>
      <w:lvlText w:val="%8)"/>
      <w:lvlJc w:val="left"/>
      <w:pPr>
        <w:ind w:left="3076" w:hanging="420"/>
      </w:pPr>
    </w:lvl>
    <w:lvl w:ilvl="8">
      <w:start w:val="1"/>
      <w:numFmt w:val="lowerRoman"/>
      <w:lvlText w:val="%9."/>
      <w:lvlJc w:val="right"/>
      <w:pPr>
        <w:ind w:left="3496" w:hanging="420"/>
      </w:pPr>
    </w:lvl>
  </w:abstractNum>
  <w:abstractNum w:abstractNumId="40">
    <w:nsid w:val="5B9A6BA0"/>
    <w:multiLevelType w:val="multilevel"/>
    <w:tmpl w:val="5B9A6BA0"/>
    <w:lvl w:ilvl="0">
      <w:start w:val="1"/>
      <w:numFmt w:val="decimal"/>
      <w:lvlText w:val="%1．"/>
      <w:lvlJc w:val="left"/>
      <w:pPr>
        <w:tabs>
          <w:tab w:val="left" w:pos="360"/>
        </w:tabs>
        <w:ind w:left="360" w:hanging="360"/>
      </w:pPr>
      <w:rPr>
        <w:rFonts w:hint="default"/>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1">
    <w:nsid w:val="5DE61E17"/>
    <w:multiLevelType w:val="multilevel"/>
    <w:tmpl w:val="5DE61E17"/>
    <w:lvl w:ilvl="0">
      <w:start w:val="1"/>
      <w:numFmt w:val="decimal"/>
      <w:lvlText w:val="%1"/>
      <w:lvlJc w:val="left"/>
      <w:pPr>
        <w:tabs>
          <w:tab w:val="left" w:pos="425"/>
        </w:tabs>
        <w:ind w:left="425" w:hanging="425"/>
      </w:pPr>
      <w:rPr>
        <w:rFonts w:ascii="宋体" w:eastAsia="宋体" w:hAnsi="宋体" w:hint="eastAsia"/>
        <w:strike w:val="0"/>
      </w:rPr>
    </w:lvl>
    <w:lvl w:ilvl="1">
      <w:start w:val="1"/>
      <w:numFmt w:val="decimal"/>
      <w:lvlText w:val="%1.%2."/>
      <w:lvlJc w:val="left"/>
      <w:pPr>
        <w:tabs>
          <w:tab w:val="left" w:pos="567"/>
        </w:tabs>
        <w:ind w:left="567" w:hanging="567"/>
      </w:pPr>
      <w:rPr>
        <w:rFonts w:ascii="宋体" w:eastAsia="宋体" w:hAnsi="宋体" w:hint="eastAsia"/>
        <w:b w:val="0"/>
        <w:strike w:val="0"/>
        <w:dstrike w:val="0"/>
        <w:color w:val="auto"/>
        <w:sz w:val="21"/>
        <w:szCs w:val="21"/>
      </w:rPr>
    </w:lvl>
    <w:lvl w:ilvl="2">
      <w:start w:val="1"/>
      <w:numFmt w:val="decimal"/>
      <w:lvlText w:val="%1.%2.%3."/>
      <w:lvlJc w:val="left"/>
      <w:pPr>
        <w:tabs>
          <w:tab w:val="left" w:pos="567"/>
        </w:tabs>
        <w:ind w:left="567" w:hanging="567"/>
      </w:pPr>
      <w:rPr>
        <w:rFonts w:ascii="宋体" w:eastAsia="宋体" w:hAnsi="宋体" w:hint="eastAsia"/>
        <w:b w:val="0"/>
        <w:color w:val="auto"/>
        <w:sz w:val="21"/>
        <w:szCs w:val="21"/>
      </w:rPr>
    </w:lvl>
    <w:lvl w:ilvl="3">
      <w:start w:val="1"/>
      <w:numFmt w:val="decimal"/>
      <w:lvlText w:val="%1.%2.%3.%4."/>
      <w:lvlJc w:val="left"/>
      <w:pPr>
        <w:tabs>
          <w:tab w:val="left" w:pos="851"/>
        </w:tabs>
        <w:ind w:left="851" w:hanging="851"/>
      </w:pPr>
      <w:rPr>
        <w:rFonts w:ascii="宋体" w:eastAsia="宋体" w:hAnsi="宋体"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2">
    <w:nsid w:val="5FEB78A1"/>
    <w:multiLevelType w:val="multilevel"/>
    <w:tmpl w:val="5FEB78A1"/>
    <w:lvl w:ilvl="0">
      <w:start w:val="1"/>
      <w:numFmt w:val="decimal"/>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600914E3"/>
    <w:multiLevelType w:val="multilevel"/>
    <w:tmpl w:val="600914E3"/>
    <w:lvl w:ilvl="0">
      <w:start w:val="1"/>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616415CE"/>
    <w:multiLevelType w:val="multilevel"/>
    <w:tmpl w:val="616415CE"/>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rPr>
        <w:b w:val="0"/>
      </w:rPr>
    </w:lvl>
    <w:lvl w:ilvl="3">
      <w:start w:val="1"/>
      <w:numFmt w:val="decimal"/>
      <w:lvlText w:val="%1.%2.%3.%4."/>
      <w:lvlJc w:val="left"/>
      <w:pPr>
        <w:ind w:left="851" w:hanging="851"/>
      </w:pPr>
      <w:rPr>
        <w:strike w:val="0"/>
      </w:r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5">
    <w:nsid w:val="65734030"/>
    <w:multiLevelType w:val="multilevel"/>
    <w:tmpl w:val="65734030"/>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6">
    <w:nsid w:val="66FC1111"/>
    <w:multiLevelType w:val="multilevel"/>
    <w:tmpl w:val="66FC111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67A43B64"/>
    <w:multiLevelType w:val="multilevel"/>
    <w:tmpl w:val="67A43B6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6C4F743B"/>
    <w:multiLevelType w:val="multilevel"/>
    <w:tmpl w:val="6C4F743B"/>
    <w:lvl w:ilvl="0">
      <w:start w:val="1"/>
      <w:numFmt w:val="decimal"/>
      <w:lvlText w:val="%1."/>
      <w:lvlJc w:val="left"/>
      <w:pPr>
        <w:ind w:left="425" w:hanging="425"/>
      </w:pPr>
      <w:rPr>
        <w:color w:val="auto"/>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9">
    <w:nsid w:val="6C73457C"/>
    <w:multiLevelType w:val="multilevel"/>
    <w:tmpl w:val="6C73457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6C8D2532"/>
    <w:multiLevelType w:val="multilevel"/>
    <w:tmpl w:val="6C8D2532"/>
    <w:lvl w:ilvl="0">
      <w:start w:val="1"/>
      <w:numFmt w:val="japaneseCounting"/>
      <w:lvlText w:val="%1、"/>
      <w:lvlJc w:val="left"/>
      <w:pPr>
        <w:tabs>
          <w:tab w:val="left" w:pos="420"/>
        </w:tabs>
        <w:ind w:left="420" w:hanging="420"/>
      </w:pPr>
      <w:rPr>
        <w:rFonts w:ascii="宋体" w:eastAsia="宋体" w:hAnsi="宋体" w:cs="Courier New"/>
        <w:color w:val="auto"/>
      </w:rPr>
    </w:lvl>
    <w:lvl w:ilvl="1">
      <w:start w:val="1"/>
      <w:numFmt w:val="decimal"/>
      <w:lvlText w:val="%2)"/>
      <w:lvlJc w:val="left"/>
      <w:pPr>
        <w:tabs>
          <w:tab w:val="left" w:pos="780"/>
        </w:tabs>
        <w:ind w:left="780" w:hanging="360"/>
      </w:pPr>
      <w:rPr>
        <w:rFonts w:hint="eastAsia"/>
        <w:b/>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1">
    <w:nsid w:val="6DB629AE"/>
    <w:multiLevelType w:val="multilevel"/>
    <w:tmpl w:val="6DB629AE"/>
    <w:lvl w:ilvl="0">
      <w:start w:val="1"/>
      <w:numFmt w:val="decimal"/>
      <w:lvlText w:val="%1)"/>
      <w:lvlJc w:val="left"/>
      <w:pPr>
        <w:ind w:left="833" w:hanging="420"/>
      </w:pPr>
    </w:lvl>
    <w:lvl w:ilvl="1">
      <w:start w:val="1"/>
      <w:numFmt w:val="lowerLetter"/>
      <w:lvlText w:val="%2)"/>
      <w:lvlJc w:val="left"/>
      <w:pPr>
        <w:ind w:left="1253" w:hanging="420"/>
      </w:pPr>
    </w:lvl>
    <w:lvl w:ilvl="2">
      <w:start w:val="1"/>
      <w:numFmt w:val="lowerRoman"/>
      <w:lvlText w:val="%3."/>
      <w:lvlJc w:val="right"/>
      <w:pPr>
        <w:ind w:left="1673" w:hanging="420"/>
      </w:pPr>
    </w:lvl>
    <w:lvl w:ilvl="3">
      <w:start w:val="1"/>
      <w:numFmt w:val="decimal"/>
      <w:lvlText w:val="%4."/>
      <w:lvlJc w:val="left"/>
      <w:pPr>
        <w:ind w:left="2093" w:hanging="420"/>
      </w:pPr>
    </w:lvl>
    <w:lvl w:ilvl="4">
      <w:start w:val="1"/>
      <w:numFmt w:val="lowerLetter"/>
      <w:lvlText w:val="%5)"/>
      <w:lvlJc w:val="left"/>
      <w:pPr>
        <w:ind w:left="2513" w:hanging="420"/>
      </w:pPr>
    </w:lvl>
    <w:lvl w:ilvl="5">
      <w:start w:val="1"/>
      <w:numFmt w:val="lowerRoman"/>
      <w:lvlText w:val="%6."/>
      <w:lvlJc w:val="right"/>
      <w:pPr>
        <w:ind w:left="2933" w:hanging="420"/>
      </w:pPr>
    </w:lvl>
    <w:lvl w:ilvl="6">
      <w:start w:val="1"/>
      <w:numFmt w:val="decimal"/>
      <w:lvlText w:val="%7."/>
      <w:lvlJc w:val="left"/>
      <w:pPr>
        <w:ind w:left="3353" w:hanging="420"/>
      </w:pPr>
    </w:lvl>
    <w:lvl w:ilvl="7">
      <w:start w:val="1"/>
      <w:numFmt w:val="lowerLetter"/>
      <w:lvlText w:val="%8)"/>
      <w:lvlJc w:val="left"/>
      <w:pPr>
        <w:ind w:left="3773" w:hanging="420"/>
      </w:pPr>
    </w:lvl>
    <w:lvl w:ilvl="8">
      <w:start w:val="1"/>
      <w:numFmt w:val="lowerRoman"/>
      <w:lvlText w:val="%9."/>
      <w:lvlJc w:val="right"/>
      <w:pPr>
        <w:ind w:left="4193" w:hanging="420"/>
      </w:pPr>
    </w:lvl>
  </w:abstractNum>
  <w:abstractNum w:abstractNumId="52">
    <w:nsid w:val="6F060C77"/>
    <w:multiLevelType w:val="multilevel"/>
    <w:tmpl w:val="6F060C77"/>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741759A0"/>
    <w:multiLevelType w:val="multilevel"/>
    <w:tmpl w:val="741759A0"/>
    <w:lvl w:ilvl="0">
      <w:start w:val="1"/>
      <w:numFmt w:val="decimal"/>
      <w:lvlText w:val="%1."/>
      <w:lvlJc w:val="left"/>
      <w:pPr>
        <w:ind w:left="420" w:hanging="420"/>
      </w:pPr>
      <w:rPr>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74F7702C"/>
    <w:multiLevelType w:val="multilevel"/>
    <w:tmpl w:val="74F7702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78D54744"/>
    <w:multiLevelType w:val="multilevel"/>
    <w:tmpl w:val="78D54744"/>
    <w:lvl w:ilvl="0">
      <w:start w:val="1"/>
      <w:numFmt w:val="decimal"/>
      <w:lvlText w:val="%1."/>
      <w:lvlJc w:val="left"/>
      <w:pPr>
        <w:tabs>
          <w:tab w:val="left" w:pos="780"/>
        </w:tabs>
        <w:ind w:left="78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6">
    <w:nsid w:val="7A851134"/>
    <w:multiLevelType w:val="multilevel"/>
    <w:tmpl w:val="7A851134"/>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556" w:hanging="420"/>
      </w:pPr>
    </w:lvl>
    <w:lvl w:ilvl="2">
      <w:start w:val="1"/>
      <w:numFmt w:val="lowerRoman"/>
      <w:lvlText w:val="%3."/>
      <w:lvlJc w:val="right"/>
      <w:pPr>
        <w:ind w:left="976" w:hanging="420"/>
      </w:pPr>
    </w:lvl>
    <w:lvl w:ilvl="3">
      <w:start w:val="1"/>
      <w:numFmt w:val="decimal"/>
      <w:lvlText w:val="%4."/>
      <w:lvlJc w:val="left"/>
      <w:pPr>
        <w:ind w:left="1396" w:hanging="420"/>
      </w:pPr>
    </w:lvl>
    <w:lvl w:ilvl="4">
      <w:start w:val="1"/>
      <w:numFmt w:val="lowerLetter"/>
      <w:lvlText w:val="%5)"/>
      <w:lvlJc w:val="left"/>
      <w:pPr>
        <w:ind w:left="1816" w:hanging="420"/>
      </w:pPr>
    </w:lvl>
    <w:lvl w:ilvl="5">
      <w:start w:val="1"/>
      <w:numFmt w:val="lowerRoman"/>
      <w:lvlText w:val="%6."/>
      <w:lvlJc w:val="right"/>
      <w:pPr>
        <w:ind w:left="2236" w:hanging="420"/>
      </w:pPr>
    </w:lvl>
    <w:lvl w:ilvl="6">
      <w:start w:val="1"/>
      <w:numFmt w:val="decimal"/>
      <w:lvlText w:val="%7."/>
      <w:lvlJc w:val="left"/>
      <w:pPr>
        <w:ind w:left="2656" w:hanging="420"/>
      </w:pPr>
    </w:lvl>
    <w:lvl w:ilvl="7">
      <w:start w:val="1"/>
      <w:numFmt w:val="lowerLetter"/>
      <w:lvlText w:val="%8)"/>
      <w:lvlJc w:val="left"/>
      <w:pPr>
        <w:ind w:left="3076" w:hanging="420"/>
      </w:pPr>
    </w:lvl>
    <w:lvl w:ilvl="8">
      <w:start w:val="1"/>
      <w:numFmt w:val="lowerRoman"/>
      <w:lvlText w:val="%9."/>
      <w:lvlJc w:val="right"/>
      <w:pPr>
        <w:ind w:left="3496" w:hanging="420"/>
      </w:pPr>
    </w:lvl>
  </w:abstractNum>
  <w:abstractNum w:abstractNumId="57">
    <w:nsid w:val="7D8C4523"/>
    <w:multiLevelType w:val="multilevel"/>
    <w:tmpl w:val="7D8C4523"/>
    <w:lvl w:ilvl="0">
      <w:start w:val="1"/>
      <w:numFmt w:val="decimal"/>
      <w:lvlText w:val="%1）"/>
      <w:lvlJc w:val="left"/>
      <w:pPr>
        <w:ind w:left="845" w:hanging="420"/>
      </w:pPr>
      <w:rPr>
        <w:rFonts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58">
    <w:nsid w:val="7EF423E3"/>
    <w:multiLevelType w:val="multilevel"/>
    <w:tmpl w:val="7EF423E3"/>
    <w:lvl w:ilvl="0">
      <w:start w:val="1"/>
      <w:numFmt w:val="decimal"/>
      <w:lvlText w:val="%1)"/>
      <w:lvlJc w:val="left"/>
      <w:pPr>
        <w:ind w:left="279" w:hanging="420"/>
      </w:pPr>
    </w:lvl>
    <w:lvl w:ilvl="1">
      <w:start w:val="1"/>
      <w:numFmt w:val="lowerLetter"/>
      <w:lvlText w:val="%2)"/>
      <w:lvlJc w:val="left"/>
      <w:pPr>
        <w:ind w:left="699" w:hanging="420"/>
      </w:pPr>
    </w:lvl>
    <w:lvl w:ilvl="2">
      <w:start w:val="1"/>
      <w:numFmt w:val="lowerRoman"/>
      <w:lvlText w:val="%3."/>
      <w:lvlJc w:val="right"/>
      <w:pPr>
        <w:ind w:left="1119" w:hanging="420"/>
      </w:pPr>
    </w:lvl>
    <w:lvl w:ilvl="3">
      <w:start w:val="1"/>
      <w:numFmt w:val="decimal"/>
      <w:lvlText w:val="%4."/>
      <w:lvlJc w:val="left"/>
      <w:pPr>
        <w:ind w:left="1539" w:hanging="420"/>
      </w:pPr>
    </w:lvl>
    <w:lvl w:ilvl="4">
      <w:start w:val="1"/>
      <w:numFmt w:val="lowerLetter"/>
      <w:lvlText w:val="%5)"/>
      <w:lvlJc w:val="left"/>
      <w:pPr>
        <w:ind w:left="1959" w:hanging="420"/>
      </w:pPr>
    </w:lvl>
    <w:lvl w:ilvl="5">
      <w:start w:val="1"/>
      <w:numFmt w:val="lowerRoman"/>
      <w:lvlText w:val="%6."/>
      <w:lvlJc w:val="right"/>
      <w:pPr>
        <w:ind w:left="2379" w:hanging="420"/>
      </w:pPr>
    </w:lvl>
    <w:lvl w:ilvl="6">
      <w:start w:val="1"/>
      <w:numFmt w:val="decimal"/>
      <w:lvlText w:val="%7."/>
      <w:lvlJc w:val="left"/>
      <w:pPr>
        <w:ind w:left="2799" w:hanging="420"/>
      </w:pPr>
    </w:lvl>
    <w:lvl w:ilvl="7">
      <w:start w:val="1"/>
      <w:numFmt w:val="lowerLetter"/>
      <w:lvlText w:val="%8)"/>
      <w:lvlJc w:val="left"/>
      <w:pPr>
        <w:ind w:left="3219" w:hanging="420"/>
      </w:pPr>
    </w:lvl>
    <w:lvl w:ilvl="8">
      <w:start w:val="1"/>
      <w:numFmt w:val="lowerRoman"/>
      <w:lvlText w:val="%9."/>
      <w:lvlJc w:val="right"/>
      <w:pPr>
        <w:ind w:left="3639"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48"/>
  </w:num>
  <w:num w:numId="4">
    <w:abstractNumId w:val="23"/>
  </w:num>
  <w:num w:numId="5">
    <w:abstractNumId w:val="28"/>
  </w:num>
  <w:num w:numId="6">
    <w:abstractNumId w:val="38"/>
  </w:num>
  <w:num w:numId="7">
    <w:abstractNumId w:val="53"/>
  </w:num>
  <w:num w:numId="8">
    <w:abstractNumId w:val="40"/>
  </w:num>
  <w:num w:numId="9">
    <w:abstractNumId w:val="44"/>
  </w:num>
  <w:num w:numId="10">
    <w:abstractNumId w:val="54"/>
  </w:num>
  <w:num w:numId="11">
    <w:abstractNumId w:val="32"/>
  </w:num>
  <w:num w:numId="12">
    <w:abstractNumId w:val="45"/>
  </w:num>
  <w:num w:numId="13">
    <w:abstractNumId w:val="49"/>
  </w:num>
  <w:num w:numId="14">
    <w:abstractNumId w:val="2"/>
  </w:num>
  <w:num w:numId="15">
    <w:abstractNumId w:val="18"/>
  </w:num>
  <w:num w:numId="16">
    <w:abstractNumId w:val="14"/>
  </w:num>
  <w:num w:numId="17">
    <w:abstractNumId w:val="4"/>
  </w:num>
  <w:num w:numId="18">
    <w:abstractNumId w:val="11"/>
  </w:num>
  <w:num w:numId="19">
    <w:abstractNumId w:val="26"/>
  </w:num>
  <w:num w:numId="20">
    <w:abstractNumId w:val="15"/>
  </w:num>
  <w:num w:numId="21">
    <w:abstractNumId w:val="50"/>
  </w:num>
  <w:num w:numId="22">
    <w:abstractNumId w:val="29"/>
  </w:num>
  <w:num w:numId="23">
    <w:abstractNumId w:val="57"/>
  </w:num>
  <w:num w:numId="24">
    <w:abstractNumId w:val="27"/>
  </w:num>
  <w:num w:numId="25">
    <w:abstractNumId w:val="5"/>
  </w:num>
  <w:num w:numId="26">
    <w:abstractNumId w:val="25"/>
  </w:num>
  <w:num w:numId="27">
    <w:abstractNumId w:val="8"/>
  </w:num>
  <w:num w:numId="28">
    <w:abstractNumId w:val="3"/>
  </w:num>
  <w:num w:numId="29">
    <w:abstractNumId w:val="22"/>
  </w:num>
  <w:num w:numId="30">
    <w:abstractNumId w:val="39"/>
  </w:num>
  <w:num w:numId="31">
    <w:abstractNumId w:val="46"/>
  </w:num>
  <w:num w:numId="32">
    <w:abstractNumId w:val="16"/>
  </w:num>
  <w:num w:numId="33">
    <w:abstractNumId w:val="21"/>
  </w:num>
  <w:num w:numId="34">
    <w:abstractNumId w:val="56"/>
  </w:num>
  <w:num w:numId="35">
    <w:abstractNumId w:val="17"/>
  </w:num>
  <w:num w:numId="36">
    <w:abstractNumId w:val="30"/>
  </w:num>
  <w:num w:numId="37">
    <w:abstractNumId w:val="9"/>
  </w:num>
  <w:num w:numId="38">
    <w:abstractNumId w:val="19"/>
  </w:num>
  <w:num w:numId="39">
    <w:abstractNumId w:val="58"/>
  </w:num>
  <w:num w:numId="40">
    <w:abstractNumId w:val="55"/>
  </w:num>
  <w:num w:numId="41">
    <w:abstractNumId w:val="52"/>
  </w:num>
  <w:num w:numId="42">
    <w:abstractNumId w:val="24"/>
  </w:num>
  <w:num w:numId="43">
    <w:abstractNumId w:val="51"/>
  </w:num>
  <w:num w:numId="44">
    <w:abstractNumId w:val="42"/>
  </w:num>
  <w:num w:numId="45">
    <w:abstractNumId w:val="31"/>
  </w:num>
  <w:num w:numId="46">
    <w:abstractNumId w:val="35"/>
  </w:num>
  <w:num w:numId="47">
    <w:abstractNumId w:val="0"/>
    <w:lvlOverride w:ilvl="0">
      <w:startOverride w:val="1"/>
    </w:lvlOverride>
  </w:num>
  <w:num w:numId="48">
    <w:abstractNumId w:val="37"/>
  </w:num>
  <w:num w:numId="49">
    <w:abstractNumId w:val="7"/>
  </w:num>
  <w:num w:numId="50">
    <w:abstractNumId w:val="13"/>
  </w:num>
  <w:num w:numId="51">
    <w:abstractNumId w:val="20"/>
  </w:num>
  <w:num w:numId="52">
    <w:abstractNumId w:val="6"/>
  </w:num>
  <w:num w:numId="53">
    <w:abstractNumId w:val="47"/>
  </w:num>
  <w:num w:numId="54">
    <w:abstractNumId w:val="43"/>
  </w:num>
  <w:num w:numId="55">
    <w:abstractNumId w:val="41"/>
  </w:num>
  <w:num w:numId="56">
    <w:abstractNumId w:val="10"/>
  </w:num>
  <w:num w:numId="57">
    <w:abstractNumId w:val="12"/>
  </w:num>
  <w:num w:numId="58">
    <w:abstractNumId w:val="33"/>
  </w:num>
  <w:num w:numId="5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716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2721E"/>
    <w:rsid w:val="0000116C"/>
    <w:rsid w:val="00001700"/>
    <w:rsid w:val="00002ACF"/>
    <w:rsid w:val="000036D2"/>
    <w:rsid w:val="000042EA"/>
    <w:rsid w:val="00004650"/>
    <w:rsid w:val="0000625C"/>
    <w:rsid w:val="0000629F"/>
    <w:rsid w:val="000063B9"/>
    <w:rsid w:val="00006AC9"/>
    <w:rsid w:val="0000735B"/>
    <w:rsid w:val="0000783A"/>
    <w:rsid w:val="000079C7"/>
    <w:rsid w:val="00010219"/>
    <w:rsid w:val="00011524"/>
    <w:rsid w:val="0001270D"/>
    <w:rsid w:val="00014733"/>
    <w:rsid w:val="00014FE5"/>
    <w:rsid w:val="00015E28"/>
    <w:rsid w:val="00020B20"/>
    <w:rsid w:val="00021301"/>
    <w:rsid w:val="000217EF"/>
    <w:rsid w:val="00022156"/>
    <w:rsid w:val="000231C0"/>
    <w:rsid w:val="00024200"/>
    <w:rsid w:val="0002510B"/>
    <w:rsid w:val="0002533E"/>
    <w:rsid w:val="00025403"/>
    <w:rsid w:val="00025B0C"/>
    <w:rsid w:val="00025C33"/>
    <w:rsid w:val="00026C7E"/>
    <w:rsid w:val="00026D45"/>
    <w:rsid w:val="00027156"/>
    <w:rsid w:val="0002786C"/>
    <w:rsid w:val="00027D90"/>
    <w:rsid w:val="00027DF6"/>
    <w:rsid w:val="00030853"/>
    <w:rsid w:val="00031D6D"/>
    <w:rsid w:val="00033262"/>
    <w:rsid w:val="00035244"/>
    <w:rsid w:val="000358D2"/>
    <w:rsid w:val="000409B4"/>
    <w:rsid w:val="00042776"/>
    <w:rsid w:val="00042B40"/>
    <w:rsid w:val="00042CF9"/>
    <w:rsid w:val="00043478"/>
    <w:rsid w:val="00045787"/>
    <w:rsid w:val="00046955"/>
    <w:rsid w:val="00047C41"/>
    <w:rsid w:val="0005192A"/>
    <w:rsid w:val="00051B2A"/>
    <w:rsid w:val="00052F73"/>
    <w:rsid w:val="00054202"/>
    <w:rsid w:val="00054CC2"/>
    <w:rsid w:val="000551FA"/>
    <w:rsid w:val="00055562"/>
    <w:rsid w:val="00055B19"/>
    <w:rsid w:val="00055F20"/>
    <w:rsid w:val="000560B1"/>
    <w:rsid w:val="0005677B"/>
    <w:rsid w:val="00056807"/>
    <w:rsid w:val="000608FC"/>
    <w:rsid w:val="00062141"/>
    <w:rsid w:val="00062D0D"/>
    <w:rsid w:val="0006314C"/>
    <w:rsid w:val="00063D2C"/>
    <w:rsid w:val="00064298"/>
    <w:rsid w:val="0007035F"/>
    <w:rsid w:val="00070873"/>
    <w:rsid w:val="00070E0B"/>
    <w:rsid w:val="000716FC"/>
    <w:rsid w:val="00071B14"/>
    <w:rsid w:val="0007282F"/>
    <w:rsid w:val="00073764"/>
    <w:rsid w:val="00073891"/>
    <w:rsid w:val="0007409C"/>
    <w:rsid w:val="000746C7"/>
    <w:rsid w:val="00075358"/>
    <w:rsid w:val="00075810"/>
    <w:rsid w:val="0007600E"/>
    <w:rsid w:val="00077CB8"/>
    <w:rsid w:val="00080811"/>
    <w:rsid w:val="000808FD"/>
    <w:rsid w:val="00080AE6"/>
    <w:rsid w:val="000815FE"/>
    <w:rsid w:val="00082110"/>
    <w:rsid w:val="00083B4B"/>
    <w:rsid w:val="00083CEE"/>
    <w:rsid w:val="00083F9B"/>
    <w:rsid w:val="00084137"/>
    <w:rsid w:val="00084BCA"/>
    <w:rsid w:val="000860F1"/>
    <w:rsid w:val="00086188"/>
    <w:rsid w:val="00087A9B"/>
    <w:rsid w:val="000902F5"/>
    <w:rsid w:val="000907DD"/>
    <w:rsid w:val="0009106B"/>
    <w:rsid w:val="0009174E"/>
    <w:rsid w:val="00091C48"/>
    <w:rsid w:val="000922CA"/>
    <w:rsid w:val="0009426F"/>
    <w:rsid w:val="00096DF6"/>
    <w:rsid w:val="00096EAA"/>
    <w:rsid w:val="0009745F"/>
    <w:rsid w:val="0009795D"/>
    <w:rsid w:val="00097ADB"/>
    <w:rsid w:val="000A18C8"/>
    <w:rsid w:val="000A2988"/>
    <w:rsid w:val="000A2F5D"/>
    <w:rsid w:val="000A4588"/>
    <w:rsid w:val="000A458C"/>
    <w:rsid w:val="000A45DD"/>
    <w:rsid w:val="000A5671"/>
    <w:rsid w:val="000A5B56"/>
    <w:rsid w:val="000A6135"/>
    <w:rsid w:val="000A6DE6"/>
    <w:rsid w:val="000A6F05"/>
    <w:rsid w:val="000A7020"/>
    <w:rsid w:val="000A7123"/>
    <w:rsid w:val="000A72CC"/>
    <w:rsid w:val="000A7EA3"/>
    <w:rsid w:val="000B090B"/>
    <w:rsid w:val="000B0A3F"/>
    <w:rsid w:val="000B128C"/>
    <w:rsid w:val="000B1AD0"/>
    <w:rsid w:val="000B36AD"/>
    <w:rsid w:val="000B3D27"/>
    <w:rsid w:val="000B3E12"/>
    <w:rsid w:val="000B4393"/>
    <w:rsid w:val="000B45A5"/>
    <w:rsid w:val="000B49C9"/>
    <w:rsid w:val="000B4A76"/>
    <w:rsid w:val="000B4B08"/>
    <w:rsid w:val="000B593C"/>
    <w:rsid w:val="000C39B4"/>
    <w:rsid w:val="000C3C6A"/>
    <w:rsid w:val="000C5FBD"/>
    <w:rsid w:val="000C5FDC"/>
    <w:rsid w:val="000C6345"/>
    <w:rsid w:val="000C72FF"/>
    <w:rsid w:val="000D0954"/>
    <w:rsid w:val="000D0EC5"/>
    <w:rsid w:val="000D0FD6"/>
    <w:rsid w:val="000D1043"/>
    <w:rsid w:val="000D161C"/>
    <w:rsid w:val="000D29D7"/>
    <w:rsid w:val="000D2F30"/>
    <w:rsid w:val="000D32D1"/>
    <w:rsid w:val="000D4DC8"/>
    <w:rsid w:val="000D56F8"/>
    <w:rsid w:val="000D5839"/>
    <w:rsid w:val="000D62B1"/>
    <w:rsid w:val="000D6897"/>
    <w:rsid w:val="000D6D15"/>
    <w:rsid w:val="000D6FC9"/>
    <w:rsid w:val="000E01E1"/>
    <w:rsid w:val="000E036D"/>
    <w:rsid w:val="000E10FA"/>
    <w:rsid w:val="000E10FE"/>
    <w:rsid w:val="000E11BD"/>
    <w:rsid w:val="000E171F"/>
    <w:rsid w:val="000E197B"/>
    <w:rsid w:val="000E35B4"/>
    <w:rsid w:val="000E3DB8"/>
    <w:rsid w:val="000E43A4"/>
    <w:rsid w:val="000E5CFB"/>
    <w:rsid w:val="000E64B6"/>
    <w:rsid w:val="000E65D2"/>
    <w:rsid w:val="000E6AD3"/>
    <w:rsid w:val="000E735D"/>
    <w:rsid w:val="000E7D0F"/>
    <w:rsid w:val="000F018F"/>
    <w:rsid w:val="000F02AD"/>
    <w:rsid w:val="000F0687"/>
    <w:rsid w:val="000F2249"/>
    <w:rsid w:val="000F2BA2"/>
    <w:rsid w:val="000F4A9C"/>
    <w:rsid w:val="000F50DF"/>
    <w:rsid w:val="000F527D"/>
    <w:rsid w:val="000F5D87"/>
    <w:rsid w:val="000F7245"/>
    <w:rsid w:val="0010122F"/>
    <w:rsid w:val="001014E7"/>
    <w:rsid w:val="00101D70"/>
    <w:rsid w:val="001040DC"/>
    <w:rsid w:val="00104584"/>
    <w:rsid w:val="0010541D"/>
    <w:rsid w:val="0010648E"/>
    <w:rsid w:val="001066F5"/>
    <w:rsid w:val="00107BEA"/>
    <w:rsid w:val="00107E28"/>
    <w:rsid w:val="00110421"/>
    <w:rsid w:val="00110F3B"/>
    <w:rsid w:val="00111F67"/>
    <w:rsid w:val="00111F6B"/>
    <w:rsid w:val="00111F9E"/>
    <w:rsid w:val="00113228"/>
    <w:rsid w:val="00113A35"/>
    <w:rsid w:val="0011681A"/>
    <w:rsid w:val="001177C7"/>
    <w:rsid w:val="00117E66"/>
    <w:rsid w:val="00120B88"/>
    <w:rsid w:val="0012114F"/>
    <w:rsid w:val="0012140D"/>
    <w:rsid w:val="00121ACE"/>
    <w:rsid w:val="00122723"/>
    <w:rsid w:val="00122B16"/>
    <w:rsid w:val="00123162"/>
    <w:rsid w:val="00124390"/>
    <w:rsid w:val="00124BFE"/>
    <w:rsid w:val="00125DB5"/>
    <w:rsid w:val="001269F8"/>
    <w:rsid w:val="0012713F"/>
    <w:rsid w:val="00127451"/>
    <w:rsid w:val="0013172A"/>
    <w:rsid w:val="0013238D"/>
    <w:rsid w:val="00132713"/>
    <w:rsid w:val="00133165"/>
    <w:rsid w:val="00133E67"/>
    <w:rsid w:val="001342CB"/>
    <w:rsid w:val="0013481D"/>
    <w:rsid w:val="0013496E"/>
    <w:rsid w:val="00137234"/>
    <w:rsid w:val="001376D9"/>
    <w:rsid w:val="0013792D"/>
    <w:rsid w:val="00137F7E"/>
    <w:rsid w:val="001408BB"/>
    <w:rsid w:val="00140C8C"/>
    <w:rsid w:val="001434A5"/>
    <w:rsid w:val="00143653"/>
    <w:rsid w:val="00144252"/>
    <w:rsid w:val="00144C1A"/>
    <w:rsid w:val="00145701"/>
    <w:rsid w:val="001470D9"/>
    <w:rsid w:val="0014717E"/>
    <w:rsid w:val="00147D55"/>
    <w:rsid w:val="001501DA"/>
    <w:rsid w:val="00150EF4"/>
    <w:rsid w:val="001522CE"/>
    <w:rsid w:val="00153301"/>
    <w:rsid w:val="00153305"/>
    <w:rsid w:val="001537B6"/>
    <w:rsid w:val="00153B9E"/>
    <w:rsid w:val="00153E94"/>
    <w:rsid w:val="00154BA7"/>
    <w:rsid w:val="00155469"/>
    <w:rsid w:val="00155CDD"/>
    <w:rsid w:val="0015670F"/>
    <w:rsid w:val="00156A7E"/>
    <w:rsid w:val="00156E42"/>
    <w:rsid w:val="00157790"/>
    <w:rsid w:val="00157AF3"/>
    <w:rsid w:val="00160379"/>
    <w:rsid w:val="001617F9"/>
    <w:rsid w:val="00161AC4"/>
    <w:rsid w:val="00162589"/>
    <w:rsid w:val="00163084"/>
    <w:rsid w:val="001632B3"/>
    <w:rsid w:val="001637D4"/>
    <w:rsid w:val="00167E01"/>
    <w:rsid w:val="001703FE"/>
    <w:rsid w:val="00170D22"/>
    <w:rsid w:val="00171085"/>
    <w:rsid w:val="0017147E"/>
    <w:rsid w:val="00171D72"/>
    <w:rsid w:val="001722C6"/>
    <w:rsid w:val="00173A0E"/>
    <w:rsid w:val="0017452E"/>
    <w:rsid w:val="00174FA5"/>
    <w:rsid w:val="0017564B"/>
    <w:rsid w:val="00180FFD"/>
    <w:rsid w:val="00181A06"/>
    <w:rsid w:val="00182834"/>
    <w:rsid w:val="0018354F"/>
    <w:rsid w:val="001836B6"/>
    <w:rsid w:val="00183E44"/>
    <w:rsid w:val="00187BC7"/>
    <w:rsid w:val="00187D3F"/>
    <w:rsid w:val="00190254"/>
    <w:rsid w:val="0019030F"/>
    <w:rsid w:val="00190B48"/>
    <w:rsid w:val="00191023"/>
    <w:rsid w:val="0019433D"/>
    <w:rsid w:val="00195198"/>
    <w:rsid w:val="0019586E"/>
    <w:rsid w:val="00195CA6"/>
    <w:rsid w:val="00195DF5"/>
    <w:rsid w:val="0019614A"/>
    <w:rsid w:val="00197979"/>
    <w:rsid w:val="001A0546"/>
    <w:rsid w:val="001A1083"/>
    <w:rsid w:val="001A16FB"/>
    <w:rsid w:val="001A185F"/>
    <w:rsid w:val="001A1870"/>
    <w:rsid w:val="001A190D"/>
    <w:rsid w:val="001A1DD8"/>
    <w:rsid w:val="001A2EA8"/>
    <w:rsid w:val="001A52F8"/>
    <w:rsid w:val="001A570B"/>
    <w:rsid w:val="001A580A"/>
    <w:rsid w:val="001A5B6D"/>
    <w:rsid w:val="001A606C"/>
    <w:rsid w:val="001A616C"/>
    <w:rsid w:val="001A6511"/>
    <w:rsid w:val="001A6C64"/>
    <w:rsid w:val="001A7C1E"/>
    <w:rsid w:val="001A7EE5"/>
    <w:rsid w:val="001B0E95"/>
    <w:rsid w:val="001B127F"/>
    <w:rsid w:val="001B148E"/>
    <w:rsid w:val="001B2082"/>
    <w:rsid w:val="001B3817"/>
    <w:rsid w:val="001B3A69"/>
    <w:rsid w:val="001B4480"/>
    <w:rsid w:val="001B4A18"/>
    <w:rsid w:val="001B4C3B"/>
    <w:rsid w:val="001B4F4A"/>
    <w:rsid w:val="001B5847"/>
    <w:rsid w:val="001B5858"/>
    <w:rsid w:val="001B5B14"/>
    <w:rsid w:val="001B5E1E"/>
    <w:rsid w:val="001B60F2"/>
    <w:rsid w:val="001B6492"/>
    <w:rsid w:val="001B6E94"/>
    <w:rsid w:val="001B7C1E"/>
    <w:rsid w:val="001B7EE1"/>
    <w:rsid w:val="001C2ABC"/>
    <w:rsid w:val="001C31D5"/>
    <w:rsid w:val="001C3B02"/>
    <w:rsid w:val="001C3EF9"/>
    <w:rsid w:val="001C510A"/>
    <w:rsid w:val="001C51F3"/>
    <w:rsid w:val="001C5666"/>
    <w:rsid w:val="001C5BBC"/>
    <w:rsid w:val="001C5C19"/>
    <w:rsid w:val="001C6434"/>
    <w:rsid w:val="001C692D"/>
    <w:rsid w:val="001D01D4"/>
    <w:rsid w:val="001D0AA3"/>
    <w:rsid w:val="001D139D"/>
    <w:rsid w:val="001D17E8"/>
    <w:rsid w:val="001D2272"/>
    <w:rsid w:val="001D29E6"/>
    <w:rsid w:val="001D3002"/>
    <w:rsid w:val="001D438B"/>
    <w:rsid w:val="001D5BF9"/>
    <w:rsid w:val="001D5FE1"/>
    <w:rsid w:val="001D611B"/>
    <w:rsid w:val="001D6642"/>
    <w:rsid w:val="001D7AE0"/>
    <w:rsid w:val="001E00E8"/>
    <w:rsid w:val="001E0F95"/>
    <w:rsid w:val="001E1909"/>
    <w:rsid w:val="001E3D3D"/>
    <w:rsid w:val="001E442D"/>
    <w:rsid w:val="001E5677"/>
    <w:rsid w:val="001E64BC"/>
    <w:rsid w:val="001E67B8"/>
    <w:rsid w:val="001E6ACD"/>
    <w:rsid w:val="001E7465"/>
    <w:rsid w:val="001E7793"/>
    <w:rsid w:val="001F02B8"/>
    <w:rsid w:val="001F074D"/>
    <w:rsid w:val="001F1949"/>
    <w:rsid w:val="001F1D05"/>
    <w:rsid w:val="001F1F84"/>
    <w:rsid w:val="001F27B6"/>
    <w:rsid w:val="001F29C9"/>
    <w:rsid w:val="001F29CC"/>
    <w:rsid w:val="001F2AAA"/>
    <w:rsid w:val="001F2C42"/>
    <w:rsid w:val="001F3AFD"/>
    <w:rsid w:val="001F5382"/>
    <w:rsid w:val="001F5CCD"/>
    <w:rsid w:val="001F64EC"/>
    <w:rsid w:val="001F71F9"/>
    <w:rsid w:val="001F78A7"/>
    <w:rsid w:val="0020219E"/>
    <w:rsid w:val="00202608"/>
    <w:rsid w:val="00204383"/>
    <w:rsid w:val="00204F6C"/>
    <w:rsid w:val="002050AC"/>
    <w:rsid w:val="0020562F"/>
    <w:rsid w:val="002068D0"/>
    <w:rsid w:val="0020691B"/>
    <w:rsid w:val="0021078C"/>
    <w:rsid w:val="00212D60"/>
    <w:rsid w:val="00212EF2"/>
    <w:rsid w:val="00212F40"/>
    <w:rsid w:val="00213AA2"/>
    <w:rsid w:val="00213BEE"/>
    <w:rsid w:val="002144CE"/>
    <w:rsid w:val="00214FE4"/>
    <w:rsid w:val="00215E15"/>
    <w:rsid w:val="00216867"/>
    <w:rsid w:val="00216F05"/>
    <w:rsid w:val="00216FAD"/>
    <w:rsid w:val="00216FE4"/>
    <w:rsid w:val="00217922"/>
    <w:rsid w:val="00217995"/>
    <w:rsid w:val="00220DBA"/>
    <w:rsid w:val="00220E81"/>
    <w:rsid w:val="00221C8B"/>
    <w:rsid w:val="002225AB"/>
    <w:rsid w:val="00222C5C"/>
    <w:rsid w:val="002233B1"/>
    <w:rsid w:val="00223671"/>
    <w:rsid w:val="0022377B"/>
    <w:rsid w:val="0022491E"/>
    <w:rsid w:val="00224BC8"/>
    <w:rsid w:val="00224BD4"/>
    <w:rsid w:val="00225130"/>
    <w:rsid w:val="002270FA"/>
    <w:rsid w:val="00227CEC"/>
    <w:rsid w:val="002323C3"/>
    <w:rsid w:val="002348A4"/>
    <w:rsid w:val="002369B8"/>
    <w:rsid w:val="00240703"/>
    <w:rsid w:val="00240A0F"/>
    <w:rsid w:val="00241A10"/>
    <w:rsid w:val="00243C6E"/>
    <w:rsid w:val="00245D64"/>
    <w:rsid w:val="00247EE9"/>
    <w:rsid w:val="00250B52"/>
    <w:rsid w:val="0025208A"/>
    <w:rsid w:val="00252759"/>
    <w:rsid w:val="002536D8"/>
    <w:rsid w:val="00254D73"/>
    <w:rsid w:val="002550A6"/>
    <w:rsid w:val="002552AB"/>
    <w:rsid w:val="00255676"/>
    <w:rsid w:val="002556EA"/>
    <w:rsid w:val="002558EC"/>
    <w:rsid w:val="0025664A"/>
    <w:rsid w:val="002573CE"/>
    <w:rsid w:val="00262197"/>
    <w:rsid w:val="002626D5"/>
    <w:rsid w:val="0026308B"/>
    <w:rsid w:val="00264266"/>
    <w:rsid w:val="0026429C"/>
    <w:rsid w:val="00264597"/>
    <w:rsid w:val="00265A12"/>
    <w:rsid w:val="002704F2"/>
    <w:rsid w:val="00270CB0"/>
    <w:rsid w:val="00272FA2"/>
    <w:rsid w:val="002736D3"/>
    <w:rsid w:val="002738CF"/>
    <w:rsid w:val="0027428C"/>
    <w:rsid w:val="00274D35"/>
    <w:rsid w:val="002754CC"/>
    <w:rsid w:val="00275E64"/>
    <w:rsid w:val="0027647C"/>
    <w:rsid w:val="002764C8"/>
    <w:rsid w:val="00280001"/>
    <w:rsid w:val="002804D6"/>
    <w:rsid w:val="00282592"/>
    <w:rsid w:val="0028260A"/>
    <w:rsid w:val="0028361C"/>
    <w:rsid w:val="0028405F"/>
    <w:rsid w:val="002841E9"/>
    <w:rsid w:val="00284503"/>
    <w:rsid w:val="0028452A"/>
    <w:rsid w:val="00284675"/>
    <w:rsid w:val="00284E58"/>
    <w:rsid w:val="00286A79"/>
    <w:rsid w:val="00286BF2"/>
    <w:rsid w:val="002878B3"/>
    <w:rsid w:val="00290091"/>
    <w:rsid w:val="002907A9"/>
    <w:rsid w:val="00290F96"/>
    <w:rsid w:val="002927D4"/>
    <w:rsid w:val="00293166"/>
    <w:rsid w:val="0029399A"/>
    <w:rsid w:val="00294B38"/>
    <w:rsid w:val="00294B95"/>
    <w:rsid w:val="00294F7C"/>
    <w:rsid w:val="00295090"/>
    <w:rsid w:val="0029528B"/>
    <w:rsid w:val="002953FA"/>
    <w:rsid w:val="00295EB3"/>
    <w:rsid w:val="00296F34"/>
    <w:rsid w:val="00297B15"/>
    <w:rsid w:val="00297BDD"/>
    <w:rsid w:val="002A0582"/>
    <w:rsid w:val="002A0D5A"/>
    <w:rsid w:val="002A1AB9"/>
    <w:rsid w:val="002A1C0A"/>
    <w:rsid w:val="002A2DB3"/>
    <w:rsid w:val="002A4CA3"/>
    <w:rsid w:val="002A5C37"/>
    <w:rsid w:val="002A6AC9"/>
    <w:rsid w:val="002A734B"/>
    <w:rsid w:val="002A776F"/>
    <w:rsid w:val="002A7D01"/>
    <w:rsid w:val="002B05F4"/>
    <w:rsid w:val="002B10BD"/>
    <w:rsid w:val="002B13A4"/>
    <w:rsid w:val="002B3354"/>
    <w:rsid w:val="002B37EA"/>
    <w:rsid w:val="002B3963"/>
    <w:rsid w:val="002B4BB5"/>
    <w:rsid w:val="002B60E5"/>
    <w:rsid w:val="002B688C"/>
    <w:rsid w:val="002B7916"/>
    <w:rsid w:val="002C14CA"/>
    <w:rsid w:val="002C1E24"/>
    <w:rsid w:val="002C1F78"/>
    <w:rsid w:val="002C255E"/>
    <w:rsid w:val="002C26ED"/>
    <w:rsid w:val="002C2F68"/>
    <w:rsid w:val="002C33B1"/>
    <w:rsid w:val="002C35B0"/>
    <w:rsid w:val="002C4830"/>
    <w:rsid w:val="002C4E0D"/>
    <w:rsid w:val="002C4F5A"/>
    <w:rsid w:val="002C5BB9"/>
    <w:rsid w:val="002C639C"/>
    <w:rsid w:val="002C7633"/>
    <w:rsid w:val="002C769D"/>
    <w:rsid w:val="002D0172"/>
    <w:rsid w:val="002D0903"/>
    <w:rsid w:val="002D1179"/>
    <w:rsid w:val="002D19BE"/>
    <w:rsid w:val="002D1DF7"/>
    <w:rsid w:val="002D208A"/>
    <w:rsid w:val="002D25F0"/>
    <w:rsid w:val="002D30BB"/>
    <w:rsid w:val="002D348D"/>
    <w:rsid w:val="002D4667"/>
    <w:rsid w:val="002D4EF7"/>
    <w:rsid w:val="002D502A"/>
    <w:rsid w:val="002D5341"/>
    <w:rsid w:val="002D5347"/>
    <w:rsid w:val="002D6F64"/>
    <w:rsid w:val="002D784F"/>
    <w:rsid w:val="002E0139"/>
    <w:rsid w:val="002E1610"/>
    <w:rsid w:val="002E1FE6"/>
    <w:rsid w:val="002E2537"/>
    <w:rsid w:val="002E3201"/>
    <w:rsid w:val="002E33EA"/>
    <w:rsid w:val="002E4DED"/>
    <w:rsid w:val="002E5333"/>
    <w:rsid w:val="002E5CCF"/>
    <w:rsid w:val="002E5D81"/>
    <w:rsid w:val="002E6315"/>
    <w:rsid w:val="002E65DC"/>
    <w:rsid w:val="002E720B"/>
    <w:rsid w:val="002E7B9E"/>
    <w:rsid w:val="002E7E44"/>
    <w:rsid w:val="002F0FA8"/>
    <w:rsid w:val="002F118C"/>
    <w:rsid w:val="002F2CE1"/>
    <w:rsid w:val="002F3A6B"/>
    <w:rsid w:val="002F3E98"/>
    <w:rsid w:val="002F4037"/>
    <w:rsid w:val="002F419B"/>
    <w:rsid w:val="002F5273"/>
    <w:rsid w:val="002F631B"/>
    <w:rsid w:val="002F673C"/>
    <w:rsid w:val="002F6E27"/>
    <w:rsid w:val="002F6FA9"/>
    <w:rsid w:val="002F7647"/>
    <w:rsid w:val="003000B7"/>
    <w:rsid w:val="003001CC"/>
    <w:rsid w:val="003004AE"/>
    <w:rsid w:val="00300636"/>
    <w:rsid w:val="00300F61"/>
    <w:rsid w:val="00301EEE"/>
    <w:rsid w:val="00302FE7"/>
    <w:rsid w:val="0030401E"/>
    <w:rsid w:val="0030428E"/>
    <w:rsid w:val="00304D81"/>
    <w:rsid w:val="003056EB"/>
    <w:rsid w:val="003059D5"/>
    <w:rsid w:val="00305FF0"/>
    <w:rsid w:val="00307D07"/>
    <w:rsid w:val="0031035E"/>
    <w:rsid w:val="00310A33"/>
    <w:rsid w:val="0031141F"/>
    <w:rsid w:val="00311AA3"/>
    <w:rsid w:val="00311BFC"/>
    <w:rsid w:val="003123AF"/>
    <w:rsid w:val="003130C4"/>
    <w:rsid w:val="00313345"/>
    <w:rsid w:val="003133B5"/>
    <w:rsid w:val="00313C65"/>
    <w:rsid w:val="00314C82"/>
    <w:rsid w:val="00314FC4"/>
    <w:rsid w:val="003159FF"/>
    <w:rsid w:val="00315C9D"/>
    <w:rsid w:val="00316CAB"/>
    <w:rsid w:val="003171B4"/>
    <w:rsid w:val="003173B3"/>
    <w:rsid w:val="00320690"/>
    <w:rsid w:val="003222FB"/>
    <w:rsid w:val="003249B1"/>
    <w:rsid w:val="00324B55"/>
    <w:rsid w:val="0032542C"/>
    <w:rsid w:val="00325CD4"/>
    <w:rsid w:val="003260EE"/>
    <w:rsid w:val="00326481"/>
    <w:rsid w:val="00326748"/>
    <w:rsid w:val="00326AC6"/>
    <w:rsid w:val="0033012E"/>
    <w:rsid w:val="003309A7"/>
    <w:rsid w:val="00330DE6"/>
    <w:rsid w:val="00330FDE"/>
    <w:rsid w:val="0033130B"/>
    <w:rsid w:val="0033452D"/>
    <w:rsid w:val="00335062"/>
    <w:rsid w:val="00335D49"/>
    <w:rsid w:val="003360B6"/>
    <w:rsid w:val="003362BF"/>
    <w:rsid w:val="00340BEE"/>
    <w:rsid w:val="00340C08"/>
    <w:rsid w:val="003415E6"/>
    <w:rsid w:val="00342BD7"/>
    <w:rsid w:val="00342CA5"/>
    <w:rsid w:val="00343114"/>
    <w:rsid w:val="0034325A"/>
    <w:rsid w:val="0034348C"/>
    <w:rsid w:val="00343BC6"/>
    <w:rsid w:val="00345452"/>
    <w:rsid w:val="00345D11"/>
    <w:rsid w:val="00346423"/>
    <w:rsid w:val="00350476"/>
    <w:rsid w:val="003504B1"/>
    <w:rsid w:val="003516A8"/>
    <w:rsid w:val="00352267"/>
    <w:rsid w:val="00352418"/>
    <w:rsid w:val="0035413E"/>
    <w:rsid w:val="003556B3"/>
    <w:rsid w:val="00355C52"/>
    <w:rsid w:val="00355FDE"/>
    <w:rsid w:val="00357443"/>
    <w:rsid w:val="00361D40"/>
    <w:rsid w:val="00362593"/>
    <w:rsid w:val="003627CB"/>
    <w:rsid w:val="00362B20"/>
    <w:rsid w:val="0036344E"/>
    <w:rsid w:val="0036385E"/>
    <w:rsid w:val="003639E6"/>
    <w:rsid w:val="00364640"/>
    <w:rsid w:val="00364A7B"/>
    <w:rsid w:val="003659B8"/>
    <w:rsid w:val="00365CFE"/>
    <w:rsid w:val="00366470"/>
    <w:rsid w:val="00366EE9"/>
    <w:rsid w:val="00366F3F"/>
    <w:rsid w:val="00367711"/>
    <w:rsid w:val="00367F19"/>
    <w:rsid w:val="003704AF"/>
    <w:rsid w:val="0037139F"/>
    <w:rsid w:val="00373D18"/>
    <w:rsid w:val="00375CDD"/>
    <w:rsid w:val="00375D19"/>
    <w:rsid w:val="00376629"/>
    <w:rsid w:val="00376F40"/>
    <w:rsid w:val="00377087"/>
    <w:rsid w:val="00377730"/>
    <w:rsid w:val="00377B58"/>
    <w:rsid w:val="003800F0"/>
    <w:rsid w:val="00380A43"/>
    <w:rsid w:val="00380AED"/>
    <w:rsid w:val="00381A92"/>
    <w:rsid w:val="0038213F"/>
    <w:rsid w:val="00384CDC"/>
    <w:rsid w:val="003854CE"/>
    <w:rsid w:val="00386788"/>
    <w:rsid w:val="00387BAD"/>
    <w:rsid w:val="00391238"/>
    <w:rsid w:val="00391D10"/>
    <w:rsid w:val="00393ADB"/>
    <w:rsid w:val="00394B8A"/>
    <w:rsid w:val="00396AFD"/>
    <w:rsid w:val="0039725F"/>
    <w:rsid w:val="00397C44"/>
    <w:rsid w:val="003A015C"/>
    <w:rsid w:val="003A0F8E"/>
    <w:rsid w:val="003A12CD"/>
    <w:rsid w:val="003A17ED"/>
    <w:rsid w:val="003A1F7A"/>
    <w:rsid w:val="003A2CBB"/>
    <w:rsid w:val="003A3D60"/>
    <w:rsid w:val="003A775A"/>
    <w:rsid w:val="003A7A45"/>
    <w:rsid w:val="003A7ED5"/>
    <w:rsid w:val="003B0DD8"/>
    <w:rsid w:val="003B0F9C"/>
    <w:rsid w:val="003B12CD"/>
    <w:rsid w:val="003B2426"/>
    <w:rsid w:val="003B3C82"/>
    <w:rsid w:val="003B6181"/>
    <w:rsid w:val="003B6186"/>
    <w:rsid w:val="003B7C19"/>
    <w:rsid w:val="003C003F"/>
    <w:rsid w:val="003C0812"/>
    <w:rsid w:val="003C0EBC"/>
    <w:rsid w:val="003C219E"/>
    <w:rsid w:val="003C2744"/>
    <w:rsid w:val="003C2DEF"/>
    <w:rsid w:val="003C3FB3"/>
    <w:rsid w:val="003C46C2"/>
    <w:rsid w:val="003C4AC5"/>
    <w:rsid w:val="003C4AE8"/>
    <w:rsid w:val="003C4DF2"/>
    <w:rsid w:val="003C4E8A"/>
    <w:rsid w:val="003C4FCD"/>
    <w:rsid w:val="003C5340"/>
    <w:rsid w:val="003C58F9"/>
    <w:rsid w:val="003C59EA"/>
    <w:rsid w:val="003D12F4"/>
    <w:rsid w:val="003D30D4"/>
    <w:rsid w:val="003D3114"/>
    <w:rsid w:val="003D3EC2"/>
    <w:rsid w:val="003D410F"/>
    <w:rsid w:val="003D4B7D"/>
    <w:rsid w:val="003D62D3"/>
    <w:rsid w:val="003D741C"/>
    <w:rsid w:val="003D793A"/>
    <w:rsid w:val="003D7DF4"/>
    <w:rsid w:val="003E16EF"/>
    <w:rsid w:val="003E191D"/>
    <w:rsid w:val="003E19E4"/>
    <w:rsid w:val="003E1A07"/>
    <w:rsid w:val="003E1D9E"/>
    <w:rsid w:val="003E2192"/>
    <w:rsid w:val="003E2EA1"/>
    <w:rsid w:val="003E3761"/>
    <w:rsid w:val="003E6098"/>
    <w:rsid w:val="003E70B9"/>
    <w:rsid w:val="003F0A1C"/>
    <w:rsid w:val="003F1837"/>
    <w:rsid w:val="003F1A0A"/>
    <w:rsid w:val="003F1BCD"/>
    <w:rsid w:val="003F32D0"/>
    <w:rsid w:val="003F437C"/>
    <w:rsid w:val="003F4585"/>
    <w:rsid w:val="003F4DA6"/>
    <w:rsid w:val="003F5132"/>
    <w:rsid w:val="003F6D74"/>
    <w:rsid w:val="003F7196"/>
    <w:rsid w:val="00400707"/>
    <w:rsid w:val="00400B0C"/>
    <w:rsid w:val="004010AF"/>
    <w:rsid w:val="00401B7D"/>
    <w:rsid w:val="00402AF9"/>
    <w:rsid w:val="00402E72"/>
    <w:rsid w:val="004036EA"/>
    <w:rsid w:val="0040416C"/>
    <w:rsid w:val="0040421B"/>
    <w:rsid w:val="004077F9"/>
    <w:rsid w:val="00411C27"/>
    <w:rsid w:val="004146C6"/>
    <w:rsid w:val="0041563A"/>
    <w:rsid w:val="00416802"/>
    <w:rsid w:val="0041703F"/>
    <w:rsid w:val="004176EC"/>
    <w:rsid w:val="00420FF4"/>
    <w:rsid w:val="00421810"/>
    <w:rsid w:val="00421E4B"/>
    <w:rsid w:val="00421F72"/>
    <w:rsid w:val="00422F54"/>
    <w:rsid w:val="004237C4"/>
    <w:rsid w:val="00425182"/>
    <w:rsid w:val="00425997"/>
    <w:rsid w:val="004264F5"/>
    <w:rsid w:val="00426B03"/>
    <w:rsid w:val="00427CCA"/>
    <w:rsid w:val="00431308"/>
    <w:rsid w:val="00431932"/>
    <w:rsid w:val="00431C05"/>
    <w:rsid w:val="00431F02"/>
    <w:rsid w:val="00432685"/>
    <w:rsid w:val="004340FF"/>
    <w:rsid w:val="004342B4"/>
    <w:rsid w:val="00434386"/>
    <w:rsid w:val="004348CD"/>
    <w:rsid w:val="00434CD4"/>
    <w:rsid w:val="00435C0F"/>
    <w:rsid w:val="00435EC8"/>
    <w:rsid w:val="00437491"/>
    <w:rsid w:val="004411E9"/>
    <w:rsid w:val="00445733"/>
    <w:rsid w:val="00445BB9"/>
    <w:rsid w:val="00446DB0"/>
    <w:rsid w:val="00447B17"/>
    <w:rsid w:val="00447D63"/>
    <w:rsid w:val="00450035"/>
    <w:rsid w:val="00450DF8"/>
    <w:rsid w:val="004517B1"/>
    <w:rsid w:val="00451A79"/>
    <w:rsid w:val="00451F09"/>
    <w:rsid w:val="00452DF1"/>
    <w:rsid w:val="00453497"/>
    <w:rsid w:val="00455E21"/>
    <w:rsid w:val="00456D37"/>
    <w:rsid w:val="0045722B"/>
    <w:rsid w:val="00457BBD"/>
    <w:rsid w:val="004605BE"/>
    <w:rsid w:val="004608F1"/>
    <w:rsid w:val="004618C1"/>
    <w:rsid w:val="00461EE8"/>
    <w:rsid w:val="0046302B"/>
    <w:rsid w:val="00466061"/>
    <w:rsid w:val="00467B17"/>
    <w:rsid w:val="00470394"/>
    <w:rsid w:val="00470425"/>
    <w:rsid w:val="00470D03"/>
    <w:rsid w:val="0047118D"/>
    <w:rsid w:val="004721EF"/>
    <w:rsid w:val="0047279F"/>
    <w:rsid w:val="00472AC0"/>
    <w:rsid w:val="00473EA0"/>
    <w:rsid w:val="00474379"/>
    <w:rsid w:val="00474439"/>
    <w:rsid w:val="0047457D"/>
    <w:rsid w:val="00475400"/>
    <w:rsid w:val="00475AF1"/>
    <w:rsid w:val="0047685F"/>
    <w:rsid w:val="00477224"/>
    <w:rsid w:val="0047730C"/>
    <w:rsid w:val="00480D27"/>
    <w:rsid w:val="0048167E"/>
    <w:rsid w:val="004821C8"/>
    <w:rsid w:val="0048295E"/>
    <w:rsid w:val="00484795"/>
    <w:rsid w:val="00484B3D"/>
    <w:rsid w:val="00484D3F"/>
    <w:rsid w:val="004856AA"/>
    <w:rsid w:val="004857AB"/>
    <w:rsid w:val="00490279"/>
    <w:rsid w:val="00490468"/>
    <w:rsid w:val="004917F1"/>
    <w:rsid w:val="004919BF"/>
    <w:rsid w:val="0049300D"/>
    <w:rsid w:val="00493D1E"/>
    <w:rsid w:val="00493E25"/>
    <w:rsid w:val="00497D87"/>
    <w:rsid w:val="004A110E"/>
    <w:rsid w:val="004A17A8"/>
    <w:rsid w:val="004A303B"/>
    <w:rsid w:val="004A41F0"/>
    <w:rsid w:val="004A4B56"/>
    <w:rsid w:val="004A663F"/>
    <w:rsid w:val="004A7B8C"/>
    <w:rsid w:val="004A7D8F"/>
    <w:rsid w:val="004A7F8C"/>
    <w:rsid w:val="004B01B0"/>
    <w:rsid w:val="004B10F9"/>
    <w:rsid w:val="004B113C"/>
    <w:rsid w:val="004B12B8"/>
    <w:rsid w:val="004B20DC"/>
    <w:rsid w:val="004B2F93"/>
    <w:rsid w:val="004B350C"/>
    <w:rsid w:val="004B3A12"/>
    <w:rsid w:val="004B4693"/>
    <w:rsid w:val="004B5F50"/>
    <w:rsid w:val="004B7118"/>
    <w:rsid w:val="004B7336"/>
    <w:rsid w:val="004C02D7"/>
    <w:rsid w:val="004C0894"/>
    <w:rsid w:val="004C14C5"/>
    <w:rsid w:val="004C1958"/>
    <w:rsid w:val="004C202C"/>
    <w:rsid w:val="004C2128"/>
    <w:rsid w:val="004C2F8D"/>
    <w:rsid w:val="004C3D6B"/>
    <w:rsid w:val="004C3E0F"/>
    <w:rsid w:val="004C52A0"/>
    <w:rsid w:val="004C5C42"/>
    <w:rsid w:val="004C784F"/>
    <w:rsid w:val="004C7F13"/>
    <w:rsid w:val="004D087F"/>
    <w:rsid w:val="004D1482"/>
    <w:rsid w:val="004D2572"/>
    <w:rsid w:val="004D28D9"/>
    <w:rsid w:val="004D2988"/>
    <w:rsid w:val="004D389A"/>
    <w:rsid w:val="004D3BE3"/>
    <w:rsid w:val="004D3E9D"/>
    <w:rsid w:val="004D4087"/>
    <w:rsid w:val="004D548B"/>
    <w:rsid w:val="004D626A"/>
    <w:rsid w:val="004D63C5"/>
    <w:rsid w:val="004D64E2"/>
    <w:rsid w:val="004D655F"/>
    <w:rsid w:val="004D6EF2"/>
    <w:rsid w:val="004D72B6"/>
    <w:rsid w:val="004D7474"/>
    <w:rsid w:val="004D7900"/>
    <w:rsid w:val="004D7D80"/>
    <w:rsid w:val="004E05CF"/>
    <w:rsid w:val="004E063D"/>
    <w:rsid w:val="004E0D1D"/>
    <w:rsid w:val="004E2335"/>
    <w:rsid w:val="004E2D34"/>
    <w:rsid w:val="004E34D8"/>
    <w:rsid w:val="004E3B37"/>
    <w:rsid w:val="004E3DBA"/>
    <w:rsid w:val="004E3E5A"/>
    <w:rsid w:val="004E4191"/>
    <w:rsid w:val="004E54F0"/>
    <w:rsid w:val="004E5614"/>
    <w:rsid w:val="004E5BC7"/>
    <w:rsid w:val="004E6B58"/>
    <w:rsid w:val="004E71E6"/>
    <w:rsid w:val="004E76F2"/>
    <w:rsid w:val="004E772B"/>
    <w:rsid w:val="004F11C7"/>
    <w:rsid w:val="004F1653"/>
    <w:rsid w:val="004F17F3"/>
    <w:rsid w:val="004F17FB"/>
    <w:rsid w:val="004F1C4D"/>
    <w:rsid w:val="004F1C83"/>
    <w:rsid w:val="004F242B"/>
    <w:rsid w:val="004F2D93"/>
    <w:rsid w:val="004F38CA"/>
    <w:rsid w:val="004F50D5"/>
    <w:rsid w:val="004F566D"/>
    <w:rsid w:val="0050139C"/>
    <w:rsid w:val="0050473F"/>
    <w:rsid w:val="00504B17"/>
    <w:rsid w:val="00505EFA"/>
    <w:rsid w:val="005060C9"/>
    <w:rsid w:val="00506488"/>
    <w:rsid w:val="0050770A"/>
    <w:rsid w:val="005078E9"/>
    <w:rsid w:val="0051045C"/>
    <w:rsid w:val="0051050B"/>
    <w:rsid w:val="00510BF8"/>
    <w:rsid w:val="00510C64"/>
    <w:rsid w:val="00510D23"/>
    <w:rsid w:val="00510EA7"/>
    <w:rsid w:val="00511F29"/>
    <w:rsid w:val="00512496"/>
    <w:rsid w:val="00512A85"/>
    <w:rsid w:val="005131C6"/>
    <w:rsid w:val="00513851"/>
    <w:rsid w:val="00513E79"/>
    <w:rsid w:val="00515972"/>
    <w:rsid w:val="0051714D"/>
    <w:rsid w:val="00517521"/>
    <w:rsid w:val="005208D6"/>
    <w:rsid w:val="0052161C"/>
    <w:rsid w:val="00522165"/>
    <w:rsid w:val="005222BA"/>
    <w:rsid w:val="00522515"/>
    <w:rsid w:val="00523173"/>
    <w:rsid w:val="0052419B"/>
    <w:rsid w:val="005245AD"/>
    <w:rsid w:val="0052710E"/>
    <w:rsid w:val="005277CE"/>
    <w:rsid w:val="0052795F"/>
    <w:rsid w:val="00527980"/>
    <w:rsid w:val="00532456"/>
    <w:rsid w:val="0053291A"/>
    <w:rsid w:val="0053371F"/>
    <w:rsid w:val="00537753"/>
    <w:rsid w:val="00537945"/>
    <w:rsid w:val="00541DC6"/>
    <w:rsid w:val="00542113"/>
    <w:rsid w:val="0054311B"/>
    <w:rsid w:val="00545104"/>
    <w:rsid w:val="00545CEF"/>
    <w:rsid w:val="00546284"/>
    <w:rsid w:val="00546D7D"/>
    <w:rsid w:val="00547D67"/>
    <w:rsid w:val="00550920"/>
    <w:rsid w:val="00550F85"/>
    <w:rsid w:val="00551273"/>
    <w:rsid w:val="0055134B"/>
    <w:rsid w:val="00551B9D"/>
    <w:rsid w:val="005524CE"/>
    <w:rsid w:val="00552848"/>
    <w:rsid w:val="00552F70"/>
    <w:rsid w:val="00552F79"/>
    <w:rsid w:val="005531F3"/>
    <w:rsid w:val="005555C6"/>
    <w:rsid w:val="00555CFB"/>
    <w:rsid w:val="00555F4F"/>
    <w:rsid w:val="0055602B"/>
    <w:rsid w:val="00556439"/>
    <w:rsid w:val="00556939"/>
    <w:rsid w:val="00556E41"/>
    <w:rsid w:val="00556E4B"/>
    <w:rsid w:val="00556FA2"/>
    <w:rsid w:val="0056055F"/>
    <w:rsid w:val="005608F3"/>
    <w:rsid w:val="00560F77"/>
    <w:rsid w:val="00561341"/>
    <w:rsid w:val="0056399A"/>
    <w:rsid w:val="00564195"/>
    <w:rsid w:val="0056459A"/>
    <w:rsid w:val="005648E4"/>
    <w:rsid w:val="00564B6F"/>
    <w:rsid w:val="0056537A"/>
    <w:rsid w:val="005661C3"/>
    <w:rsid w:val="005671AA"/>
    <w:rsid w:val="00567770"/>
    <w:rsid w:val="0056792C"/>
    <w:rsid w:val="00572522"/>
    <w:rsid w:val="00573714"/>
    <w:rsid w:val="00574D5F"/>
    <w:rsid w:val="00575135"/>
    <w:rsid w:val="00575FC8"/>
    <w:rsid w:val="00576106"/>
    <w:rsid w:val="00577519"/>
    <w:rsid w:val="00577E81"/>
    <w:rsid w:val="00580145"/>
    <w:rsid w:val="00581131"/>
    <w:rsid w:val="005824E7"/>
    <w:rsid w:val="005827FA"/>
    <w:rsid w:val="0058488B"/>
    <w:rsid w:val="0058488F"/>
    <w:rsid w:val="00586173"/>
    <w:rsid w:val="0058716D"/>
    <w:rsid w:val="00587CCA"/>
    <w:rsid w:val="0059023D"/>
    <w:rsid w:val="0059069B"/>
    <w:rsid w:val="005908ED"/>
    <w:rsid w:val="0059224D"/>
    <w:rsid w:val="0059266B"/>
    <w:rsid w:val="00593FEC"/>
    <w:rsid w:val="005966E0"/>
    <w:rsid w:val="00597314"/>
    <w:rsid w:val="005976F2"/>
    <w:rsid w:val="00597FC8"/>
    <w:rsid w:val="005A11D1"/>
    <w:rsid w:val="005A11ED"/>
    <w:rsid w:val="005A178C"/>
    <w:rsid w:val="005A2CF4"/>
    <w:rsid w:val="005A3698"/>
    <w:rsid w:val="005A3EC9"/>
    <w:rsid w:val="005A45F8"/>
    <w:rsid w:val="005A4D61"/>
    <w:rsid w:val="005A53ED"/>
    <w:rsid w:val="005A550A"/>
    <w:rsid w:val="005A61BB"/>
    <w:rsid w:val="005A682F"/>
    <w:rsid w:val="005A6E44"/>
    <w:rsid w:val="005A6E9F"/>
    <w:rsid w:val="005A7AFE"/>
    <w:rsid w:val="005B084F"/>
    <w:rsid w:val="005B18B2"/>
    <w:rsid w:val="005B1C86"/>
    <w:rsid w:val="005B1ED7"/>
    <w:rsid w:val="005B393E"/>
    <w:rsid w:val="005B3D68"/>
    <w:rsid w:val="005B4C6A"/>
    <w:rsid w:val="005B5127"/>
    <w:rsid w:val="005B5388"/>
    <w:rsid w:val="005B604D"/>
    <w:rsid w:val="005B60BE"/>
    <w:rsid w:val="005B6300"/>
    <w:rsid w:val="005B673D"/>
    <w:rsid w:val="005B6FE9"/>
    <w:rsid w:val="005B72F0"/>
    <w:rsid w:val="005C1213"/>
    <w:rsid w:val="005C194D"/>
    <w:rsid w:val="005C3761"/>
    <w:rsid w:val="005C41E3"/>
    <w:rsid w:val="005C4B38"/>
    <w:rsid w:val="005C510A"/>
    <w:rsid w:val="005C53B8"/>
    <w:rsid w:val="005C5B75"/>
    <w:rsid w:val="005D0E50"/>
    <w:rsid w:val="005D12C4"/>
    <w:rsid w:val="005D1BF5"/>
    <w:rsid w:val="005D229D"/>
    <w:rsid w:val="005D2745"/>
    <w:rsid w:val="005D2B81"/>
    <w:rsid w:val="005D6966"/>
    <w:rsid w:val="005D7D3D"/>
    <w:rsid w:val="005E05B0"/>
    <w:rsid w:val="005E06E8"/>
    <w:rsid w:val="005E0BD3"/>
    <w:rsid w:val="005E18EF"/>
    <w:rsid w:val="005E3019"/>
    <w:rsid w:val="005E419E"/>
    <w:rsid w:val="005E46D6"/>
    <w:rsid w:val="005E611A"/>
    <w:rsid w:val="005E6E02"/>
    <w:rsid w:val="005E706A"/>
    <w:rsid w:val="005E753B"/>
    <w:rsid w:val="005F16D1"/>
    <w:rsid w:val="005F3388"/>
    <w:rsid w:val="005F445F"/>
    <w:rsid w:val="005F642E"/>
    <w:rsid w:val="006000D1"/>
    <w:rsid w:val="00600BA6"/>
    <w:rsid w:val="00600D57"/>
    <w:rsid w:val="006030F6"/>
    <w:rsid w:val="00603607"/>
    <w:rsid w:val="00603926"/>
    <w:rsid w:val="00603F49"/>
    <w:rsid w:val="00605012"/>
    <w:rsid w:val="00605633"/>
    <w:rsid w:val="00606978"/>
    <w:rsid w:val="006069B8"/>
    <w:rsid w:val="0061036A"/>
    <w:rsid w:val="0061039D"/>
    <w:rsid w:val="00610975"/>
    <w:rsid w:val="00610B84"/>
    <w:rsid w:val="00611688"/>
    <w:rsid w:val="0061245C"/>
    <w:rsid w:val="006141EC"/>
    <w:rsid w:val="006142BA"/>
    <w:rsid w:val="00614BFD"/>
    <w:rsid w:val="0061584A"/>
    <w:rsid w:val="00615CF3"/>
    <w:rsid w:val="0061614C"/>
    <w:rsid w:val="00616C42"/>
    <w:rsid w:val="00617D1A"/>
    <w:rsid w:val="0062125E"/>
    <w:rsid w:val="00621ECD"/>
    <w:rsid w:val="0062212B"/>
    <w:rsid w:val="0062260D"/>
    <w:rsid w:val="00622A73"/>
    <w:rsid w:val="00623369"/>
    <w:rsid w:val="006234E7"/>
    <w:rsid w:val="00624377"/>
    <w:rsid w:val="00625FCE"/>
    <w:rsid w:val="00627749"/>
    <w:rsid w:val="00627C71"/>
    <w:rsid w:val="006301CB"/>
    <w:rsid w:val="00631187"/>
    <w:rsid w:val="006315EF"/>
    <w:rsid w:val="006319CC"/>
    <w:rsid w:val="00633C4E"/>
    <w:rsid w:val="00634234"/>
    <w:rsid w:val="006357E2"/>
    <w:rsid w:val="00635F40"/>
    <w:rsid w:val="00636E0B"/>
    <w:rsid w:val="00637069"/>
    <w:rsid w:val="006409C0"/>
    <w:rsid w:val="006414BD"/>
    <w:rsid w:val="00641797"/>
    <w:rsid w:val="006435B5"/>
    <w:rsid w:val="00644032"/>
    <w:rsid w:val="0064435B"/>
    <w:rsid w:val="00644CA9"/>
    <w:rsid w:val="00644DF3"/>
    <w:rsid w:val="00645996"/>
    <w:rsid w:val="006476FE"/>
    <w:rsid w:val="00647BE3"/>
    <w:rsid w:val="006506D0"/>
    <w:rsid w:val="00650779"/>
    <w:rsid w:val="0065140E"/>
    <w:rsid w:val="00651633"/>
    <w:rsid w:val="0065185B"/>
    <w:rsid w:val="006518DE"/>
    <w:rsid w:val="006524AF"/>
    <w:rsid w:val="00653486"/>
    <w:rsid w:val="006544FA"/>
    <w:rsid w:val="00654A76"/>
    <w:rsid w:val="00655340"/>
    <w:rsid w:val="00655503"/>
    <w:rsid w:val="00655DF4"/>
    <w:rsid w:val="00655F37"/>
    <w:rsid w:val="00656672"/>
    <w:rsid w:val="006568BA"/>
    <w:rsid w:val="006569C4"/>
    <w:rsid w:val="00661D81"/>
    <w:rsid w:val="00662632"/>
    <w:rsid w:val="0066283F"/>
    <w:rsid w:val="006646A4"/>
    <w:rsid w:val="006658BD"/>
    <w:rsid w:val="00667569"/>
    <w:rsid w:val="006702B3"/>
    <w:rsid w:val="006704B8"/>
    <w:rsid w:val="00670EEA"/>
    <w:rsid w:val="00671968"/>
    <w:rsid w:val="006727F3"/>
    <w:rsid w:val="00672F37"/>
    <w:rsid w:val="006739D5"/>
    <w:rsid w:val="0067400C"/>
    <w:rsid w:val="0067436C"/>
    <w:rsid w:val="00674492"/>
    <w:rsid w:val="00674B49"/>
    <w:rsid w:val="0067652C"/>
    <w:rsid w:val="00677199"/>
    <w:rsid w:val="0067758B"/>
    <w:rsid w:val="006807E4"/>
    <w:rsid w:val="00681B06"/>
    <w:rsid w:val="00681DA4"/>
    <w:rsid w:val="006835FA"/>
    <w:rsid w:val="006846A9"/>
    <w:rsid w:val="00686119"/>
    <w:rsid w:val="006861E2"/>
    <w:rsid w:val="00687E1D"/>
    <w:rsid w:val="00690473"/>
    <w:rsid w:val="00690885"/>
    <w:rsid w:val="00690C66"/>
    <w:rsid w:val="00691B32"/>
    <w:rsid w:val="00692A58"/>
    <w:rsid w:val="00693587"/>
    <w:rsid w:val="00693DA2"/>
    <w:rsid w:val="0069458C"/>
    <w:rsid w:val="00696473"/>
    <w:rsid w:val="006964E2"/>
    <w:rsid w:val="00697D12"/>
    <w:rsid w:val="00697E59"/>
    <w:rsid w:val="006A1DFE"/>
    <w:rsid w:val="006A2E2B"/>
    <w:rsid w:val="006A2EB4"/>
    <w:rsid w:val="006A31FC"/>
    <w:rsid w:val="006A368A"/>
    <w:rsid w:val="006A44C7"/>
    <w:rsid w:val="006A517B"/>
    <w:rsid w:val="006A5E12"/>
    <w:rsid w:val="006A6CA7"/>
    <w:rsid w:val="006B24E4"/>
    <w:rsid w:val="006B344A"/>
    <w:rsid w:val="006B45C8"/>
    <w:rsid w:val="006B63BE"/>
    <w:rsid w:val="006B7801"/>
    <w:rsid w:val="006C06A9"/>
    <w:rsid w:val="006C3E4D"/>
    <w:rsid w:val="006C45BC"/>
    <w:rsid w:val="006C4F27"/>
    <w:rsid w:val="006C5158"/>
    <w:rsid w:val="006C53F1"/>
    <w:rsid w:val="006C5EBC"/>
    <w:rsid w:val="006C6942"/>
    <w:rsid w:val="006C7C21"/>
    <w:rsid w:val="006D24C9"/>
    <w:rsid w:val="006D255E"/>
    <w:rsid w:val="006D2FD4"/>
    <w:rsid w:val="006D3119"/>
    <w:rsid w:val="006D35A1"/>
    <w:rsid w:val="006D4312"/>
    <w:rsid w:val="006D5209"/>
    <w:rsid w:val="006D5D42"/>
    <w:rsid w:val="006D5E8B"/>
    <w:rsid w:val="006D6D04"/>
    <w:rsid w:val="006E0C0C"/>
    <w:rsid w:val="006E256D"/>
    <w:rsid w:val="006E2A62"/>
    <w:rsid w:val="006E448F"/>
    <w:rsid w:val="006E5768"/>
    <w:rsid w:val="006E6160"/>
    <w:rsid w:val="006E710E"/>
    <w:rsid w:val="006E7353"/>
    <w:rsid w:val="006E763C"/>
    <w:rsid w:val="006F0E3D"/>
    <w:rsid w:val="006F1CB3"/>
    <w:rsid w:val="006F1F91"/>
    <w:rsid w:val="006F428C"/>
    <w:rsid w:val="006F55C7"/>
    <w:rsid w:val="006F5917"/>
    <w:rsid w:val="006F7F7B"/>
    <w:rsid w:val="0070184F"/>
    <w:rsid w:val="00701945"/>
    <w:rsid w:val="00705837"/>
    <w:rsid w:val="007061B3"/>
    <w:rsid w:val="00706428"/>
    <w:rsid w:val="00706EAA"/>
    <w:rsid w:val="00706EC7"/>
    <w:rsid w:val="00710063"/>
    <w:rsid w:val="007117F6"/>
    <w:rsid w:val="00711887"/>
    <w:rsid w:val="00711E75"/>
    <w:rsid w:val="0071235A"/>
    <w:rsid w:val="00714DA7"/>
    <w:rsid w:val="00714E67"/>
    <w:rsid w:val="00715646"/>
    <w:rsid w:val="007158CF"/>
    <w:rsid w:val="0071633E"/>
    <w:rsid w:val="00716CD2"/>
    <w:rsid w:val="00720F75"/>
    <w:rsid w:val="007217AD"/>
    <w:rsid w:val="0072185F"/>
    <w:rsid w:val="00722AB3"/>
    <w:rsid w:val="007249D3"/>
    <w:rsid w:val="0072561B"/>
    <w:rsid w:val="00725775"/>
    <w:rsid w:val="00725A6A"/>
    <w:rsid w:val="00726056"/>
    <w:rsid w:val="0072623F"/>
    <w:rsid w:val="00726DB6"/>
    <w:rsid w:val="0072764F"/>
    <w:rsid w:val="007310E2"/>
    <w:rsid w:val="0073356D"/>
    <w:rsid w:val="007341EF"/>
    <w:rsid w:val="00734A9C"/>
    <w:rsid w:val="00737D57"/>
    <w:rsid w:val="00737F3C"/>
    <w:rsid w:val="00737FC4"/>
    <w:rsid w:val="007400B9"/>
    <w:rsid w:val="00741E08"/>
    <w:rsid w:val="00741FD2"/>
    <w:rsid w:val="00742D57"/>
    <w:rsid w:val="00743AFD"/>
    <w:rsid w:val="00744AC2"/>
    <w:rsid w:val="0074554E"/>
    <w:rsid w:val="00745F1C"/>
    <w:rsid w:val="007468F8"/>
    <w:rsid w:val="00746CD2"/>
    <w:rsid w:val="00746E10"/>
    <w:rsid w:val="007478D2"/>
    <w:rsid w:val="007478EA"/>
    <w:rsid w:val="00747EB3"/>
    <w:rsid w:val="0075186D"/>
    <w:rsid w:val="00752255"/>
    <w:rsid w:val="00752BE7"/>
    <w:rsid w:val="00753B1D"/>
    <w:rsid w:val="0075449B"/>
    <w:rsid w:val="007555D9"/>
    <w:rsid w:val="007561E5"/>
    <w:rsid w:val="007619D5"/>
    <w:rsid w:val="007628AE"/>
    <w:rsid w:val="007628E0"/>
    <w:rsid w:val="00762C00"/>
    <w:rsid w:val="00763AF1"/>
    <w:rsid w:val="00765DFB"/>
    <w:rsid w:val="00765F75"/>
    <w:rsid w:val="0076658B"/>
    <w:rsid w:val="00767583"/>
    <w:rsid w:val="00770288"/>
    <w:rsid w:val="00770D2E"/>
    <w:rsid w:val="00770D55"/>
    <w:rsid w:val="00771F76"/>
    <w:rsid w:val="00773A50"/>
    <w:rsid w:val="00773E56"/>
    <w:rsid w:val="00773EB9"/>
    <w:rsid w:val="00774808"/>
    <w:rsid w:val="00776370"/>
    <w:rsid w:val="00777C8A"/>
    <w:rsid w:val="0078009A"/>
    <w:rsid w:val="00780180"/>
    <w:rsid w:val="00780F1A"/>
    <w:rsid w:val="00781730"/>
    <w:rsid w:val="00781936"/>
    <w:rsid w:val="00781BDC"/>
    <w:rsid w:val="00781C87"/>
    <w:rsid w:val="00781FA1"/>
    <w:rsid w:val="00782AF2"/>
    <w:rsid w:val="00783229"/>
    <w:rsid w:val="00783E27"/>
    <w:rsid w:val="0078421C"/>
    <w:rsid w:val="0078698F"/>
    <w:rsid w:val="007879FB"/>
    <w:rsid w:val="007906A8"/>
    <w:rsid w:val="00791A49"/>
    <w:rsid w:val="00791B01"/>
    <w:rsid w:val="00791BF4"/>
    <w:rsid w:val="007926F9"/>
    <w:rsid w:val="007927A4"/>
    <w:rsid w:val="00793EDF"/>
    <w:rsid w:val="00794072"/>
    <w:rsid w:val="00794171"/>
    <w:rsid w:val="00794A33"/>
    <w:rsid w:val="00794CF6"/>
    <w:rsid w:val="00796388"/>
    <w:rsid w:val="00797593"/>
    <w:rsid w:val="007A084F"/>
    <w:rsid w:val="007A0F52"/>
    <w:rsid w:val="007A1386"/>
    <w:rsid w:val="007A3A1A"/>
    <w:rsid w:val="007A4F47"/>
    <w:rsid w:val="007A5A97"/>
    <w:rsid w:val="007A71C2"/>
    <w:rsid w:val="007A720E"/>
    <w:rsid w:val="007A7268"/>
    <w:rsid w:val="007B003F"/>
    <w:rsid w:val="007B02BA"/>
    <w:rsid w:val="007B04BF"/>
    <w:rsid w:val="007B06F9"/>
    <w:rsid w:val="007B0787"/>
    <w:rsid w:val="007B21BD"/>
    <w:rsid w:val="007B26C7"/>
    <w:rsid w:val="007B2813"/>
    <w:rsid w:val="007B2B61"/>
    <w:rsid w:val="007B3AD9"/>
    <w:rsid w:val="007B4C9C"/>
    <w:rsid w:val="007B4E19"/>
    <w:rsid w:val="007B57AB"/>
    <w:rsid w:val="007B6676"/>
    <w:rsid w:val="007B7AF5"/>
    <w:rsid w:val="007B7F59"/>
    <w:rsid w:val="007C0D11"/>
    <w:rsid w:val="007C0D69"/>
    <w:rsid w:val="007C150C"/>
    <w:rsid w:val="007C257D"/>
    <w:rsid w:val="007C27E1"/>
    <w:rsid w:val="007C3019"/>
    <w:rsid w:val="007C3F4B"/>
    <w:rsid w:val="007C58D1"/>
    <w:rsid w:val="007C7E60"/>
    <w:rsid w:val="007D0441"/>
    <w:rsid w:val="007D07F2"/>
    <w:rsid w:val="007D105A"/>
    <w:rsid w:val="007D2CF7"/>
    <w:rsid w:val="007D351D"/>
    <w:rsid w:val="007D5DA8"/>
    <w:rsid w:val="007D609E"/>
    <w:rsid w:val="007D6A08"/>
    <w:rsid w:val="007E02D8"/>
    <w:rsid w:val="007E0E1D"/>
    <w:rsid w:val="007E0ED3"/>
    <w:rsid w:val="007E41A9"/>
    <w:rsid w:val="007E4F79"/>
    <w:rsid w:val="007E5074"/>
    <w:rsid w:val="007E6506"/>
    <w:rsid w:val="007E72D8"/>
    <w:rsid w:val="007E76F6"/>
    <w:rsid w:val="007F0E5E"/>
    <w:rsid w:val="007F165A"/>
    <w:rsid w:val="007F17BF"/>
    <w:rsid w:val="007F27D8"/>
    <w:rsid w:val="007F3D87"/>
    <w:rsid w:val="007F4723"/>
    <w:rsid w:val="007F77FA"/>
    <w:rsid w:val="00800504"/>
    <w:rsid w:val="00801C07"/>
    <w:rsid w:val="00802958"/>
    <w:rsid w:val="008030D9"/>
    <w:rsid w:val="008031E1"/>
    <w:rsid w:val="00803467"/>
    <w:rsid w:val="0080582E"/>
    <w:rsid w:val="00807B71"/>
    <w:rsid w:val="00810778"/>
    <w:rsid w:val="00811127"/>
    <w:rsid w:val="00811230"/>
    <w:rsid w:val="008144B4"/>
    <w:rsid w:val="00815B64"/>
    <w:rsid w:val="0082047A"/>
    <w:rsid w:val="00820899"/>
    <w:rsid w:val="00821427"/>
    <w:rsid w:val="0082191E"/>
    <w:rsid w:val="0082213E"/>
    <w:rsid w:val="0082304C"/>
    <w:rsid w:val="00823068"/>
    <w:rsid w:val="00823F3A"/>
    <w:rsid w:val="0082406F"/>
    <w:rsid w:val="00824ECD"/>
    <w:rsid w:val="00824EFF"/>
    <w:rsid w:val="0082579A"/>
    <w:rsid w:val="00826A54"/>
    <w:rsid w:val="00826E83"/>
    <w:rsid w:val="00827512"/>
    <w:rsid w:val="00827F23"/>
    <w:rsid w:val="008307F5"/>
    <w:rsid w:val="00830852"/>
    <w:rsid w:val="00831C3F"/>
    <w:rsid w:val="00832835"/>
    <w:rsid w:val="008329E3"/>
    <w:rsid w:val="00833A90"/>
    <w:rsid w:val="00833F62"/>
    <w:rsid w:val="0083463F"/>
    <w:rsid w:val="0083502C"/>
    <w:rsid w:val="0083614F"/>
    <w:rsid w:val="00836C7F"/>
    <w:rsid w:val="00837FCF"/>
    <w:rsid w:val="008406EE"/>
    <w:rsid w:val="00840A86"/>
    <w:rsid w:val="008415AA"/>
    <w:rsid w:val="0084164E"/>
    <w:rsid w:val="00842776"/>
    <w:rsid w:val="0084392B"/>
    <w:rsid w:val="008446BA"/>
    <w:rsid w:val="00844AF3"/>
    <w:rsid w:val="00846199"/>
    <w:rsid w:val="00846405"/>
    <w:rsid w:val="0084690F"/>
    <w:rsid w:val="00846ABE"/>
    <w:rsid w:val="00846CE8"/>
    <w:rsid w:val="00847097"/>
    <w:rsid w:val="00847334"/>
    <w:rsid w:val="00847B07"/>
    <w:rsid w:val="00850B58"/>
    <w:rsid w:val="00850D9F"/>
    <w:rsid w:val="00850EBE"/>
    <w:rsid w:val="00851741"/>
    <w:rsid w:val="00852282"/>
    <w:rsid w:val="00852852"/>
    <w:rsid w:val="00853725"/>
    <w:rsid w:val="0085553C"/>
    <w:rsid w:val="00855F99"/>
    <w:rsid w:val="00856F2A"/>
    <w:rsid w:val="00857C19"/>
    <w:rsid w:val="00857D42"/>
    <w:rsid w:val="0086003F"/>
    <w:rsid w:val="008613AD"/>
    <w:rsid w:val="0086149A"/>
    <w:rsid w:val="00861A70"/>
    <w:rsid w:val="00862106"/>
    <w:rsid w:val="0086284B"/>
    <w:rsid w:val="00863706"/>
    <w:rsid w:val="00863CAD"/>
    <w:rsid w:val="00864369"/>
    <w:rsid w:val="0086746B"/>
    <w:rsid w:val="00867664"/>
    <w:rsid w:val="0086772B"/>
    <w:rsid w:val="00867BB1"/>
    <w:rsid w:val="008722B7"/>
    <w:rsid w:val="00872945"/>
    <w:rsid w:val="00872D8B"/>
    <w:rsid w:val="008744E9"/>
    <w:rsid w:val="00875BD8"/>
    <w:rsid w:val="00876781"/>
    <w:rsid w:val="00876D41"/>
    <w:rsid w:val="00880861"/>
    <w:rsid w:val="00881028"/>
    <w:rsid w:val="0088159C"/>
    <w:rsid w:val="00883163"/>
    <w:rsid w:val="0088346F"/>
    <w:rsid w:val="00883EC5"/>
    <w:rsid w:val="00884DB2"/>
    <w:rsid w:val="0088581B"/>
    <w:rsid w:val="0088638A"/>
    <w:rsid w:val="0088661E"/>
    <w:rsid w:val="008876C2"/>
    <w:rsid w:val="00887CA8"/>
    <w:rsid w:val="00890722"/>
    <w:rsid w:val="00891CCB"/>
    <w:rsid w:val="00892994"/>
    <w:rsid w:val="00892E20"/>
    <w:rsid w:val="00892F6C"/>
    <w:rsid w:val="00893BBB"/>
    <w:rsid w:val="00894F4A"/>
    <w:rsid w:val="008962ED"/>
    <w:rsid w:val="0089649D"/>
    <w:rsid w:val="008967B7"/>
    <w:rsid w:val="008A0AA7"/>
    <w:rsid w:val="008A0AE8"/>
    <w:rsid w:val="008A0DEA"/>
    <w:rsid w:val="008A1AF1"/>
    <w:rsid w:val="008A4379"/>
    <w:rsid w:val="008A6A76"/>
    <w:rsid w:val="008A7784"/>
    <w:rsid w:val="008B0EE7"/>
    <w:rsid w:val="008B1A33"/>
    <w:rsid w:val="008B3630"/>
    <w:rsid w:val="008B3B41"/>
    <w:rsid w:val="008B4DA0"/>
    <w:rsid w:val="008B52ED"/>
    <w:rsid w:val="008B6216"/>
    <w:rsid w:val="008B637F"/>
    <w:rsid w:val="008C01A8"/>
    <w:rsid w:val="008C2590"/>
    <w:rsid w:val="008C2827"/>
    <w:rsid w:val="008C37BB"/>
    <w:rsid w:val="008C499E"/>
    <w:rsid w:val="008C4C3E"/>
    <w:rsid w:val="008C5021"/>
    <w:rsid w:val="008C5B36"/>
    <w:rsid w:val="008C6A90"/>
    <w:rsid w:val="008C6CFC"/>
    <w:rsid w:val="008C72B9"/>
    <w:rsid w:val="008C7BB8"/>
    <w:rsid w:val="008D0800"/>
    <w:rsid w:val="008D0F72"/>
    <w:rsid w:val="008D1845"/>
    <w:rsid w:val="008D1A8E"/>
    <w:rsid w:val="008D2B3C"/>
    <w:rsid w:val="008D3296"/>
    <w:rsid w:val="008D3397"/>
    <w:rsid w:val="008D3734"/>
    <w:rsid w:val="008D402C"/>
    <w:rsid w:val="008D485D"/>
    <w:rsid w:val="008E00A1"/>
    <w:rsid w:val="008E1020"/>
    <w:rsid w:val="008E1189"/>
    <w:rsid w:val="008E1198"/>
    <w:rsid w:val="008E15E9"/>
    <w:rsid w:val="008E263F"/>
    <w:rsid w:val="008E2A8C"/>
    <w:rsid w:val="008E2D56"/>
    <w:rsid w:val="008E60B0"/>
    <w:rsid w:val="008E649F"/>
    <w:rsid w:val="008E723D"/>
    <w:rsid w:val="008E7E92"/>
    <w:rsid w:val="008E7F88"/>
    <w:rsid w:val="008F0B47"/>
    <w:rsid w:val="008F0E5C"/>
    <w:rsid w:val="008F105C"/>
    <w:rsid w:val="008F2EAC"/>
    <w:rsid w:val="008F34C6"/>
    <w:rsid w:val="008F3BA9"/>
    <w:rsid w:val="008F5FEE"/>
    <w:rsid w:val="008F60F7"/>
    <w:rsid w:val="008F706B"/>
    <w:rsid w:val="008F707D"/>
    <w:rsid w:val="009014E8"/>
    <w:rsid w:val="00901965"/>
    <w:rsid w:val="00901BA0"/>
    <w:rsid w:val="00902418"/>
    <w:rsid w:val="00902BE7"/>
    <w:rsid w:val="00902FD9"/>
    <w:rsid w:val="009033FC"/>
    <w:rsid w:val="00903EBC"/>
    <w:rsid w:val="009040B3"/>
    <w:rsid w:val="00904673"/>
    <w:rsid w:val="00904FC0"/>
    <w:rsid w:val="009053E5"/>
    <w:rsid w:val="00906C13"/>
    <w:rsid w:val="00911A08"/>
    <w:rsid w:val="00911B3B"/>
    <w:rsid w:val="00912527"/>
    <w:rsid w:val="00912870"/>
    <w:rsid w:val="00912CF1"/>
    <w:rsid w:val="00913EBB"/>
    <w:rsid w:val="00913FFC"/>
    <w:rsid w:val="00914286"/>
    <w:rsid w:val="0091455D"/>
    <w:rsid w:val="0091469C"/>
    <w:rsid w:val="00914903"/>
    <w:rsid w:val="0091601F"/>
    <w:rsid w:val="00916339"/>
    <w:rsid w:val="00916A6A"/>
    <w:rsid w:val="00916D02"/>
    <w:rsid w:val="00917609"/>
    <w:rsid w:val="009200D6"/>
    <w:rsid w:val="0092089C"/>
    <w:rsid w:val="00920F79"/>
    <w:rsid w:val="00921BA0"/>
    <w:rsid w:val="00921F09"/>
    <w:rsid w:val="00922FEC"/>
    <w:rsid w:val="009235FF"/>
    <w:rsid w:val="00923C90"/>
    <w:rsid w:val="00925FBD"/>
    <w:rsid w:val="00926969"/>
    <w:rsid w:val="00926F17"/>
    <w:rsid w:val="00926F67"/>
    <w:rsid w:val="0092721E"/>
    <w:rsid w:val="0092739C"/>
    <w:rsid w:val="00930149"/>
    <w:rsid w:val="00930301"/>
    <w:rsid w:val="00930B20"/>
    <w:rsid w:val="009317BA"/>
    <w:rsid w:val="00931D76"/>
    <w:rsid w:val="00932B30"/>
    <w:rsid w:val="00932F3D"/>
    <w:rsid w:val="00933A7C"/>
    <w:rsid w:val="00933B0C"/>
    <w:rsid w:val="00933BC7"/>
    <w:rsid w:val="00933C43"/>
    <w:rsid w:val="00935908"/>
    <w:rsid w:val="009361EB"/>
    <w:rsid w:val="009362F5"/>
    <w:rsid w:val="00937D5D"/>
    <w:rsid w:val="00940943"/>
    <w:rsid w:val="00942A5A"/>
    <w:rsid w:val="0094309C"/>
    <w:rsid w:val="00943D80"/>
    <w:rsid w:val="009457F9"/>
    <w:rsid w:val="00945824"/>
    <w:rsid w:val="00945BC4"/>
    <w:rsid w:val="00945F96"/>
    <w:rsid w:val="009461A1"/>
    <w:rsid w:val="00946BF2"/>
    <w:rsid w:val="00946C44"/>
    <w:rsid w:val="00950D88"/>
    <w:rsid w:val="00951B74"/>
    <w:rsid w:val="0095303B"/>
    <w:rsid w:val="00953856"/>
    <w:rsid w:val="009539D5"/>
    <w:rsid w:val="00954E98"/>
    <w:rsid w:val="00956CF8"/>
    <w:rsid w:val="0095700E"/>
    <w:rsid w:val="00957666"/>
    <w:rsid w:val="00957747"/>
    <w:rsid w:val="00957D2B"/>
    <w:rsid w:val="00960A7B"/>
    <w:rsid w:val="00960F49"/>
    <w:rsid w:val="00963D8E"/>
    <w:rsid w:val="009641C8"/>
    <w:rsid w:val="009647E0"/>
    <w:rsid w:val="0096534D"/>
    <w:rsid w:val="0096568F"/>
    <w:rsid w:val="00965DAA"/>
    <w:rsid w:val="009660E0"/>
    <w:rsid w:val="00966A25"/>
    <w:rsid w:val="0096744D"/>
    <w:rsid w:val="00970A9E"/>
    <w:rsid w:val="00970FA9"/>
    <w:rsid w:val="0097174A"/>
    <w:rsid w:val="0097225F"/>
    <w:rsid w:val="009725FA"/>
    <w:rsid w:val="00972949"/>
    <w:rsid w:val="009737E4"/>
    <w:rsid w:val="00974325"/>
    <w:rsid w:val="009745B8"/>
    <w:rsid w:val="00974EC1"/>
    <w:rsid w:val="00975CE2"/>
    <w:rsid w:val="00976165"/>
    <w:rsid w:val="00976F3F"/>
    <w:rsid w:val="0097750C"/>
    <w:rsid w:val="00977BFA"/>
    <w:rsid w:val="00980298"/>
    <w:rsid w:val="009808BB"/>
    <w:rsid w:val="00981336"/>
    <w:rsid w:val="00982129"/>
    <w:rsid w:val="0098352D"/>
    <w:rsid w:val="00983FED"/>
    <w:rsid w:val="009845F9"/>
    <w:rsid w:val="00984C5F"/>
    <w:rsid w:val="009859AB"/>
    <w:rsid w:val="00986AAA"/>
    <w:rsid w:val="00986AEC"/>
    <w:rsid w:val="0098761E"/>
    <w:rsid w:val="00987BDB"/>
    <w:rsid w:val="00987FEC"/>
    <w:rsid w:val="00990B82"/>
    <w:rsid w:val="00991315"/>
    <w:rsid w:val="0099171F"/>
    <w:rsid w:val="00991939"/>
    <w:rsid w:val="00991A07"/>
    <w:rsid w:val="00991DB1"/>
    <w:rsid w:val="009927A3"/>
    <w:rsid w:val="00993A0F"/>
    <w:rsid w:val="00993E5A"/>
    <w:rsid w:val="00994EA4"/>
    <w:rsid w:val="0099574D"/>
    <w:rsid w:val="009A1AE6"/>
    <w:rsid w:val="009A2DDB"/>
    <w:rsid w:val="009A306D"/>
    <w:rsid w:val="009A337D"/>
    <w:rsid w:val="009A3C71"/>
    <w:rsid w:val="009A44C3"/>
    <w:rsid w:val="009A5606"/>
    <w:rsid w:val="009A6502"/>
    <w:rsid w:val="009A6EBC"/>
    <w:rsid w:val="009A781C"/>
    <w:rsid w:val="009B1698"/>
    <w:rsid w:val="009B27D3"/>
    <w:rsid w:val="009B2EC1"/>
    <w:rsid w:val="009B2EC5"/>
    <w:rsid w:val="009B2FDB"/>
    <w:rsid w:val="009B3293"/>
    <w:rsid w:val="009B3841"/>
    <w:rsid w:val="009B4648"/>
    <w:rsid w:val="009B474B"/>
    <w:rsid w:val="009B5318"/>
    <w:rsid w:val="009B54E0"/>
    <w:rsid w:val="009B5DD1"/>
    <w:rsid w:val="009B6985"/>
    <w:rsid w:val="009B6A9E"/>
    <w:rsid w:val="009B6D31"/>
    <w:rsid w:val="009B7928"/>
    <w:rsid w:val="009B79AC"/>
    <w:rsid w:val="009C15F3"/>
    <w:rsid w:val="009C2D8B"/>
    <w:rsid w:val="009C2EAA"/>
    <w:rsid w:val="009C35D9"/>
    <w:rsid w:val="009C45A9"/>
    <w:rsid w:val="009C48E2"/>
    <w:rsid w:val="009C5636"/>
    <w:rsid w:val="009C69B9"/>
    <w:rsid w:val="009C6AB2"/>
    <w:rsid w:val="009C73B3"/>
    <w:rsid w:val="009C768F"/>
    <w:rsid w:val="009C7A54"/>
    <w:rsid w:val="009D0FDA"/>
    <w:rsid w:val="009D1F85"/>
    <w:rsid w:val="009D28F1"/>
    <w:rsid w:val="009D2CFF"/>
    <w:rsid w:val="009D312C"/>
    <w:rsid w:val="009D3224"/>
    <w:rsid w:val="009D33FA"/>
    <w:rsid w:val="009D34BA"/>
    <w:rsid w:val="009D3B80"/>
    <w:rsid w:val="009D4A82"/>
    <w:rsid w:val="009D4B28"/>
    <w:rsid w:val="009D5A80"/>
    <w:rsid w:val="009D625A"/>
    <w:rsid w:val="009E159D"/>
    <w:rsid w:val="009E23CC"/>
    <w:rsid w:val="009E46B5"/>
    <w:rsid w:val="009E5524"/>
    <w:rsid w:val="009E55F7"/>
    <w:rsid w:val="009E58A4"/>
    <w:rsid w:val="009E78D5"/>
    <w:rsid w:val="009E7FDB"/>
    <w:rsid w:val="009F1167"/>
    <w:rsid w:val="009F11A5"/>
    <w:rsid w:val="009F2391"/>
    <w:rsid w:val="009F23B9"/>
    <w:rsid w:val="009F3518"/>
    <w:rsid w:val="009F3FD0"/>
    <w:rsid w:val="009F53D8"/>
    <w:rsid w:val="009F6136"/>
    <w:rsid w:val="009F7051"/>
    <w:rsid w:val="009F7C33"/>
    <w:rsid w:val="00A00158"/>
    <w:rsid w:val="00A006C3"/>
    <w:rsid w:val="00A028ED"/>
    <w:rsid w:val="00A02B2D"/>
    <w:rsid w:val="00A0302B"/>
    <w:rsid w:val="00A03275"/>
    <w:rsid w:val="00A046E6"/>
    <w:rsid w:val="00A056DF"/>
    <w:rsid w:val="00A05EFF"/>
    <w:rsid w:val="00A06225"/>
    <w:rsid w:val="00A07F62"/>
    <w:rsid w:val="00A102AD"/>
    <w:rsid w:val="00A10FAC"/>
    <w:rsid w:val="00A1184A"/>
    <w:rsid w:val="00A12484"/>
    <w:rsid w:val="00A127D7"/>
    <w:rsid w:val="00A12AA3"/>
    <w:rsid w:val="00A138C0"/>
    <w:rsid w:val="00A14AF8"/>
    <w:rsid w:val="00A14B7F"/>
    <w:rsid w:val="00A14F46"/>
    <w:rsid w:val="00A15D08"/>
    <w:rsid w:val="00A16D33"/>
    <w:rsid w:val="00A171FB"/>
    <w:rsid w:val="00A17F7D"/>
    <w:rsid w:val="00A20E84"/>
    <w:rsid w:val="00A21DC1"/>
    <w:rsid w:val="00A21F63"/>
    <w:rsid w:val="00A24346"/>
    <w:rsid w:val="00A25274"/>
    <w:rsid w:val="00A262E8"/>
    <w:rsid w:val="00A2667A"/>
    <w:rsid w:val="00A26ED7"/>
    <w:rsid w:val="00A274B6"/>
    <w:rsid w:val="00A276AE"/>
    <w:rsid w:val="00A278DE"/>
    <w:rsid w:val="00A32861"/>
    <w:rsid w:val="00A32BC0"/>
    <w:rsid w:val="00A32F90"/>
    <w:rsid w:val="00A34D50"/>
    <w:rsid w:val="00A354A5"/>
    <w:rsid w:val="00A356AA"/>
    <w:rsid w:val="00A357D1"/>
    <w:rsid w:val="00A36183"/>
    <w:rsid w:val="00A368E7"/>
    <w:rsid w:val="00A379E7"/>
    <w:rsid w:val="00A40F8D"/>
    <w:rsid w:val="00A41E2B"/>
    <w:rsid w:val="00A42D9F"/>
    <w:rsid w:val="00A44C18"/>
    <w:rsid w:val="00A45A5E"/>
    <w:rsid w:val="00A45A71"/>
    <w:rsid w:val="00A46291"/>
    <w:rsid w:val="00A46404"/>
    <w:rsid w:val="00A469C7"/>
    <w:rsid w:val="00A5002F"/>
    <w:rsid w:val="00A503DD"/>
    <w:rsid w:val="00A50853"/>
    <w:rsid w:val="00A511BD"/>
    <w:rsid w:val="00A5136A"/>
    <w:rsid w:val="00A519DF"/>
    <w:rsid w:val="00A5261B"/>
    <w:rsid w:val="00A5331C"/>
    <w:rsid w:val="00A5397B"/>
    <w:rsid w:val="00A54045"/>
    <w:rsid w:val="00A5471A"/>
    <w:rsid w:val="00A5537D"/>
    <w:rsid w:val="00A5637D"/>
    <w:rsid w:val="00A57748"/>
    <w:rsid w:val="00A60B86"/>
    <w:rsid w:val="00A61670"/>
    <w:rsid w:val="00A6206B"/>
    <w:rsid w:val="00A63152"/>
    <w:rsid w:val="00A63741"/>
    <w:rsid w:val="00A639C9"/>
    <w:rsid w:val="00A64F97"/>
    <w:rsid w:val="00A6524E"/>
    <w:rsid w:val="00A654F9"/>
    <w:rsid w:val="00A65723"/>
    <w:rsid w:val="00A657F6"/>
    <w:rsid w:val="00A65E54"/>
    <w:rsid w:val="00A66587"/>
    <w:rsid w:val="00A6660D"/>
    <w:rsid w:val="00A70495"/>
    <w:rsid w:val="00A70508"/>
    <w:rsid w:val="00A7103B"/>
    <w:rsid w:val="00A7217D"/>
    <w:rsid w:val="00A72E9F"/>
    <w:rsid w:val="00A73BED"/>
    <w:rsid w:val="00A757C9"/>
    <w:rsid w:val="00A75CF3"/>
    <w:rsid w:val="00A777C7"/>
    <w:rsid w:val="00A77F06"/>
    <w:rsid w:val="00A80044"/>
    <w:rsid w:val="00A80AFA"/>
    <w:rsid w:val="00A813B2"/>
    <w:rsid w:val="00A81EDB"/>
    <w:rsid w:val="00A83FD6"/>
    <w:rsid w:val="00A84E11"/>
    <w:rsid w:val="00A85C8B"/>
    <w:rsid w:val="00A86554"/>
    <w:rsid w:val="00A866F6"/>
    <w:rsid w:val="00A86CC3"/>
    <w:rsid w:val="00A90466"/>
    <w:rsid w:val="00A907EA"/>
    <w:rsid w:val="00A91681"/>
    <w:rsid w:val="00A91FC7"/>
    <w:rsid w:val="00A925D7"/>
    <w:rsid w:val="00A92976"/>
    <w:rsid w:val="00A93643"/>
    <w:rsid w:val="00A94347"/>
    <w:rsid w:val="00A944EB"/>
    <w:rsid w:val="00A94CDD"/>
    <w:rsid w:val="00A95530"/>
    <w:rsid w:val="00A96A35"/>
    <w:rsid w:val="00A96EAA"/>
    <w:rsid w:val="00AA0039"/>
    <w:rsid w:val="00AA03EA"/>
    <w:rsid w:val="00AA0587"/>
    <w:rsid w:val="00AA1207"/>
    <w:rsid w:val="00AA18EB"/>
    <w:rsid w:val="00AA2949"/>
    <w:rsid w:val="00AA2B72"/>
    <w:rsid w:val="00AA47B3"/>
    <w:rsid w:val="00AA4FCD"/>
    <w:rsid w:val="00AA54E0"/>
    <w:rsid w:val="00AA5CD1"/>
    <w:rsid w:val="00AB0E7F"/>
    <w:rsid w:val="00AB103C"/>
    <w:rsid w:val="00AB1284"/>
    <w:rsid w:val="00AB3EA6"/>
    <w:rsid w:val="00AB43C1"/>
    <w:rsid w:val="00AB4E54"/>
    <w:rsid w:val="00AB5B95"/>
    <w:rsid w:val="00AB6D58"/>
    <w:rsid w:val="00AB77C9"/>
    <w:rsid w:val="00AC0692"/>
    <w:rsid w:val="00AC11D1"/>
    <w:rsid w:val="00AC4D90"/>
    <w:rsid w:val="00AC5C09"/>
    <w:rsid w:val="00AC60AF"/>
    <w:rsid w:val="00AC640A"/>
    <w:rsid w:val="00AC68C7"/>
    <w:rsid w:val="00AC6B5B"/>
    <w:rsid w:val="00AC75CD"/>
    <w:rsid w:val="00AC7E29"/>
    <w:rsid w:val="00AD1790"/>
    <w:rsid w:val="00AD1D64"/>
    <w:rsid w:val="00AD1DB0"/>
    <w:rsid w:val="00AD3C7B"/>
    <w:rsid w:val="00AD45EF"/>
    <w:rsid w:val="00AD4CC8"/>
    <w:rsid w:val="00AD5047"/>
    <w:rsid w:val="00AD54B6"/>
    <w:rsid w:val="00AD59D4"/>
    <w:rsid w:val="00AD732A"/>
    <w:rsid w:val="00AE0E97"/>
    <w:rsid w:val="00AE1303"/>
    <w:rsid w:val="00AE1436"/>
    <w:rsid w:val="00AE2E36"/>
    <w:rsid w:val="00AE3899"/>
    <w:rsid w:val="00AE4F35"/>
    <w:rsid w:val="00AE5DB1"/>
    <w:rsid w:val="00AE7D01"/>
    <w:rsid w:val="00AF208C"/>
    <w:rsid w:val="00AF279A"/>
    <w:rsid w:val="00AF2A00"/>
    <w:rsid w:val="00AF2B99"/>
    <w:rsid w:val="00AF395F"/>
    <w:rsid w:val="00AF45C0"/>
    <w:rsid w:val="00AF4A9F"/>
    <w:rsid w:val="00AF6A8E"/>
    <w:rsid w:val="00AF7BFC"/>
    <w:rsid w:val="00B0017B"/>
    <w:rsid w:val="00B00181"/>
    <w:rsid w:val="00B001A1"/>
    <w:rsid w:val="00B004A7"/>
    <w:rsid w:val="00B01BDC"/>
    <w:rsid w:val="00B024C1"/>
    <w:rsid w:val="00B0324F"/>
    <w:rsid w:val="00B0395D"/>
    <w:rsid w:val="00B03D31"/>
    <w:rsid w:val="00B04BB9"/>
    <w:rsid w:val="00B05611"/>
    <w:rsid w:val="00B06011"/>
    <w:rsid w:val="00B07CBB"/>
    <w:rsid w:val="00B1050C"/>
    <w:rsid w:val="00B1116F"/>
    <w:rsid w:val="00B1138F"/>
    <w:rsid w:val="00B12FDE"/>
    <w:rsid w:val="00B14491"/>
    <w:rsid w:val="00B14A19"/>
    <w:rsid w:val="00B14C17"/>
    <w:rsid w:val="00B15366"/>
    <w:rsid w:val="00B168BA"/>
    <w:rsid w:val="00B16A55"/>
    <w:rsid w:val="00B17660"/>
    <w:rsid w:val="00B207B5"/>
    <w:rsid w:val="00B20BF2"/>
    <w:rsid w:val="00B2224C"/>
    <w:rsid w:val="00B22B9E"/>
    <w:rsid w:val="00B233CA"/>
    <w:rsid w:val="00B24CDD"/>
    <w:rsid w:val="00B25805"/>
    <w:rsid w:val="00B305D3"/>
    <w:rsid w:val="00B31D23"/>
    <w:rsid w:val="00B334D9"/>
    <w:rsid w:val="00B34823"/>
    <w:rsid w:val="00B34F8E"/>
    <w:rsid w:val="00B378E4"/>
    <w:rsid w:val="00B408E2"/>
    <w:rsid w:val="00B41D45"/>
    <w:rsid w:val="00B4289A"/>
    <w:rsid w:val="00B42917"/>
    <w:rsid w:val="00B4386B"/>
    <w:rsid w:val="00B44418"/>
    <w:rsid w:val="00B4541C"/>
    <w:rsid w:val="00B47897"/>
    <w:rsid w:val="00B47C11"/>
    <w:rsid w:val="00B47DEC"/>
    <w:rsid w:val="00B5083A"/>
    <w:rsid w:val="00B50C0A"/>
    <w:rsid w:val="00B52A0A"/>
    <w:rsid w:val="00B52F03"/>
    <w:rsid w:val="00B53B2B"/>
    <w:rsid w:val="00B53CF9"/>
    <w:rsid w:val="00B54CB1"/>
    <w:rsid w:val="00B5609A"/>
    <w:rsid w:val="00B5646B"/>
    <w:rsid w:val="00B572DA"/>
    <w:rsid w:val="00B57B44"/>
    <w:rsid w:val="00B6042C"/>
    <w:rsid w:val="00B60549"/>
    <w:rsid w:val="00B60B2B"/>
    <w:rsid w:val="00B60E64"/>
    <w:rsid w:val="00B623C0"/>
    <w:rsid w:val="00B6300F"/>
    <w:rsid w:val="00B63AED"/>
    <w:rsid w:val="00B6469F"/>
    <w:rsid w:val="00B654D7"/>
    <w:rsid w:val="00B65599"/>
    <w:rsid w:val="00B66996"/>
    <w:rsid w:val="00B66D6C"/>
    <w:rsid w:val="00B671DE"/>
    <w:rsid w:val="00B703B9"/>
    <w:rsid w:val="00B70BD3"/>
    <w:rsid w:val="00B70BEE"/>
    <w:rsid w:val="00B721B8"/>
    <w:rsid w:val="00B73941"/>
    <w:rsid w:val="00B74143"/>
    <w:rsid w:val="00B74EB5"/>
    <w:rsid w:val="00B75515"/>
    <w:rsid w:val="00B7656E"/>
    <w:rsid w:val="00B80920"/>
    <w:rsid w:val="00B8093D"/>
    <w:rsid w:val="00B80D3F"/>
    <w:rsid w:val="00B8227B"/>
    <w:rsid w:val="00B830C6"/>
    <w:rsid w:val="00B84558"/>
    <w:rsid w:val="00B8558F"/>
    <w:rsid w:val="00B86E7A"/>
    <w:rsid w:val="00B86FCC"/>
    <w:rsid w:val="00B8749E"/>
    <w:rsid w:val="00B87ED8"/>
    <w:rsid w:val="00B91C15"/>
    <w:rsid w:val="00B92CA9"/>
    <w:rsid w:val="00B92FE1"/>
    <w:rsid w:val="00B94780"/>
    <w:rsid w:val="00B95523"/>
    <w:rsid w:val="00B9594C"/>
    <w:rsid w:val="00B95B43"/>
    <w:rsid w:val="00B96274"/>
    <w:rsid w:val="00B962A2"/>
    <w:rsid w:val="00B97059"/>
    <w:rsid w:val="00B97BEF"/>
    <w:rsid w:val="00BA0363"/>
    <w:rsid w:val="00BA0407"/>
    <w:rsid w:val="00BA0E69"/>
    <w:rsid w:val="00BA139C"/>
    <w:rsid w:val="00BA27BC"/>
    <w:rsid w:val="00BA2AD4"/>
    <w:rsid w:val="00BA2E08"/>
    <w:rsid w:val="00BA3BDA"/>
    <w:rsid w:val="00BA3BF6"/>
    <w:rsid w:val="00BA42D9"/>
    <w:rsid w:val="00BA49B9"/>
    <w:rsid w:val="00BA4DB4"/>
    <w:rsid w:val="00BA52C2"/>
    <w:rsid w:val="00BA53B1"/>
    <w:rsid w:val="00BA6207"/>
    <w:rsid w:val="00BA6798"/>
    <w:rsid w:val="00BA76E3"/>
    <w:rsid w:val="00BA7C7A"/>
    <w:rsid w:val="00BB0734"/>
    <w:rsid w:val="00BB091C"/>
    <w:rsid w:val="00BB0B4D"/>
    <w:rsid w:val="00BB0D1D"/>
    <w:rsid w:val="00BB2AAE"/>
    <w:rsid w:val="00BB2F44"/>
    <w:rsid w:val="00BB3D95"/>
    <w:rsid w:val="00BB69B4"/>
    <w:rsid w:val="00BB78C0"/>
    <w:rsid w:val="00BB7FDD"/>
    <w:rsid w:val="00BC220D"/>
    <w:rsid w:val="00BC2246"/>
    <w:rsid w:val="00BC3455"/>
    <w:rsid w:val="00BC4437"/>
    <w:rsid w:val="00BC44CD"/>
    <w:rsid w:val="00BC4930"/>
    <w:rsid w:val="00BC5168"/>
    <w:rsid w:val="00BD0B88"/>
    <w:rsid w:val="00BD0CD6"/>
    <w:rsid w:val="00BD2192"/>
    <w:rsid w:val="00BD21EF"/>
    <w:rsid w:val="00BD5EF6"/>
    <w:rsid w:val="00BD64A7"/>
    <w:rsid w:val="00BD79EE"/>
    <w:rsid w:val="00BD7DEB"/>
    <w:rsid w:val="00BE0158"/>
    <w:rsid w:val="00BE0F64"/>
    <w:rsid w:val="00BE106C"/>
    <w:rsid w:val="00BE182E"/>
    <w:rsid w:val="00BE1E5A"/>
    <w:rsid w:val="00BE1E80"/>
    <w:rsid w:val="00BE2874"/>
    <w:rsid w:val="00BE34F9"/>
    <w:rsid w:val="00BE3788"/>
    <w:rsid w:val="00BE577E"/>
    <w:rsid w:val="00BE5DF7"/>
    <w:rsid w:val="00BE6513"/>
    <w:rsid w:val="00BE6999"/>
    <w:rsid w:val="00BE69CF"/>
    <w:rsid w:val="00BE6BEF"/>
    <w:rsid w:val="00BE7A60"/>
    <w:rsid w:val="00BE7E35"/>
    <w:rsid w:val="00BF0E06"/>
    <w:rsid w:val="00BF2057"/>
    <w:rsid w:val="00BF217D"/>
    <w:rsid w:val="00BF2C43"/>
    <w:rsid w:val="00BF352E"/>
    <w:rsid w:val="00BF441D"/>
    <w:rsid w:val="00BF4662"/>
    <w:rsid w:val="00BF6BFD"/>
    <w:rsid w:val="00BF6D2E"/>
    <w:rsid w:val="00BF74B9"/>
    <w:rsid w:val="00C00CBF"/>
    <w:rsid w:val="00C014EC"/>
    <w:rsid w:val="00C02909"/>
    <w:rsid w:val="00C03C34"/>
    <w:rsid w:val="00C10D95"/>
    <w:rsid w:val="00C114B4"/>
    <w:rsid w:val="00C12EA0"/>
    <w:rsid w:val="00C12F79"/>
    <w:rsid w:val="00C131D9"/>
    <w:rsid w:val="00C13212"/>
    <w:rsid w:val="00C138C0"/>
    <w:rsid w:val="00C13F0B"/>
    <w:rsid w:val="00C14BB3"/>
    <w:rsid w:val="00C15150"/>
    <w:rsid w:val="00C15CA9"/>
    <w:rsid w:val="00C15D42"/>
    <w:rsid w:val="00C15E02"/>
    <w:rsid w:val="00C1603F"/>
    <w:rsid w:val="00C16AD7"/>
    <w:rsid w:val="00C16B32"/>
    <w:rsid w:val="00C16D26"/>
    <w:rsid w:val="00C17119"/>
    <w:rsid w:val="00C17F54"/>
    <w:rsid w:val="00C21DDF"/>
    <w:rsid w:val="00C231A5"/>
    <w:rsid w:val="00C235CD"/>
    <w:rsid w:val="00C2403B"/>
    <w:rsid w:val="00C245B8"/>
    <w:rsid w:val="00C302D7"/>
    <w:rsid w:val="00C306B1"/>
    <w:rsid w:val="00C30E01"/>
    <w:rsid w:val="00C31935"/>
    <w:rsid w:val="00C32892"/>
    <w:rsid w:val="00C32BCF"/>
    <w:rsid w:val="00C33865"/>
    <w:rsid w:val="00C33870"/>
    <w:rsid w:val="00C33D67"/>
    <w:rsid w:val="00C3492F"/>
    <w:rsid w:val="00C34C45"/>
    <w:rsid w:val="00C363BE"/>
    <w:rsid w:val="00C3641E"/>
    <w:rsid w:val="00C371FC"/>
    <w:rsid w:val="00C379BE"/>
    <w:rsid w:val="00C40D78"/>
    <w:rsid w:val="00C42768"/>
    <w:rsid w:val="00C47320"/>
    <w:rsid w:val="00C47C8F"/>
    <w:rsid w:val="00C50388"/>
    <w:rsid w:val="00C50D9C"/>
    <w:rsid w:val="00C51D94"/>
    <w:rsid w:val="00C533C0"/>
    <w:rsid w:val="00C5353B"/>
    <w:rsid w:val="00C548A7"/>
    <w:rsid w:val="00C54B0E"/>
    <w:rsid w:val="00C557B0"/>
    <w:rsid w:val="00C55DCD"/>
    <w:rsid w:val="00C565D2"/>
    <w:rsid w:val="00C56B00"/>
    <w:rsid w:val="00C56DBA"/>
    <w:rsid w:val="00C5761D"/>
    <w:rsid w:val="00C604C6"/>
    <w:rsid w:val="00C61111"/>
    <w:rsid w:val="00C62012"/>
    <w:rsid w:val="00C630DE"/>
    <w:rsid w:val="00C63914"/>
    <w:rsid w:val="00C63F50"/>
    <w:rsid w:val="00C66315"/>
    <w:rsid w:val="00C67202"/>
    <w:rsid w:val="00C70CEC"/>
    <w:rsid w:val="00C718DD"/>
    <w:rsid w:val="00C7208C"/>
    <w:rsid w:val="00C73D2D"/>
    <w:rsid w:val="00C746B1"/>
    <w:rsid w:val="00C74C05"/>
    <w:rsid w:val="00C7508A"/>
    <w:rsid w:val="00C7549C"/>
    <w:rsid w:val="00C75F01"/>
    <w:rsid w:val="00C76097"/>
    <w:rsid w:val="00C76E7C"/>
    <w:rsid w:val="00C77386"/>
    <w:rsid w:val="00C8186D"/>
    <w:rsid w:val="00C82262"/>
    <w:rsid w:val="00C82A38"/>
    <w:rsid w:val="00C82CF7"/>
    <w:rsid w:val="00C83438"/>
    <w:rsid w:val="00C83BA7"/>
    <w:rsid w:val="00C83CF6"/>
    <w:rsid w:val="00C83EB7"/>
    <w:rsid w:val="00C84650"/>
    <w:rsid w:val="00C84C10"/>
    <w:rsid w:val="00C85A7E"/>
    <w:rsid w:val="00C85C41"/>
    <w:rsid w:val="00C8605F"/>
    <w:rsid w:val="00C8683D"/>
    <w:rsid w:val="00C86AC1"/>
    <w:rsid w:val="00C86B7F"/>
    <w:rsid w:val="00C870DC"/>
    <w:rsid w:val="00C900E1"/>
    <w:rsid w:val="00C9016F"/>
    <w:rsid w:val="00C90BA0"/>
    <w:rsid w:val="00C915BE"/>
    <w:rsid w:val="00C91A48"/>
    <w:rsid w:val="00C92789"/>
    <w:rsid w:val="00C9438D"/>
    <w:rsid w:val="00C9518B"/>
    <w:rsid w:val="00C95509"/>
    <w:rsid w:val="00C96786"/>
    <w:rsid w:val="00C96876"/>
    <w:rsid w:val="00C971AD"/>
    <w:rsid w:val="00C97280"/>
    <w:rsid w:val="00CA1C7E"/>
    <w:rsid w:val="00CA2B69"/>
    <w:rsid w:val="00CA3340"/>
    <w:rsid w:val="00CA342B"/>
    <w:rsid w:val="00CA493A"/>
    <w:rsid w:val="00CA4D67"/>
    <w:rsid w:val="00CA6E57"/>
    <w:rsid w:val="00CA7681"/>
    <w:rsid w:val="00CA784B"/>
    <w:rsid w:val="00CA7EA4"/>
    <w:rsid w:val="00CB1AF8"/>
    <w:rsid w:val="00CB2B70"/>
    <w:rsid w:val="00CB4432"/>
    <w:rsid w:val="00CB51D3"/>
    <w:rsid w:val="00CB6B26"/>
    <w:rsid w:val="00CB7362"/>
    <w:rsid w:val="00CB7BC1"/>
    <w:rsid w:val="00CC0007"/>
    <w:rsid w:val="00CC00AF"/>
    <w:rsid w:val="00CC0113"/>
    <w:rsid w:val="00CC1EFC"/>
    <w:rsid w:val="00CC2B97"/>
    <w:rsid w:val="00CC3BB2"/>
    <w:rsid w:val="00CC410D"/>
    <w:rsid w:val="00CC44DD"/>
    <w:rsid w:val="00CC526B"/>
    <w:rsid w:val="00CC59B7"/>
    <w:rsid w:val="00CC5D2F"/>
    <w:rsid w:val="00CC66C4"/>
    <w:rsid w:val="00CC6C3B"/>
    <w:rsid w:val="00CC78B2"/>
    <w:rsid w:val="00CD0E99"/>
    <w:rsid w:val="00CD11B5"/>
    <w:rsid w:val="00CD17E3"/>
    <w:rsid w:val="00CD271E"/>
    <w:rsid w:val="00CD32DB"/>
    <w:rsid w:val="00CD3528"/>
    <w:rsid w:val="00CD35E2"/>
    <w:rsid w:val="00CD40D7"/>
    <w:rsid w:val="00CD4323"/>
    <w:rsid w:val="00CD555C"/>
    <w:rsid w:val="00CD6033"/>
    <w:rsid w:val="00CD6AC8"/>
    <w:rsid w:val="00CE048F"/>
    <w:rsid w:val="00CE18AE"/>
    <w:rsid w:val="00CE1DBD"/>
    <w:rsid w:val="00CE2BB7"/>
    <w:rsid w:val="00CE2CB3"/>
    <w:rsid w:val="00CE2DE1"/>
    <w:rsid w:val="00CE352D"/>
    <w:rsid w:val="00CE4A53"/>
    <w:rsid w:val="00CE79BA"/>
    <w:rsid w:val="00CE7EAA"/>
    <w:rsid w:val="00CE7EF1"/>
    <w:rsid w:val="00CF037C"/>
    <w:rsid w:val="00CF1F0B"/>
    <w:rsid w:val="00CF21C5"/>
    <w:rsid w:val="00CF2559"/>
    <w:rsid w:val="00CF4119"/>
    <w:rsid w:val="00CF5D13"/>
    <w:rsid w:val="00CF6FAD"/>
    <w:rsid w:val="00D002F6"/>
    <w:rsid w:val="00D003A5"/>
    <w:rsid w:val="00D01647"/>
    <w:rsid w:val="00D01B7B"/>
    <w:rsid w:val="00D02358"/>
    <w:rsid w:val="00D03239"/>
    <w:rsid w:val="00D04402"/>
    <w:rsid w:val="00D04AC0"/>
    <w:rsid w:val="00D04C80"/>
    <w:rsid w:val="00D05EA1"/>
    <w:rsid w:val="00D062D8"/>
    <w:rsid w:val="00D07385"/>
    <w:rsid w:val="00D074C5"/>
    <w:rsid w:val="00D07825"/>
    <w:rsid w:val="00D11514"/>
    <w:rsid w:val="00D11E3D"/>
    <w:rsid w:val="00D12157"/>
    <w:rsid w:val="00D13B33"/>
    <w:rsid w:val="00D1404C"/>
    <w:rsid w:val="00D1441E"/>
    <w:rsid w:val="00D144B9"/>
    <w:rsid w:val="00D15AD5"/>
    <w:rsid w:val="00D161B4"/>
    <w:rsid w:val="00D16654"/>
    <w:rsid w:val="00D17956"/>
    <w:rsid w:val="00D17DB2"/>
    <w:rsid w:val="00D20928"/>
    <w:rsid w:val="00D21C5E"/>
    <w:rsid w:val="00D21D24"/>
    <w:rsid w:val="00D226FC"/>
    <w:rsid w:val="00D22C58"/>
    <w:rsid w:val="00D22C9E"/>
    <w:rsid w:val="00D233CA"/>
    <w:rsid w:val="00D239D7"/>
    <w:rsid w:val="00D240D0"/>
    <w:rsid w:val="00D263A9"/>
    <w:rsid w:val="00D26A26"/>
    <w:rsid w:val="00D27829"/>
    <w:rsid w:val="00D302D5"/>
    <w:rsid w:val="00D3041B"/>
    <w:rsid w:val="00D30B10"/>
    <w:rsid w:val="00D30D3C"/>
    <w:rsid w:val="00D311D5"/>
    <w:rsid w:val="00D324DE"/>
    <w:rsid w:val="00D325C3"/>
    <w:rsid w:val="00D34356"/>
    <w:rsid w:val="00D35867"/>
    <w:rsid w:val="00D35A7F"/>
    <w:rsid w:val="00D363C1"/>
    <w:rsid w:val="00D375BA"/>
    <w:rsid w:val="00D378C4"/>
    <w:rsid w:val="00D37BD4"/>
    <w:rsid w:val="00D40031"/>
    <w:rsid w:val="00D40BE0"/>
    <w:rsid w:val="00D40D9F"/>
    <w:rsid w:val="00D415D6"/>
    <w:rsid w:val="00D41716"/>
    <w:rsid w:val="00D41F5B"/>
    <w:rsid w:val="00D4254E"/>
    <w:rsid w:val="00D42754"/>
    <w:rsid w:val="00D429FD"/>
    <w:rsid w:val="00D438A5"/>
    <w:rsid w:val="00D43995"/>
    <w:rsid w:val="00D44065"/>
    <w:rsid w:val="00D44A17"/>
    <w:rsid w:val="00D4529E"/>
    <w:rsid w:val="00D46CBC"/>
    <w:rsid w:val="00D46D86"/>
    <w:rsid w:val="00D47AE5"/>
    <w:rsid w:val="00D51499"/>
    <w:rsid w:val="00D51B32"/>
    <w:rsid w:val="00D51C9C"/>
    <w:rsid w:val="00D521D5"/>
    <w:rsid w:val="00D5280E"/>
    <w:rsid w:val="00D52A17"/>
    <w:rsid w:val="00D52B15"/>
    <w:rsid w:val="00D52C96"/>
    <w:rsid w:val="00D52CE8"/>
    <w:rsid w:val="00D52E22"/>
    <w:rsid w:val="00D534E4"/>
    <w:rsid w:val="00D5396F"/>
    <w:rsid w:val="00D53E13"/>
    <w:rsid w:val="00D54B15"/>
    <w:rsid w:val="00D54E2B"/>
    <w:rsid w:val="00D54F1E"/>
    <w:rsid w:val="00D55532"/>
    <w:rsid w:val="00D55DF6"/>
    <w:rsid w:val="00D570E8"/>
    <w:rsid w:val="00D5757F"/>
    <w:rsid w:val="00D6021B"/>
    <w:rsid w:val="00D604D4"/>
    <w:rsid w:val="00D609F7"/>
    <w:rsid w:val="00D61B9D"/>
    <w:rsid w:val="00D6218E"/>
    <w:rsid w:val="00D66300"/>
    <w:rsid w:val="00D670C5"/>
    <w:rsid w:val="00D713B3"/>
    <w:rsid w:val="00D724C1"/>
    <w:rsid w:val="00D73721"/>
    <w:rsid w:val="00D73877"/>
    <w:rsid w:val="00D741C7"/>
    <w:rsid w:val="00D761F6"/>
    <w:rsid w:val="00D76638"/>
    <w:rsid w:val="00D76D53"/>
    <w:rsid w:val="00D775C3"/>
    <w:rsid w:val="00D77672"/>
    <w:rsid w:val="00D777C2"/>
    <w:rsid w:val="00D77FC1"/>
    <w:rsid w:val="00D82076"/>
    <w:rsid w:val="00D82D33"/>
    <w:rsid w:val="00D82FBD"/>
    <w:rsid w:val="00D843D1"/>
    <w:rsid w:val="00D84E44"/>
    <w:rsid w:val="00D8544A"/>
    <w:rsid w:val="00D854D4"/>
    <w:rsid w:val="00D85969"/>
    <w:rsid w:val="00D861CD"/>
    <w:rsid w:val="00D866C9"/>
    <w:rsid w:val="00D869BC"/>
    <w:rsid w:val="00D86B8B"/>
    <w:rsid w:val="00D8706A"/>
    <w:rsid w:val="00D878A3"/>
    <w:rsid w:val="00D912F4"/>
    <w:rsid w:val="00D93333"/>
    <w:rsid w:val="00D93413"/>
    <w:rsid w:val="00D94178"/>
    <w:rsid w:val="00D9475B"/>
    <w:rsid w:val="00D9512C"/>
    <w:rsid w:val="00D9606D"/>
    <w:rsid w:val="00D962A9"/>
    <w:rsid w:val="00D964BD"/>
    <w:rsid w:val="00DA0EEF"/>
    <w:rsid w:val="00DA1D78"/>
    <w:rsid w:val="00DA2987"/>
    <w:rsid w:val="00DA2E1D"/>
    <w:rsid w:val="00DA3A20"/>
    <w:rsid w:val="00DA3F77"/>
    <w:rsid w:val="00DA4315"/>
    <w:rsid w:val="00DA4382"/>
    <w:rsid w:val="00DA4EF6"/>
    <w:rsid w:val="00DA5309"/>
    <w:rsid w:val="00DA5935"/>
    <w:rsid w:val="00DA6915"/>
    <w:rsid w:val="00DA727F"/>
    <w:rsid w:val="00DA7B8C"/>
    <w:rsid w:val="00DB0C1D"/>
    <w:rsid w:val="00DB0D78"/>
    <w:rsid w:val="00DB0F78"/>
    <w:rsid w:val="00DB1DD2"/>
    <w:rsid w:val="00DB2A43"/>
    <w:rsid w:val="00DB392E"/>
    <w:rsid w:val="00DB3DF3"/>
    <w:rsid w:val="00DB5E67"/>
    <w:rsid w:val="00DB6FAF"/>
    <w:rsid w:val="00DB751A"/>
    <w:rsid w:val="00DB7E36"/>
    <w:rsid w:val="00DC136D"/>
    <w:rsid w:val="00DC2D1C"/>
    <w:rsid w:val="00DC34EB"/>
    <w:rsid w:val="00DC3AD7"/>
    <w:rsid w:val="00DC4A78"/>
    <w:rsid w:val="00DC5D0B"/>
    <w:rsid w:val="00DC68A0"/>
    <w:rsid w:val="00DC7648"/>
    <w:rsid w:val="00DC7767"/>
    <w:rsid w:val="00DC798A"/>
    <w:rsid w:val="00DD0784"/>
    <w:rsid w:val="00DD0ABC"/>
    <w:rsid w:val="00DD1292"/>
    <w:rsid w:val="00DD1AAA"/>
    <w:rsid w:val="00DD2311"/>
    <w:rsid w:val="00DD23E3"/>
    <w:rsid w:val="00DD66C0"/>
    <w:rsid w:val="00DD68C9"/>
    <w:rsid w:val="00DD6C0D"/>
    <w:rsid w:val="00DD7373"/>
    <w:rsid w:val="00DD78F5"/>
    <w:rsid w:val="00DD7C6C"/>
    <w:rsid w:val="00DE1E2A"/>
    <w:rsid w:val="00DE276E"/>
    <w:rsid w:val="00DE2E93"/>
    <w:rsid w:val="00DE3DE4"/>
    <w:rsid w:val="00DE413C"/>
    <w:rsid w:val="00DE462C"/>
    <w:rsid w:val="00DE4729"/>
    <w:rsid w:val="00DE55E7"/>
    <w:rsid w:val="00DE5FCC"/>
    <w:rsid w:val="00DE787B"/>
    <w:rsid w:val="00DE7A63"/>
    <w:rsid w:val="00DF120D"/>
    <w:rsid w:val="00DF13EC"/>
    <w:rsid w:val="00DF170B"/>
    <w:rsid w:val="00DF18A4"/>
    <w:rsid w:val="00DF1A8D"/>
    <w:rsid w:val="00DF239C"/>
    <w:rsid w:val="00DF3C88"/>
    <w:rsid w:val="00DF4879"/>
    <w:rsid w:val="00DF4D63"/>
    <w:rsid w:val="00DF5CCF"/>
    <w:rsid w:val="00DF5E41"/>
    <w:rsid w:val="00DF6F5F"/>
    <w:rsid w:val="00DF7AF2"/>
    <w:rsid w:val="00E0054F"/>
    <w:rsid w:val="00E00BC9"/>
    <w:rsid w:val="00E023DA"/>
    <w:rsid w:val="00E02661"/>
    <w:rsid w:val="00E0397C"/>
    <w:rsid w:val="00E03C29"/>
    <w:rsid w:val="00E03F4A"/>
    <w:rsid w:val="00E04B44"/>
    <w:rsid w:val="00E04B8E"/>
    <w:rsid w:val="00E052DA"/>
    <w:rsid w:val="00E0541B"/>
    <w:rsid w:val="00E07498"/>
    <w:rsid w:val="00E0752E"/>
    <w:rsid w:val="00E07720"/>
    <w:rsid w:val="00E1201D"/>
    <w:rsid w:val="00E127B9"/>
    <w:rsid w:val="00E14B84"/>
    <w:rsid w:val="00E16363"/>
    <w:rsid w:val="00E17843"/>
    <w:rsid w:val="00E20736"/>
    <w:rsid w:val="00E20ECE"/>
    <w:rsid w:val="00E21F5F"/>
    <w:rsid w:val="00E220AE"/>
    <w:rsid w:val="00E22EE7"/>
    <w:rsid w:val="00E23603"/>
    <w:rsid w:val="00E2581F"/>
    <w:rsid w:val="00E2768B"/>
    <w:rsid w:val="00E30C88"/>
    <w:rsid w:val="00E31114"/>
    <w:rsid w:val="00E31197"/>
    <w:rsid w:val="00E316A5"/>
    <w:rsid w:val="00E317E3"/>
    <w:rsid w:val="00E32072"/>
    <w:rsid w:val="00E332D9"/>
    <w:rsid w:val="00E3439B"/>
    <w:rsid w:val="00E35929"/>
    <w:rsid w:val="00E35957"/>
    <w:rsid w:val="00E40D89"/>
    <w:rsid w:val="00E40F1F"/>
    <w:rsid w:val="00E412A6"/>
    <w:rsid w:val="00E42AAA"/>
    <w:rsid w:val="00E42BC8"/>
    <w:rsid w:val="00E43E3D"/>
    <w:rsid w:val="00E45B48"/>
    <w:rsid w:val="00E45C51"/>
    <w:rsid w:val="00E46377"/>
    <w:rsid w:val="00E46AAC"/>
    <w:rsid w:val="00E47153"/>
    <w:rsid w:val="00E50BC9"/>
    <w:rsid w:val="00E51D19"/>
    <w:rsid w:val="00E5260D"/>
    <w:rsid w:val="00E52921"/>
    <w:rsid w:val="00E5401B"/>
    <w:rsid w:val="00E54CBE"/>
    <w:rsid w:val="00E55AB1"/>
    <w:rsid w:val="00E55C01"/>
    <w:rsid w:val="00E56FC4"/>
    <w:rsid w:val="00E5797B"/>
    <w:rsid w:val="00E57DD4"/>
    <w:rsid w:val="00E6214C"/>
    <w:rsid w:val="00E624B0"/>
    <w:rsid w:val="00E634A1"/>
    <w:rsid w:val="00E6586D"/>
    <w:rsid w:val="00E6617F"/>
    <w:rsid w:val="00E6657B"/>
    <w:rsid w:val="00E6687A"/>
    <w:rsid w:val="00E67015"/>
    <w:rsid w:val="00E67AF0"/>
    <w:rsid w:val="00E67DFC"/>
    <w:rsid w:val="00E702B6"/>
    <w:rsid w:val="00E72109"/>
    <w:rsid w:val="00E72E55"/>
    <w:rsid w:val="00E73060"/>
    <w:rsid w:val="00E73291"/>
    <w:rsid w:val="00E734B8"/>
    <w:rsid w:val="00E74032"/>
    <w:rsid w:val="00E755E2"/>
    <w:rsid w:val="00E772DC"/>
    <w:rsid w:val="00E80DD8"/>
    <w:rsid w:val="00E81737"/>
    <w:rsid w:val="00E84324"/>
    <w:rsid w:val="00E843EB"/>
    <w:rsid w:val="00E847FE"/>
    <w:rsid w:val="00E85E50"/>
    <w:rsid w:val="00E86130"/>
    <w:rsid w:val="00E86362"/>
    <w:rsid w:val="00E863A3"/>
    <w:rsid w:val="00E877D8"/>
    <w:rsid w:val="00E87D0D"/>
    <w:rsid w:val="00E9089E"/>
    <w:rsid w:val="00E90D12"/>
    <w:rsid w:val="00E91CCB"/>
    <w:rsid w:val="00E92075"/>
    <w:rsid w:val="00E93437"/>
    <w:rsid w:val="00E94825"/>
    <w:rsid w:val="00E95D2D"/>
    <w:rsid w:val="00EA010D"/>
    <w:rsid w:val="00EA0AC1"/>
    <w:rsid w:val="00EA0CED"/>
    <w:rsid w:val="00EA1063"/>
    <w:rsid w:val="00EA183B"/>
    <w:rsid w:val="00EA1DD4"/>
    <w:rsid w:val="00EA2DA3"/>
    <w:rsid w:val="00EA3A62"/>
    <w:rsid w:val="00EA475D"/>
    <w:rsid w:val="00EA5B0C"/>
    <w:rsid w:val="00EA5FCB"/>
    <w:rsid w:val="00EB0682"/>
    <w:rsid w:val="00EB1EC1"/>
    <w:rsid w:val="00EB2E1D"/>
    <w:rsid w:val="00EB3A38"/>
    <w:rsid w:val="00EB4617"/>
    <w:rsid w:val="00EB468A"/>
    <w:rsid w:val="00EB5017"/>
    <w:rsid w:val="00EC01DB"/>
    <w:rsid w:val="00EC0D80"/>
    <w:rsid w:val="00EC25C0"/>
    <w:rsid w:val="00EC3A3A"/>
    <w:rsid w:val="00EC60E8"/>
    <w:rsid w:val="00EC723E"/>
    <w:rsid w:val="00EC7DB1"/>
    <w:rsid w:val="00EC7ED6"/>
    <w:rsid w:val="00ED0339"/>
    <w:rsid w:val="00ED065B"/>
    <w:rsid w:val="00ED0C7E"/>
    <w:rsid w:val="00ED2029"/>
    <w:rsid w:val="00ED38AF"/>
    <w:rsid w:val="00ED5533"/>
    <w:rsid w:val="00ED5C5E"/>
    <w:rsid w:val="00ED5DD3"/>
    <w:rsid w:val="00ED63AE"/>
    <w:rsid w:val="00EE1A12"/>
    <w:rsid w:val="00EE1BF2"/>
    <w:rsid w:val="00EE406F"/>
    <w:rsid w:val="00EE47F3"/>
    <w:rsid w:val="00EE5C4F"/>
    <w:rsid w:val="00EE61FB"/>
    <w:rsid w:val="00EE6CA6"/>
    <w:rsid w:val="00EF0122"/>
    <w:rsid w:val="00EF1518"/>
    <w:rsid w:val="00EF1C61"/>
    <w:rsid w:val="00EF1E05"/>
    <w:rsid w:val="00EF4EFF"/>
    <w:rsid w:val="00EF5182"/>
    <w:rsid w:val="00EF5377"/>
    <w:rsid w:val="00EF557F"/>
    <w:rsid w:val="00EF5FFC"/>
    <w:rsid w:val="00EF64A7"/>
    <w:rsid w:val="00EF7352"/>
    <w:rsid w:val="00EF7B83"/>
    <w:rsid w:val="00F00A74"/>
    <w:rsid w:val="00F00F5F"/>
    <w:rsid w:val="00F01300"/>
    <w:rsid w:val="00F0142D"/>
    <w:rsid w:val="00F01D8F"/>
    <w:rsid w:val="00F02AC1"/>
    <w:rsid w:val="00F03C04"/>
    <w:rsid w:val="00F04196"/>
    <w:rsid w:val="00F04465"/>
    <w:rsid w:val="00F048A0"/>
    <w:rsid w:val="00F06638"/>
    <w:rsid w:val="00F06DC8"/>
    <w:rsid w:val="00F07632"/>
    <w:rsid w:val="00F100BC"/>
    <w:rsid w:val="00F103D0"/>
    <w:rsid w:val="00F104DE"/>
    <w:rsid w:val="00F10BEE"/>
    <w:rsid w:val="00F11013"/>
    <w:rsid w:val="00F11D72"/>
    <w:rsid w:val="00F11FDC"/>
    <w:rsid w:val="00F122B2"/>
    <w:rsid w:val="00F125B0"/>
    <w:rsid w:val="00F145ED"/>
    <w:rsid w:val="00F15515"/>
    <w:rsid w:val="00F15BF3"/>
    <w:rsid w:val="00F16DB8"/>
    <w:rsid w:val="00F17117"/>
    <w:rsid w:val="00F20718"/>
    <w:rsid w:val="00F20D3A"/>
    <w:rsid w:val="00F21613"/>
    <w:rsid w:val="00F223A6"/>
    <w:rsid w:val="00F22680"/>
    <w:rsid w:val="00F22E3E"/>
    <w:rsid w:val="00F22EAE"/>
    <w:rsid w:val="00F23E93"/>
    <w:rsid w:val="00F24975"/>
    <w:rsid w:val="00F24D02"/>
    <w:rsid w:val="00F24DB6"/>
    <w:rsid w:val="00F24EC2"/>
    <w:rsid w:val="00F2532D"/>
    <w:rsid w:val="00F260D5"/>
    <w:rsid w:val="00F31147"/>
    <w:rsid w:val="00F33F98"/>
    <w:rsid w:val="00F34081"/>
    <w:rsid w:val="00F340D8"/>
    <w:rsid w:val="00F3434F"/>
    <w:rsid w:val="00F34A2D"/>
    <w:rsid w:val="00F35A3D"/>
    <w:rsid w:val="00F35DE5"/>
    <w:rsid w:val="00F35EB1"/>
    <w:rsid w:val="00F35EB5"/>
    <w:rsid w:val="00F363E8"/>
    <w:rsid w:val="00F36877"/>
    <w:rsid w:val="00F373FB"/>
    <w:rsid w:val="00F379A2"/>
    <w:rsid w:val="00F37C26"/>
    <w:rsid w:val="00F4129F"/>
    <w:rsid w:val="00F419AB"/>
    <w:rsid w:val="00F419E6"/>
    <w:rsid w:val="00F41EB7"/>
    <w:rsid w:val="00F424BF"/>
    <w:rsid w:val="00F42B0A"/>
    <w:rsid w:val="00F43293"/>
    <w:rsid w:val="00F44CCE"/>
    <w:rsid w:val="00F450AB"/>
    <w:rsid w:val="00F45EF7"/>
    <w:rsid w:val="00F4626C"/>
    <w:rsid w:val="00F4752A"/>
    <w:rsid w:val="00F4778B"/>
    <w:rsid w:val="00F47821"/>
    <w:rsid w:val="00F50035"/>
    <w:rsid w:val="00F5079A"/>
    <w:rsid w:val="00F519D3"/>
    <w:rsid w:val="00F51AD8"/>
    <w:rsid w:val="00F52AC9"/>
    <w:rsid w:val="00F52E41"/>
    <w:rsid w:val="00F52F1E"/>
    <w:rsid w:val="00F54675"/>
    <w:rsid w:val="00F54D47"/>
    <w:rsid w:val="00F5595A"/>
    <w:rsid w:val="00F608B4"/>
    <w:rsid w:val="00F60A5B"/>
    <w:rsid w:val="00F614FE"/>
    <w:rsid w:val="00F61807"/>
    <w:rsid w:val="00F61B67"/>
    <w:rsid w:val="00F61EEE"/>
    <w:rsid w:val="00F62F87"/>
    <w:rsid w:val="00F63336"/>
    <w:rsid w:val="00F6389B"/>
    <w:rsid w:val="00F63A9A"/>
    <w:rsid w:val="00F63DBC"/>
    <w:rsid w:val="00F646EC"/>
    <w:rsid w:val="00F6514D"/>
    <w:rsid w:val="00F6598E"/>
    <w:rsid w:val="00F6636E"/>
    <w:rsid w:val="00F66DDB"/>
    <w:rsid w:val="00F67623"/>
    <w:rsid w:val="00F71141"/>
    <w:rsid w:val="00F7176E"/>
    <w:rsid w:val="00F71EA4"/>
    <w:rsid w:val="00F722C2"/>
    <w:rsid w:val="00F7281F"/>
    <w:rsid w:val="00F7364D"/>
    <w:rsid w:val="00F75480"/>
    <w:rsid w:val="00F75831"/>
    <w:rsid w:val="00F75901"/>
    <w:rsid w:val="00F760A6"/>
    <w:rsid w:val="00F76D89"/>
    <w:rsid w:val="00F76ED4"/>
    <w:rsid w:val="00F76F89"/>
    <w:rsid w:val="00F771FE"/>
    <w:rsid w:val="00F7750B"/>
    <w:rsid w:val="00F80FC3"/>
    <w:rsid w:val="00F8129A"/>
    <w:rsid w:val="00F81345"/>
    <w:rsid w:val="00F814CD"/>
    <w:rsid w:val="00F815F4"/>
    <w:rsid w:val="00F823BE"/>
    <w:rsid w:val="00F82B44"/>
    <w:rsid w:val="00F82D40"/>
    <w:rsid w:val="00F8403F"/>
    <w:rsid w:val="00F842AD"/>
    <w:rsid w:val="00F86165"/>
    <w:rsid w:val="00F9099E"/>
    <w:rsid w:val="00F90C57"/>
    <w:rsid w:val="00F917F2"/>
    <w:rsid w:val="00F92742"/>
    <w:rsid w:val="00F92B1A"/>
    <w:rsid w:val="00F92C51"/>
    <w:rsid w:val="00F9480D"/>
    <w:rsid w:val="00F94D57"/>
    <w:rsid w:val="00F969AB"/>
    <w:rsid w:val="00F969AC"/>
    <w:rsid w:val="00FA14DD"/>
    <w:rsid w:val="00FA1B5B"/>
    <w:rsid w:val="00FA2DE0"/>
    <w:rsid w:val="00FA2F7D"/>
    <w:rsid w:val="00FA33AE"/>
    <w:rsid w:val="00FA4A43"/>
    <w:rsid w:val="00FA5383"/>
    <w:rsid w:val="00FA559B"/>
    <w:rsid w:val="00FA622D"/>
    <w:rsid w:val="00FA675D"/>
    <w:rsid w:val="00FA67D8"/>
    <w:rsid w:val="00FA71C1"/>
    <w:rsid w:val="00FA7E59"/>
    <w:rsid w:val="00FB0560"/>
    <w:rsid w:val="00FB17BE"/>
    <w:rsid w:val="00FB18B7"/>
    <w:rsid w:val="00FB2D6B"/>
    <w:rsid w:val="00FB370B"/>
    <w:rsid w:val="00FB390A"/>
    <w:rsid w:val="00FB4132"/>
    <w:rsid w:val="00FB6140"/>
    <w:rsid w:val="00FB6DFB"/>
    <w:rsid w:val="00FB6EB7"/>
    <w:rsid w:val="00FC11CB"/>
    <w:rsid w:val="00FC18AE"/>
    <w:rsid w:val="00FC2896"/>
    <w:rsid w:val="00FC3D74"/>
    <w:rsid w:val="00FC5A65"/>
    <w:rsid w:val="00FC6582"/>
    <w:rsid w:val="00FC6EFE"/>
    <w:rsid w:val="00FC6FC8"/>
    <w:rsid w:val="00FC79E0"/>
    <w:rsid w:val="00FC7AE7"/>
    <w:rsid w:val="00FD0A3F"/>
    <w:rsid w:val="00FD0D5C"/>
    <w:rsid w:val="00FD1029"/>
    <w:rsid w:val="00FD1368"/>
    <w:rsid w:val="00FD3140"/>
    <w:rsid w:val="00FD343C"/>
    <w:rsid w:val="00FD39E5"/>
    <w:rsid w:val="00FD4058"/>
    <w:rsid w:val="00FD4412"/>
    <w:rsid w:val="00FD452A"/>
    <w:rsid w:val="00FD5266"/>
    <w:rsid w:val="00FD708B"/>
    <w:rsid w:val="00FD7C0B"/>
    <w:rsid w:val="00FE022B"/>
    <w:rsid w:val="00FE03E1"/>
    <w:rsid w:val="00FE140F"/>
    <w:rsid w:val="00FE28BF"/>
    <w:rsid w:val="00FE4089"/>
    <w:rsid w:val="00FE4E38"/>
    <w:rsid w:val="00FE4FF2"/>
    <w:rsid w:val="00FE641E"/>
    <w:rsid w:val="00FE7F0D"/>
    <w:rsid w:val="00FF038B"/>
    <w:rsid w:val="00FF1227"/>
    <w:rsid w:val="00FF259B"/>
    <w:rsid w:val="00FF2E2F"/>
    <w:rsid w:val="00FF3314"/>
    <w:rsid w:val="00FF3666"/>
    <w:rsid w:val="00FF447A"/>
    <w:rsid w:val="00FF573B"/>
    <w:rsid w:val="00FF5777"/>
    <w:rsid w:val="00FF5F22"/>
    <w:rsid w:val="00FF6734"/>
    <w:rsid w:val="024A0B75"/>
    <w:rsid w:val="12F56A8E"/>
    <w:rsid w:val="1E260BAC"/>
    <w:rsid w:val="1F284827"/>
    <w:rsid w:val="27C26C05"/>
    <w:rsid w:val="299829F6"/>
    <w:rsid w:val="2FEE3469"/>
    <w:rsid w:val="30E50D57"/>
    <w:rsid w:val="363E4523"/>
    <w:rsid w:val="371B7349"/>
    <w:rsid w:val="47AA515A"/>
    <w:rsid w:val="49D15F01"/>
    <w:rsid w:val="4DA65D76"/>
    <w:rsid w:val="539F2315"/>
    <w:rsid w:val="54C671A7"/>
    <w:rsid w:val="629D2F6C"/>
    <w:rsid w:val="6C75441C"/>
    <w:rsid w:val="6E857E27"/>
    <w:rsid w:val="6E8B3213"/>
    <w:rsid w:val="75166954"/>
    <w:rsid w:val="7A3263FD"/>
    <w:rsid w:val="7D7E70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4DF2"/>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3C4DF2"/>
    <w:pPr>
      <w:keepNext/>
      <w:widowControl/>
      <w:jc w:val="left"/>
      <w:outlineLvl w:val="0"/>
    </w:pPr>
    <w:rPr>
      <w:b/>
      <w:bCs/>
      <w:kern w:val="0"/>
      <w:sz w:val="24"/>
    </w:rPr>
  </w:style>
  <w:style w:type="paragraph" w:styleId="2">
    <w:name w:val="heading 2"/>
    <w:basedOn w:val="a"/>
    <w:next w:val="a"/>
    <w:link w:val="2Char"/>
    <w:qFormat/>
    <w:rsid w:val="003C4DF2"/>
    <w:pPr>
      <w:keepNext/>
      <w:keepLines/>
      <w:spacing w:before="260" w:after="260" w:line="416" w:lineRule="auto"/>
      <w:outlineLvl w:val="1"/>
    </w:pPr>
    <w:rPr>
      <w:rFonts w:ascii="Arial" w:eastAsia="黑体" w:hAnsi="Arial"/>
      <w:b/>
      <w:bCs/>
      <w:sz w:val="32"/>
      <w:szCs w:val="32"/>
      <w:lang w:val="zh-CN"/>
    </w:rPr>
  </w:style>
  <w:style w:type="paragraph" w:styleId="3">
    <w:name w:val="heading 3"/>
    <w:basedOn w:val="a"/>
    <w:next w:val="a"/>
    <w:link w:val="3Char"/>
    <w:qFormat/>
    <w:rsid w:val="003C4DF2"/>
    <w:pPr>
      <w:keepNext/>
      <w:outlineLvl w:val="2"/>
    </w:pPr>
    <w:rPr>
      <w:rFonts w:ascii="楷体_GB2312" w:eastAsia="楷体_GB2312" w:hAnsi="宋体"/>
      <w:b/>
      <w:bCs/>
      <w:sz w:val="32"/>
    </w:rPr>
  </w:style>
  <w:style w:type="paragraph" w:styleId="4">
    <w:name w:val="heading 4"/>
    <w:basedOn w:val="a"/>
    <w:next w:val="a"/>
    <w:link w:val="4Char"/>
    <w:qFormat/>
    <w:rsid w:val="003C4DF2"/>
    <w:pPr>
      <w:keepNext/>
      <w:keepLines/>
      <w:widowControl/>
      <w:spacing w:before="280" w:after="290" w:line="376" w:lineRule="auto"/>
      <w:jc w:val="left"/>
      <w:outlineLvl w:val="3"/>
    </w:pPr>
    <w:rPr>
      <w:rFonts w:ascii="Arial" w:eastAsia="黑体" w:hAnsi="Arial"/>
      <w:b/>
      <w:bCs/>
      <w:kern w:val="0"/>
      <w:sz w:val="28"/>
      <w:szCs w:val="28"/>
    </w:rPr>
  </w:style>
  <w:style w:type="paragraph" w:styleId="5">
    <w:name w:val="heading 5"/>
    <w:basedOn w:val="a"/>
    <w:next w:val="a"/>
    <w:link w:val="5Char"/>
    <w:qFormat/>
    <w:rsid w:val="003C4DF2"/>
    <w:pPr>
      <w:keepNext/>
      <w:keepLines/>
      <w:widowControl/>
      <w:spacing w:before="280" w:after="290" w:line="376" w:lineRule="auto"/>
      <w:jc w:val="left"/>
      <w:outlineLvl w:val="4"/>
    </w:pPr>
    <w:rPr>
      <w:b/>
      <w:bCs/>
      <w:kern w:val="0"/>
      <w:sz w:val="28"/>
      <w:szCs w:val="28"/>
    </w:rPr>
  </w:style>
  <w:style w:type="paragraph" w:styleId="6">
    <w:name w:val="heading 6"/>
    <w:basedOn w:val="a"/>
    <w:next w:val="a"/>
    <w:link w:val="6Char"/>
    <w:qFormat/>
    <w:rsid w:val="003C4DF2"/>
    <w:pPr>
      <w:keepNext/>
      <w:keepLines/>
      <w:widowControl/>
      <w:spacing w:before="240" w:after="64" w:line="320" w:lineRule="auto"/>
      <w:jc w:val="left"/>
      <w:outlineLvl w:val="5"/>
    </w:pPr>
    <w:rPr>
      <w:rFonts w:ascii="Arial" w:eastAsia="黑体" w:hAnsi="Arial"/>
      <w:b/>
      <w:bCs/>
      <w:kern w:val="0"/>
      <w:sz w:val="24"/>
    </w:rPr>
  </w:style>
  <w:style w:type="paragraph" w:styleId="7">
    <w:name w:val="heading 7"/>
    <w:basedOn w:val="a"/>
    <w:next w:val="a"/>
    <w:link w:val="7Char"/>
    <w:qFormat/>
    <w:rsid w:val="003C4DF2"/>
    <w:pPr>
      <w:keepNext/>
      <w:keepLines/>
      <w:widowControl/>
      <w:spacing w:before="240" w:after="64" w:line="320" w:lineRule="auto"/>
      <w:jc w:val="left"/>
      <w:outlineLvl w:val="6"/>
    </w:pPr>
    <w:rPr>
      <w:b/>
      <w:bCs/>
      <w:kern w:val="0"/>
      <w:sz w:val="24"/>
    </w:rPr>
  </w:style>
  <w:style w:type="paragraph" w:styleId="8">
    <w:name w:val="heading 8"/>
    <w:basedOn w:val="a"/>
    <w:next w:val="a"/>
    <w:link w:val="8Char"/>
    <w:qFormat/>
    <w:rsid w:val="003C4DF2"/>
    <w:pPr>
      <w:keepNext/>
      <w:keepLines/>
      <w:widowControl/>
      <w:spacing w:before="240" w:after="64" w:line="320" w:lineRule="auto"/>
      <w:jc w:val="left"/>
      <w:outlineLvl w:val="7"/>
    </w:pPr>
    <w:rPr>
      <w:rFonts w:ascii="Arial" w:eastAsia="黑体" w:hAnsi="Arial"/>
      <w:kern w:val="0"/>
      <w:sz w:val="24"/>
    </w:rPr>
  </w:style>
  <w:style w:type="paragraph" w:styleId="9">
    <w:name w:val="heading 9"/>
    <w:basedOn w:val="a"/>
    <w:next w:val="a"/>
    <w:link w:val="9Char"/>
    <w:qFormat/>
    <w:rsid w:val="003C4DF2"/>
    <w:pPr>
      <w:keepNext/>
      <w:keepLines/>
      <w:widowControl/>
      <w:spacing w:before="240" w:after="64" w:line="320" w:lineRule="auto"/>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3C4DF2"/>
    <w:rPr>
      <w:b/>
      <w:bCs/>
    </w:rPr>
  </w:style>
  <w:style w:type="paragraph" w:styleId="a4">
    <w:name w:val="annotation text"/>
    <w:basedOn w:val="a"/>
    <w:link w:val="Char0"/>
    <w:qFormat/>
    <w:rsid w:val="003C4DF2"/>
    <w:pPr>
      <w:jc w:val="left"/>
    </w:pPr>
    <w:rPr>
      <w:rFonts w:asciiTheme="minorHAnsi" w:eastAsiaTheme="minorEastAsia" w:hAnsiTheme="minorHAnsi" w:cstheme="minorBidi"/>
    </w:rPr>
  </w:style>
  <w:style w:type="paragraph" w:styleId="70">
    <w:name w:val="toc 7"/>
    <w:basedOn w:val="a"/>
    <w:next w:val="a"/>
    <w:rsid w:val="003C4DF2"/>
    <w:pPr>
      <w:ind w:left="1260"/>
      <w:jc w:val="left"/>
    </w:pPr>
    <w:rPr>
      <w:rFonts w:ascii="Calibri" w:hAnsi="Calibri" w:cs="Calibri"/>
      <w:sz w:val="18"/>
      <w:szCs w:val="18"/>
    </w:rPr>
  </w:style>
  <w:style w:type="paragraph" w:styleId="a5">
    <w:name w:val="Normal Indent"/>
    <w:basedOn w:val="a"/>
    <w:link w:val="Char1"/>
    <w:qFormat/>
    <w:rsid w:val="003C4DF2"/>
    <w:pPr>
      <w:ind w:firstLineChars="200" w:firstLine="420"/>
    </w:pPr>
    <w:rPr>
      <w:szCs w:val="21"/>
    </w:rPr>
  </w:style>
  <w:style w:type="paragraph" w:styleId="a6">
    <w:name w:val="Document Map"/>
    <w:basedOn w:val="a"/>
    <w:link w:val="Char2"/>
    <w:qFormat/>
    <w:rsid w:val="003C4DF2"/>
    <w:pPr>
      <w:shd w:val="clear" w:color="auto" w:fill="000080"/>
    </w:pPr>
    <w:rPr>
      <w:szCs w:val="20"/>
    </w:rPr>
  </w:style>
  <w:style w:type="paragraph" w:styleId="30">
    <w:name w:val="Body Text 3"/>
    <w:basedOn w:val="a"/>
    <w:link w:val="3Char0"/>
    <w:qFormat/>
    <w:rsid w:val="003C4DF2"/>
    <w:pPr>
      <w:spacing w:after="120"/>
    </w:pPr>
    <w:rPr>
      <w:sz w:val="16"/>
      <w:szCs w:val="16"/>
    </w:rPr>
  </w:style>
  <w:style w:type="paragraph" w:styleId="a7">
    <w:name w:val="Body Text"/>
    <w:basedOn w:val="a"/>
    <w:link w:val="Char3"/>
    <w:qFormat/>
    <w:rsid w:val="003C4DF2"/>
    <w:pPr>
      <w:spacing w:after="120"/>
    </w:pPr>
  </w:style>
  <w:style w:type="paragraph" w:styleId="a8">
    <w:name w:val="Body Text Indent"/>
    <w:basedOn w:val="a"/>
    <w:link w:val="Char4"/>
    <w:qFormat/>
    <w:rsid w:val="003C4DF2"/>
    <w:pPr>
      <w:spacing w:line="560" w:lineRule="exact"/>
      <w:ind w:left="300"/>
    </w:pPr>
    <w:rPr>
      <w:sz w:val="24"/>
    </w:rPr>
  </w:style>
  <w:style w:type="paragraph" w:styleId="50">
    <w:name w:val="toc 5"/>
    <w:basedOn w:val="a"/>
    <w:next w:val="a"/>
    <w:qFormat/>
    <w:rsid w:val="003C4DF2"/>
    <w:pPr>
      <w:ind w:left="840"/>
      <w:jc w:val="left"/>
    </w:pPr>
    <w:rPr>
      <w:rFonts w:ascii="Calibri" w:hAnsi="Calibri" w:cs="Calibri"/>
      <w:sz w:val="18"/>
      <w:szCs w:val="18"/>
    </w:rPr>
  </w:style>
  <w:style w:type="paragraph" w:styleId="31">
    <w:name w:val="toc 3"/>
    <w:basedOn w:val="a"/>
    <w:next w:val="a"/>
    <w:uiPriority w:val="39"/>
    <w:qFormat/>
    <w:rsid w:val="003C4DF2"/>
    <w:pPr>
      <w:ind w:left="420"/>
      <w:jc w:val="left"/>
    </w:pPr>
    <w:rPr>
      <w:rFonts w:ascii="Calibri" w:hAnsi="Calibri" w:cs="Calibri"/>
      <w:i/>
      <w:iCs/>
      <w:sz w:val="20"/>
      <w:szCs w:val="20"/>
    </w:rPr>
  </w:style>
  <w:style w:type="paragraph" w:styleId="a9">
    <w:name w:val="Plain Text"/>
    <w:basedOn w:val="a"/>
    <w:link w:val="Char5"/>
    <w:qFormat/>
    <w:rsid w:val="003C4DF2"/>
    <w:rPr>
      <w:rFonts w:ascii="宋体" w:eastAsiaTheme="minorEastAsia" w:hAnsi="Courier New" w:cs="Courier New"/>
      <w:szCs w:val="21"/>
    </w:rPr>
  </w:style>
  <w:style w:type="paragraph" w:styleId="80">
    <w:name w:val="toc 8"/>
    <w:basedOn w:val="a"/>
    <w:next w:val="a"/>
    <w:qFormat/>
    <w:rsid w:val="003C4DF2"/>
    <w:pPr>
      <w:ind w:left="1470"/>
      <w:jc w:val="left"/>
    </w:pPr>
    <w:rPr>
      <w:rFonts w:ascii="Calibri" w:hAnsi="Calibri" w:cs="Calibri"/>
      <w:sz w:val="18"/>
      <w:szCs w:val="18"/>
    </w:rPr>
  </w:style>
  <w:style w:type="paragraph" w:styleId="aa">
    <w:name w:val="Date"/>
    <w:basedOn w:val="a"/>
    <w:next w:val="a"/>
    <w:link w:val="Char6"/>
    <w:qFormat/>
    <w:rsid w:val="003C4DF2"/>
    <w:pPr>
      <w:widowControl/>
    </w:pPr>
    <w:rPr>
      <w:rFonts w:ascii="宋体"/>
      <w:kern w:val="0"/>
      <w:szCs w:val="20"/>
    </w:rPr>
  </w:style>
  <w:style w:type="paragraph" w:styleId="20">
    <w:name w:val="Body Text Indent 2"/>
    <w:basedOn w:val="a"/>
    <w:link w:val="2Char0"/>
    <w:qFormat/>
    <w:rsid w:val="003C4DF2"/>
    <w:pPr>
      <w:spacing w:line="540" w:lineRule="exact"/>
      <w:ind w:leftChars="220" w:left="462"/>
    </w:pPr>
    <w:rPr>
      <w:sz w:val="24"/>
    </w:rPr>
  </w:style>
  <w:style w:type="paragraph" w:styleId="ab">
    <w:name w:val="Balloon Text"/>
    <w:basedOn w:val="a"/>
    <w:link w:val="Char7"/>
    <w:qFormat/>
    <w:rsid w:val="003C4DF2"/>
    <w:rPr>
      <w:rFonts w:asciiTheme="minorHAnsi" w:hAnsiTheme="minorHAnsi" w:cstheme="minorBidi"/>
      <w:sz w:val="18"/>
      <w:szCs w:val="22"/>
    </w:rPr>
  </w:style>
  <w:style w:type="paragraph" w:styleId="ac">
    <w:name w:val="footer"/>
    <w:basedOn w:val="a"/>
    <w:link w:val="Char8"/>
    <w:uiPriority w:val="99"/>
    <w:unhideWhenUsed/>
    <w:qFormat/>
    <w:rsid w:val="003C4DF2"/>
    <w:pPr>
      <w:tabs>
        <w:tab w:val="center" w:pos="4153"/>
        <w:tab w:val="right" w:pos="8306"/>
      </w:tabs>
      <w:snapToGrid w:val="0"/>
      <w:jc w:val="left"/>
    </w:pPr>
    <w:rPr>
      <w:sz w:val="18"/>
      <w:szCs w:val="18"/>
    </w:rPr>
  </w:style>
  <w:style w:type="paragraph" w:styleId="ad">
    <w:name w:val="header"/>
    <w:basedOn w:val="a"/>
    <w:link w:val="Char9"/>
    <w:unhideWhenUsed/>
    <w:qFormat/>
    <w:rsid w:val="003C4DF2"/>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3C4DF2"/>
    <w:pPr>
      <w:spacing w:before="120" w:after="120"/>
      <w:jc w:val="left"/>
    </w:pPr>
    <w:rPr>
      <w:rFonts w:ascii="Calibri" w:hAnsi="Calibri" w:cs="Calibri"/>
      <w:b/>
      <w:bCs/>
      <w:caps/>
      <w:szCs w:val="20"/>
    </w:rPr>
  </w:style>
  <w:style w:type="paragraph" w:styleId="40">
    <w:name w:val="toc 4"/>
    <w:basedOn w:val="a"/>
    <w:next w:val="a"/>
    <w:qFormat/>
    <w:rsid w:val="003C4DF2"/>
    <w:pPr>
      <w:ind w:left="630"/>
      <w:jc w:val="left"/>
    </w:pPr>
    <w:rPr>
      <w:rFonts w:ascii="Calibri" w:hAnsi="Calibri" w:cs="Calibri"/>
      <w:sz w:val="18"/>
      <w:szCs w:val="18"/>
    </w:rPr>
  </w:style>
  <w:style w:type="paragraph" w:styleId="ae">
    <w:name w:val="index heading"/>
    <w:basedOn w:val="a"/>
    <w:next w:val="11"/>
    <w:uiPriority w:val="99"/>
    <w:semiHidden/>
    <w:rsid w:val="003C4DF2"/>
    <w:rPr>
      <w:szCs w:val="21"/>
    </w:rPr>
  </w:style>
  <w:style w:type="paragraph" w:styleId="11">
    <w:name w:val="index 1"/>
    <w:basedOn w:val="a"/>
    <w:next w:val="a"/>
    <w:uiPriority w:val="99"/>
    <w:semiHidden/>
    <w:unhideWhenUsed/>
    <w:rsid w:val="003C4DF2"/>
  </w:style>
  <w:style w:type="paragraph" w:styleId="60">
    <w:name w:val="toc 6"/>
    <w:basedOn w:val="a"/>
    <w:next w:val="a"/>
    <w:qFormat/>
    <w:rsid w:val="003C4DF2"/>
    <w:pPr>
      <w:ind w:left="1050"/>
      <w:jc w:val="left"/>
    </w:pPr>
    <w:rPr>
      <w:rFonts w:ascii="Calibri" w:hAnsi="Calibri" w:cs="Calibri"/>
      <w:sz w:val="18"/>
      <w:szCs w:val="18"/>
    </w:rPr>
  </w:style>
  <w:style w:type="paragraph" w:styleId="32">
    <w:name w:val="Body Text Indent 3"/>
    <w:basedOn w:val="a"/>
    <w:link w:val="3Char1"/>
    <w:qFormat/>
    <w:rsid w:val="003C4DF2"/>
    <w:pPr>
      <w:spacing w:after="120"/>
      <w:ind w:leftChars="200" w:left="420"/>
    </w:pPr>
    <w:rPr>
      <w:sz w:val="16"/>
      <w:szCs w:val="16"/>
    </w:rPr>
  </w:style>
  <w:style w:type="paragraph" w:styleId="21">
    <w:name w:val="toc 2"/>
    <w:basedOn w:val="a"/>
    <w:next w:val="a"/>
    <w:uiPriority w:val="39"/>
    <w:qFormat/>
    <w:rsid w:val="003C4DF2"/>
    <w:pPr>
      <w:ind w:left="210"/>
      <w:jc w:val="left"/>
    </w:pPr>
    <w:rPr>
      <w:rFonts w:ascii="Calibri" w:hAnsi="Calibri" w:cs="Calibri"/>
      <w:smallCaps/>
      <w:szCs w:val="20"/>
    </w:rPr>
  </w:style>
  <w:style w:type="paragraph" w:styleId="90">
    <w:name w:val="toc 9"/>
    <w:basedOn w:val="a"/>
    <w:next w:val="a"/>
    <w:qFormat/>
    <w:rsid w:val="003C4DF2"/>
    <w:pPr>
      <w:ind w:left="1680"/>
      <w:jc w:val="left"/>
    </w:pPr>
    <w:rPr>
      <w:rFonts w:ascii="Calibri" w:hAnsi="Calibri" w:cs="Calibri"/>
      <w:sz w:val="18"/>
      <w:szCs w:val="18"/>
    </w:rPr>
  </w:style>
  <w:style w:type="paragraph" w:styleId="HTML">
    <w:name w:val="HTML Preformatted"/>
    <w:basedOn w:val="a"/>
    <w:link w:val="HTMLChar"/>
    <w:qFormat/>
    <w:rsid w:val="003C4D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
    <w:name w:val="Normal (Web)"/>
    <w:basedOn w:val="a"/>
    <w:qFormat/>
    <w:rsid w:val="003C4DF2"/>
    <w:pPr>
      <w:widowControl/>
      <w:spacing w:before="100" w:beforeAutospacing="1" w:after="100" w:afterAutospacing="1"/>
      <w:jc w:val="left"/>
    </w:pPr>
    <w:rPr>
      <w:rFonts w:ascii="宋体" w:hAnsi="宋体"/>
      <w:kern w:val="0"/>
      <w:sz w:val="24"/>
    </w:rPr>
  </w:style>
  <w:style w:type="character" w:styleId="af0">
    <w:name w:val="Strong"/>
    <w:uiPriority w:val="22"/>
    <w:qFormat/>
    <w:rsid w:val="003C4DF2"/>
    <w:rPr>
      <w:b/>
      <w:bCs/>
    </w:rPr>
  </w:style>
  <w:style w:type="character" w:styleId="af1">
    <w:name w:val="page number"/>
    <w:basedOn w:val="a0"/>
    <w:qFormat/>
    <w:rsid w:val="003C4DF2"/>
  </w:style>
  <w:style w:type="character" w:styleId="af2">
    <w:name w:val="FollowedHyperlink"/>
    <w:basedOn w:val="a0"/>
    <w:uiPriority w:val="99"/>
    <w:semiHidden/>
    <w:unhideWhenUsed/>
    <w:qFormat/>
    <w:rsid w:val="003C4DF2"/>
    <w:rPr>
      <w:color w:val="800080" w:themeColor="followedHyperlink"/>
      <w:u w:val="single"/>
    </w:rPr>
  </w:style>
  <w:style w:type="character" w:styleId="af3">
    <w:name w:val="Emphasis"/>
    <w:qFormat/>
    <w:rsid w:val="003C4DF2"/>
    <w:rPr>
      <w:color w:val="CC0000"/>
    </w:rPr>
  </w:style>
  <w:style w:type="character" w:styleId="af4">
    <w:name w:val="Hyperlink"/>
    <w:uiPriority w:val="99"/>
    <w:qFormat/>
    <w:rsid w:val="003C4DF2"/>
    <w:rPr>
      <w:rFonts w:eastAsia="宋体"/>
      <w:color w:val="0000FF"/>
      <w:sz w:val="28"/>
      <w:u w:val="single"/>
    </w:rPr>
  </w:style>
  <w:style w:type="character" w:styleId="af5">
    <w:name w:val="annotation reference"/>
    <w:qFormat/>
    <w:rsid w:val="003C4DF2"/>
    <w:rPr>
      <w:sz w:val="21"/>
      <w:szCs w:val="21"/>
    </w:rPr>
  </w:style>
  <w:style w:type="table" w:styleId="af6">
    <w:name w:val="Table Grid"/>
    <w:basedOn w:val="a1"/>
    <w:qFormat/>
    <w:rsid w:val="003C4DF2"/>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9">
    <w:name w:val="页眉 Char"/>
    <w:basedOn w:val="a0"/>
    <w:link w:val="ad"/>
    <w:qFormat/>
    <w:rsid w:val="003C4DF2"/>
    <w:rPr>
      <w:sz w:val="18"/>
      <w:szCs w:val="18"/>
    </w:rPr>
  </w:style>
  <w:style w:type="character" w:customStyle="1" w:styleId="Char8">
    <w:name w:val="页脚 Char"/>
    <w:basedOn w:val="a0"/>
    <w:link w:val="ac"/>
    <w:uiPriority w:val="99"/>
    <w:qFormat/>
    <w:rsid w:val="003C4DF2"/>
    <w:rPr>
      <w:sz w:val="18"/>
      <w:szCs w:val="18"/>
    </w:rPr>
  </w:style>
  <w:style w:type="character" w:customStyle="1" w:styleId="1Char">
    <w:name w:val="标题 1 Char"/>
    <w:basedOn w:val="a0"/>
    <w:link w:val="1"/>
    <w:qFormat/>
    <w:rsid w:val="003C4DF2"/>
    <w:rPr>
      <w:rFonts w:ascii="Times New Roman" w:eastAsia="宋体" w:hAnsi="Times New Roman" w:cs="Times New Roman"/>
      <w:b/>
      <w:bCs/>
      <w:kern w:val="0"/>
      <w:sz w:val="24"/>
      <w:szCs w:val="24"/>
    </w:rPr>
  </w:style>
  <w:style w:type="character" w:customStyle="1" w:styleId="2Char">
    <w:name w:val="标题 2 Char"/>
    <w:basedOn w:val="a0"/>
    <w:link w:val="2"/>
    <w:qFormat/>
    <w:rsid w:val="003C4DF2"/>
    <w:rPr>
      <w:rFonts w:ascii="Arial" w:eastAsia="黑体" w:hAnsi="Arial" w:cs="Times New Roman"/>
      <w:b/>
      <w:bCs/>
      <w:sz w:val="32"/>
      <w:szCs w:val="32"/>
      <w:lang w:val="zh-CN" w:eastAsia="zh-CN"/>
    </w:rPr>
  </w:style>
  <w:style w:type="character" w:customStyle="1" w:styleId="3Char">
    <w:name w:val="标题 3 Char"/>
    <w:basedOn w:val="a0"/>
    <w:link w:val="3"/>
    <w:qFormat/>
    <w:rsid w:val="003C4DF2"/>
    <w:rPr>
      <w:rFonts w:ascii="楷体_GB2312" w:eastAsia="楷体_GB2312" w:hAnsi="宋体" w:cs="Times New Roman"/>
      <w:b/>
      <w:bCs/>
      <w:sz w:val="32"/>
      <w:szCs w:val="24"/>
    </w:rPr>
  </w:style>
  <w:style w:type="character" w:customStyle="1" w:styleId="4Char">
    <w:name w:val="标题 4 Char"/>
    <w:basedOn w:val="a0"/>
    <w:link w:val="4"/>
    <w:qFormat/>
    <w:rsid w:val="003C4DF2"/>
    <w:rPr>
      <w:rFonts w:ascii="Arial" w:eastAsia="黑体" w:hAnsi="Arial" w:cs="Times New Roman"/>
      <w:b/>
      <w:bCs/>
      <w:kern w:val="0"/>
      <w:sz w:val="28"/>
      <w:szCs w:val="28"/>
    </w:rPr>
  </w:style>
  <w:style w:type="character" w:customStyle="1" w:styleId="5Char">
    <w:name w:val="标题 5 Char"/>
    <w:basedOn w:val="a0"/>
    <w:link w:val="5"/>
    <w:qFormat/>
    <w:rsid w:val="003C4DF2"/>
    <w:rPr>
      <w:rFonts w:ascii="Times New Roman" w:eastAsia="宋体" w:hAnsi="Times New Roman" w:cs="Times New Roman"/>
      <w:b/>
      <w:bCs/>
      <w:kern w:val="0"/>
      <w:sz w:val="28"/>
      <w:szCs w:val="28"/>
    </w:rPr>
  </w:style>
  <w:style w:type="character" w:customStyle="1" w:styleId="6Char">
    <w:name w:val="标题 6 Char"/>
    <w:basedOn w:val="a0"/>
    <w:link w:val="6"/>
    <w:qFormat/>
    <w:rsid w:val="003C4DF2"/>
    <w:rPr>
      <w:rFonts w:ascii="Arial" w:eastAsia="黑体" w:hAnsi="Arial" w:cs="Times New Roman"/>
      <w:b/>
      <w:bCs/>
      <w:kern w:val="0"/>
      <w:sz w:val="24"/>
      <w:szCs w:val="24"/>
    </w:rPr>
  </w:style>
  <w:style w:type="character" w:customStyle="1" w:styleId="7Char">
    <w:name w:val="标题 7 Char"/>
    <w:basedOn w:val="a0"/>
    <w:link w:val="7"/>
    <w:qFormat/>
    <w:rsid w:val="003C4DF2"/>
    <w:rPr>
      <w:rFonts w:ascii="Times New Roman" w:eastAsia="宋体" w:hAnsi="Times New Roman" w:cs="Times New Roman"/>
      <w:b/>
      <w:bCs/>
      <w:kern w:val="0"/>
      <w:sz w:val="24"/>
      <w:szCs w:val="24"/>
    </w:rPr>
  </w:style>
  <w:style w:type="character" w:customStyle="1" w:styleId="8Char">
    <w:name w:val="标题 8 Char"/>
    <w:basedOn w:val="a0"/>
    <w:link w:val="8"/>
    <w:qFormat/>
    <w:rsid w:val="003C4DF2"/>
    <w:rPr>
      <w:rFonts w:ascii="Arial" w:eastAsia="黑体" w:hAnsi="Arial" w:cs="Times New Roman"/>
      <w:kern w:val="0"/>
      <w:sz w:val="24"/>
      <w:szCs w:val="24"/>
    </w:rPr>
  </w:style>
  <w:style w:type="character" w:customStyle="1" w:styleId="9Char">
    <w:name w:val="标题 9 Char"/>
    <w:basedOn w:val="a0"/>
    <w:link w:val="9"/>
    <w:qFormat/>
    <w:rsid w:val="003C4DF2"/>
    <w:rPr>
      <w:rFonts w:ascii="Arial" w:eastAsia="黑体" w:hAnsi="Arial" w:cs="Times New Roman"/>
      <w:kern w:val="0"/>
      <w:szCs w:val="21"/>
    </w:rPr>
  </w:style>
  <w:style w:type="character" w:customStyle="1" w:styleId="f141">
    <w:name w:val="f141"/>
    <w:qFormat/>
    <w:rsid w:val="003C4DF2"/>
    <w:rPr>
      <w:sz w:val="21"/>
      <w:szCs w:val="21"/>
    </w:rPr>
  </w:style>
  <w:style w:type="character" w:customStyle="1" w:styleId="p141">
    <w:name w:val="p141"/>
    <w:qFormat/>
    <w:rsid w:val="003C4DF2"/>
    <w:rPr>
      <w:sz w:val="21"/>
      <w:szCs w:val="21"/>
    </w:rPr>
  </w:style>
  <w:style w:type="character" w:customStyle="1" w:styleId="Char7">
    <w:name w:val="批注框文本 Char"/>
    <w:link w:val="ab"/>
    <w:qFormat/>
    <w:locked/>
    <w:rsid w:val="003C4DF2"/>
    <w:rPr>
      <w:rFonts w:eastAsia="宋体"/>
      <w:sz w:val="18"/>
    </w:rPr>
  </w:style>
  <w:style w:type="paragraph" w:customStyle="1" w:styleId="Style33">
    <w:name w:val="_Style 33"/>
    <w:qFormat/>
    <w:rsid w:val="003C4DF2"/>
    <w:pPr>
      <w:widowControl w:val="0"/>
      <w:jc w:val="both"/>
    </w:pPr>
    <w:rPr>
      <w:rFonts w:ascii="Times New Roman" w:eastAsia="宋体" w:hAnsi="Times New Roman" w:cs="Times New Roman"/>
      <w:kern w:val="2"/>
      <w:sz w:val="21"/>
      <w:szCs w:val="24"/>
    </w:rPr>
  </w:style>
  <w:style w:type="character" w:customStyle="1" w:styleId="s10pv000000">
    <w:name w:val="s10pv000000"/>
    <w:basedOn w:val="a0"/>
    <w:qFormat/>
    <w:rsid w:val="003C4DF2"/>
  </w:style>
  <w:style w:type="character" w:customStyle="1" w:styleId="Char5">
    <w:name w:val="纯文本 Char"/>
    <w:link w:val="a9"/>
    <w:qFormat/>
    <w:rsid w:val="003C4DF2"/>
    <w:rPr>
      <w:rFonts w:ascii="宋体" w:hAnsi="Courier New" w:cs="Courier New"/>
      <w:szCs w:val="21"/>
    </w:rPr>
  </w:style>
  <w:style w:type="character" w:customStyle="1" w:styleId="Char0">
    <w:name w:val="批注文字 Char"/>
    <w:link w:val="a4"/>
    <w:qFormat/>
    <w:rsid w:val="003C4DF2"/>
    <w:rPr>
      <w:szCs w:val="24"/>
    </w:rPr>
  </w:style>
  <w:style w:type="paragraph" w:customStyle="1" w:styleId="455">
    <w:name w:val="样式 标题 4 + 段前: 5 磅 段后: 5 磅 行距: 单倍行距"/>
    <w:basedOn w:val="4"/>
    <w:qFormat/>
    <w:rsid w:val="003C4DF2"/>
    <w:pPr>
      <w:widowControl w:val="0"/>
      <w:tabs>
        <w:tab w:val="left" w:pos="1680"/>
      </w:tabs>
      <w:adjustRightInd w:val="0"/>
      <w:spacing w:before="100" w:after="100" w:line="240" w:lineRule="auto"/>
      <w:ind w:left="1680" w:hanging="420"/>
      <w:textAlignment w:val="baseline"/>
    </w:pPr>
    <w:rPr>
      <w:bCs w:val="0"/>
      <w:szCs w:val="20"/>
    </w:rPr>
  </w:style>
  <w:style w:type="paragraph" w:customStyle="1" w:styleId="Chara">
    <w:name w:val="Char"/>
    <w:basedOn w:val="a"/>
    <w:qFormat/>
    <w:rsid w:val="003C4DF2"/>
    <w:pPr>
      <w:widowControl/>
      <w:spacing w:after="160" w:line="240" w:lineRule="exact"/>
      <w:jc w:val="left"/>
    </w:pPr>
    <w:rPr>
      <w:rFonts w:ascii="Verdana" w:eastAsia="仿宋_GB2312" w:hAnsi="Verdana"/>
      <w:kern w:val="0"/>
      <w:sz w:val="24"/>
      <w:szCs w:val="20"/>
      <w:lang w:eastAsia="en-US"/>
    </w:rPr>
  </w:style>
  <w:style w:type="paragraph" w:customStyle="1" w:styleId="af7">
    <w:name w:val="基准标题"/>
    <w:basedOn w:val="a7"/>
    <w:next w:val="a7"/>
    <w:qFormat/>
    <w:rsid w:val="003C4DF2"/>
    <w:pPr>
      <w:keepNext/>
      <w:keepLines/>
      <w:widowControl/>
      <w:spacing w:after="0" w:line="240" w:lineRule="atLeast"/>
      <w:jc w:val="left"/>
    </w:pPr>
    <w:rPr>
      <w:rFonts w:ascii="Garamond" w:hAnsi="Garamond"/>
      <w:kern w:val="20"/>
      <w:sz w:val="22"/>
      <w:szCs w:val="20"/>
      <w:lang w:bidi="he-IL"/>
    </w:rPr>
  </w:style>
  <w:style w:type="paragraph" w:customStyle="1" w:styleId="af8">
    <w:name w:val="表格"/>
    <w:basedOn w:val="a"/>
    <w:qFormat/>
    <w:rsid w:val="003C4DF2"/>
    <w:pPr>
      <w:spacing w:line="420" w:lineRule="exact"/>
      <w:ind w:leftChars="40" w:left="84"/>
      <w:jc w:val="center"/>
    </w:pPr>
    <w:rPr>
      <w:rFonts w:ascii="宋体" w:hAnsi="宋体"/>
      <w:bCs/>
      <w:spacing w:val="-12"/>
    </w:rPr>
  </w:style>
  <w:style w:type="paragraph" w:customStyle="1" w:styleId="font6">
    <w:name w:val="font6"/>
    <w:basedOn w:val="a"/>
    <w:qFormat/>
    <w:rsid w:val="003C4DF2"/>
    <w:pPr>
      <w:widowControl/>
      <w:spacing w:before="100" w:beforeAutospacing="1" w:after="100" w:afterAutospacing="1"/>
      <w:jc w:val="left"/>
    </w:pPr>
    <w:rPr>
      <w:rFonts w:ascii="宋体" w:hAnsi="宋体" w:hint="eastAsia"/>
      <w:kern w:val="0"/>
      <w:sz w:val="24"/>
    </w:rPr>
  </w:style>
  <w:style w:type="paragraph" w:customStyle="1" w:styleId="41">
    <w:name w:val="样式4"/>
    <w:basedOn w:val="a"/>
    <w:qFormat/>
    <w:rsid w:val="003C4DF2"/>
    <w:pPr>
      <w:tabs>
        <w:tab w:val="left" w:pos="2328"/>
      </w:tabs>
      <w:ind w:left="2328" w:hanging="708"/>
    </w:pPr>
  </w:style>
  <w:style w:type="paragraph" w:customStyle="1" w:styleId="font5">
    <w:name w:val="font5"/>
    <w:basedOn w:val="a"/>
    <w:qFormat/>
    <w:rsid w:val="003C4DF2"/>
    <w:pPr>
      <w:widowControl/>
      <w:spacing w:before="100" w:beforeAutospacing="1" w:after="100" w:afterAutospacing="1"/>
      <w:jc w:val="left"/>
    </w:pPr>
    <w:rPr>
      <w:rFonts w:ascii="宋体" w:hAnsi="宋体" w:hint="eastAsia"/>
      <w:kern w:val="0"/>
      <w:sz w:val="18"/>
      <w:szCs w:val="18"/>
    </w:rPr>
  </w:style>
  <w:style w:type="paragraph" w:customStyle="1" w:styleId="3Char2">
    <w:name w:val="3 Char"/>
    <w:basedOn w:val="a"/>
    <w:qFormat/>
    <w:rsid w:val="003C4DF2"/>
    <w:pPr>
      <w:widowControl/>
      <w:spacing w:line="400" w:lineRule="exact"/>
      <w:jc w:val="center"/>
    </w:pPr>
    <w:rPr>
      <w:rFonts w:ascii="Verdana" w:hAnsi="Verdana"/>
      <w:kern w:val="0"/>
      <w:szCs w:val="20"/>
      <w:lang w:eastAsia="en-US"/>
    </w:rPr>
  </w:style>
  <w:style w:type="character" w:customStyle="1" w:styleId="Char10">
    <w:name w:val="批注文字 Char1"/>
    <w:basedOn w:val="a0"/>
    <w:uiPriority w:val="99"/>
    <w:semiHidden/>
    <w:qFormat/>
    <w:rsid w:val="003C4DF2"/>
    <w:rPr>
      <w:rFonts w:ascii="Times New Roman" w:eastAsia="宋体" w:hAnsi="Times New Roman" w:cs="Times New Roman"/>
      <w:szCs w:val="24"/>
    </w:rPr>
  </w:style>
  <w:style w:type="paragraph" w:customStyle="1" w:styleId="22">
    <w:name w:val="样式 标题 2 + 宋体 五号 非加粗 黑色"/>
    <w:basedOn w:val="2"/>
    <w:qFormat/>
    <w:rsid w:val="003C4DF2"/>
    <w:pPr>
      <w:tabs>
        <w:tab w:val="left" w:pos="840"/>
      </w:tabs>
      <w:adjustRightInd w:val="0"/>
      <w:spacing w:line="416" w:lineRule="atLeast"/>
      <w:ind w:left="840" w:hanging="420"/>
      <w:jc w:val="left"/>
      <w:textAlignment w:val="baseline"/>
    </w:pPr>
    <w:rPr>
      <w:rFonts w:ascii="宋体" w:eastAsia="宋体" w:hAnsi="宋体"/>
      <w:b w:val="0"/>
      <w:bCs w:val="0"/>
      <w:color w:val="000000"/>
      <w:kern w:val="0"/>
      <w:sz w:val="21"/>
      <w:szCs w:val="20"/>
    </w:rPr>
  </w:style>
  <w:style w:type="paragraph" w:customStyle="1" w:styleId="xl29">
    <w:name w:val="xl29"/>
    <w:basedOn w:val="a"/>
    <w:qFormat/>
    <w:rsid w:val="003C4DF2"/>
    <w:pPr>
      <w:widowControl/>
      <w:spacing w:before="100" w:beforeAutospacing="1" w:after="100" w:afterAutospacing="1"/>
      <w:jc w:val="center"/>
    </w:pPr>
    <w:rPr>
      <w:rFonts w:ascii="宋体" w:hAnsi="宋体"/>
      <w:kern w:val="0"/>
      <w:sz w:val="28"/>
      <w:szCs w:val="28"/>
    </w:rPr>
  </w:style>
  <w:style w:type="paragraph" w:customStyle="1" w:styleId="af9">
    <w:name w:val="图"/>
    <w:basedOn w:val="a"/>
    <w:qFormat/>
    <w:rsid w:val="003C4DF2"/>
    <w:pPr>
      <w:keepNext/>
      <w:adjustRightInd w:val="0"/>
      <w:spacing w:before="60" w:after="60" w:line="300" w:lineRule="auto"/>
      <w:jc w:val="center"/>
      <w:textAlignment w:val="center"/>
    </w:pPr>
    <w:rPr>
      <w:snapToGrid w:val="0"/>
      <w:spacing w:val="20"/>
      <w:kern w:val="0"/>
      <w:sz w:val="24"/>
      <w:szCs w:val="20"/>
    </w:rPr>
  </w:style>
  <w:style w:type="character" w:customStyle="1" w:styleId="Char4">
    <w:name w:val="正文文本缩进 Char"/>
    <w:basedOn w:val="a0"/>
    <w:link w:val="a8"/>
    <w:qFormat/>
    <w:rsid w:val="003C4DF2"/>
    <w:rPr>
      <w:rFonts w:ascii="Times New Roman" w:eastAsia="宋体" w:hAnsi="Times New Roman" w:cs="Times New Roman"/>
      <w:sz w:val="24"/>
      <w:szCs w:val="24"/>
    </w:rPr>
  </w:style>
  <w:style w:type="paragraph" w:customStyle="1" w:styleId="afa">
    <w:name w:val="设计方案"/>
    <w:basedOn w:val="a"/>
    <w:qFormat/>
    <w:rsid w:val="003C4DF2"/>
    <w:pPr>
      <w:widowControl/>
      <w:tabs>
        <w:tab w:val="left" w:pos="425"/>
      </w:tabs>
      <w:spacing w:after="160" w:line="240" w:lineRule="exact"/>
      <w:ind w:left="425" w:hanging="425"/>
      <w:jc w:val="left"/>
    </w:pPr>
    <w:rPr>
      <w:rFonts w:ascii="Verdana" w:hAnsi="Verdana"/>
      <w:kern w:val="0"/>
      <w:szCs w:val="20"/>
      <w:lang w:eastAsia="en-US"/>
    </w:rPr>
  </w:style>
  <w:style w:type="paragraph" w:customStyle="1" w:styleId="Char11">
    <w:name w:val="Char11"/>
    <w:basedOn w:val="a"/>
    <w:qFormat/>
    <w:rsid w:val="003C4DF2"/>
    <w:pPr>
      <w:widowControl/>
      <w:spacing w:after="160" w:line="240" w:lineRule="exact"/>
      <w:jc w:val="left"/>
    </w:pPr>
    <w:rPr>
      <w:rFonts w:ascii="Verdana" w:eastAsia="仿宋_GB2312" w:hAnsi="Verdana"/>
      <w:kern w:val="0"/>
      <w:sz w:val="24"/>
      <w:szCs w:val="20"/>
      <w:lang w:eastAsia="en-US"/>
    </w:rPr>
  </w:style>
  <w:style w:type="paragraph" w:customStyle="1" w:styleId="xl24">
    <w:name w:val="xl24"/>
    <w:basedOn w:val="a"/>
    <w:qFormat/>
    <w:rsid w:val="003C4D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12">
    <w:name w:val="样式1"/>
    <w:basedOn w:val="a"/>
    <w:qFormat/>
    <w:rsid w:val="003C4DF2"/>
    <w:pPr>
      <w:tabs>
        <w:tab w:val="left" w:pos="425"/>
        <w:tab w:val="left" w:pos="709"/>
      </w:tabs>
      <w:adjustRightInd w:val="0"/>
      <w:ind w:left="425" w:hanging="425"/>
      <w:textAlignment w:val="baseline"/>
    </w:pPr>
    <w:rPr>
      <w:rFonts w:ascii="宋体" w:hAnsi="宋体"/>
      <w:kern w:val="0"/>
      <w:szCs w:val="20"/>
    </w:rPr>
  </w:style>
  <w:style w:type="character" w:customStyle="1" w:styleId="3Char0">
    <w:name w:val="正文文本 3 Char"/>
    <w:basedOn w:val="a0"/>
    <w:link w:val="30"/>
    <w:qFormat/>
    <w:rsid w:val="003C4DF2"/>
    <w:rPr>
      <w:rFonts w:ascii="Times New Roman" w:eastAsia="宋体" w:hAnsi="Times New Roman" w:cs="Times New Roman"/>
      <w:sz w:val="16"/>
      <w:szCs w:val="16"/>
    </w:rPr>
  </w:style>
  <w:style w:type="paragraph" w:customStyle="1" w:styleId="head">
    <w:name w:val="head"/>
    <w:basedOn w:val="a"/>
    <w:qFormat/>
    <w:rsid w:val="003C4DF2"/>
    <w:pPr>
      <w:widowControl/>
      <w:spacing w:before="100" w:beforeAutospacing="1" w:after="100" w:afterAutospacing="1"/>
      <w:jc w:val="center"/>
    </w:pPr>
    <w:rPr>
      <w:rFonts w:ascii="黑体" w:eastAsia="黑体" w:hAnsi="宋体" w:hint="eastAsia"/>
      <w:b/>
      <w:bCs/>
      <w:kern w:val="0"/>
      <w:sz w:val="28"/>
      <w:szCs w:val="28"/>
    </w:rPr>
  </w:style>
  <w:style w:type="paragraph" w:styleId="afb">
    <w:name w:val="List Paragraph"/>
    <w:basedOn w:val="a"/>
    <w:link w:val="Charb"/>
    <w:qFormat/>
    <w:rsid w:val="003C4DF2"/>
    <w:pPr>
      <w:ind w:firstLineChars="200" w:firstLine="420"/>
    </w:pPr>
  </w:style>
  <w:style w:type="paragraph" w:customStyle="1" w:styleId="ParaCharCharCharChar">
    <w:name w:val="默认段落字体 Para Char Char Char Char"/>
    <w:basedOn w:val="a"/>
    <w:qFormat/>
    <w:rsid w:val="003C4DF2"/>
    <w:rPr>
      <w:szCs w:val="20"/>
    </w:rPr>
  </w:style>
  <w:style w:type="paragraph" w:customStyle="1" w:styleId="CharCharCharChar">
    <w:name w:val="Char Char Char Char"/>
    <w:basedOn w:val="a"/>
    <w:qFormat/>
    <w:rsid w:val="003C4DF2"/>
    <w:pPr>
      <w:widowControl/>
      <w:spacing w:after="160" w:line="240" w:lineRule="exact"/>
      <w:jc w:val="left"/>
    </w:pPr>
    <w:rPr>
      <w:rFonts w:ascii="Verdana" w:eastAsia="仿宋_GB2312" w:hAnsi="Verdana"/>
      <w:kern w:val="0"/>
      <w:sz w:val="24"/>
      <w:szCs w:val="20"/>
      <w:lang w:eastAsia="en-US"/>
    </w:rPr>
  </w:style>
  <w:style w:type="paragraph" w:customStyle="1" w:styleId="font0">
    <w:name w:val="font0"/>
    <w:basedOn w:val="a"/>
    <w:qFormat/>
    <w:rsid w:val="003C4DF2"/>
    <w:pPr>
      <w:widowControl/>
      <w:spacing w:before="100" w:beforeAutospacing="1" w:after="100" w:afterAutospacing="1"/>
      <w:jc w:val="left"/>
    </w:pPr>
    <w:rPr>
      <w:rFonts w:ascii="宋体" w:hAnsi="宋体" w:hint="eastAsia"/>
      <w:kern w:val="0"/>
      <w:sz w:val="24"/>
    </w:rPr>
  </w:style>
  <w:style w:type="character" w:customStyle="1" w:styleId="Char">
    <w:name w:val="批注主题 Char"/>
    <w:basedOn w:val="Char10"/>
    <w:link w:val="a3"/>
    <w:qFormat/>
    <w:rsid w:val="003C4DF2"/>
    <w:rPr>
      <w:rFonts w:ascii="Times New Roman" w:eastAsia="宋体" w:hAnsi="Times New Roman" w:cs="Times New Roman"/>
      <w:b/>
      <w:bCs/>
      <w:szCs w:val="24"/>
    </w:rPr>
  </w:style>
  <w:style w:type="character" w:customStyle="1" w:styleId="Char2">
    <w:name w:val="文档结构图 Char"/>
    <w:basedOn w:val="a0"/>
    <w:link w:val="a6"/>
    <w:qFormat/>
    <w:rsid w:val="003C4DF2"/>
    <w:rPr>
      <w:rFonts w:ascii="Times New Roman" w:eastAsia="宋体" w:hAnsi="Times New Roman" w:cs="Times New Roman"/>
      <w:szCs w:val="20"/>
      <w:shd w:val="clear" w:color="auto" w:fill="000080"/>
    </w:rPr>
  </w:style>
  <w:style w:type="paragraph" w:customStyle="1" w:styleId="CharCharCharCharCharCharChar">
    <w:name w:val="Char Char Char Char Char Char Char"/>
    <w:basedOn w:val="a"/>
    <w:qFormat/>
    <w:rsid w:val="003C4DF2"/>
    <w:rPr>
      <w:rFonts w:ascii="Tahoma" w:hAnsi="Tahoma" w:cs="Tahoma"/>
      <w:sz w:val="30"/>
      <w:szCs w:val="30"/>
    </w:rPr>
  </w:style>
  <w:style w:type="paragraph" w:customStyle="1" w:styleId="3h3H3sect12366">
    <w:name w:val="样式 标题 3h3H3sect1.2.3 + 五号 段前: 6 磅 段后: 6 磅 行距: 单倍行距"/>
    <w:basedOn w:val="3"/>
    <w:qFormat/>
    <w:rsid w:val="003C4DF2"/>
    <w:pPr>
      <w:keepLines/>
      <w:tabs>
        <w:tab w:val="left" w:pos="1260"/>
      </w:tabs>
      <w:adjustRightInd w:val="0"/>
      <w:spacing w:before="120" w:after="120"/>
      <w:ind w:left="1260" w:hanging="420"/>
      <w:jc w:val="left"/>
      <w:textAlignment w:val="baseline"/>
    </w:pPr>
    <w:rPr>
      <w:rFonts w:ascii="Times New Roman" w:eastAsia="宋体" w:hAnsi="Times New Roman"/>
      <w:bCs w:val="0"/>
      <w:kern w:val="0"/>
      <w:sz w:val="21"/>
      <w:szCs w:val="20"/>
    </w:rPr>
  </w:style>
  <w:style w:type="character" w:customStyle="1" w:styleId="Char3">
    <w:name w:val="正文文本 Char"/>
    <w:basedOn w:val="a0"/>
    <w:link w:val="a7"/>
    <w:qFormat/>
    <w:rsid w:val="003C4DF2"/>
    <w:rPr>
      <w:rFonts w:ascii="Times New Roman" w:eastAsia="宋体" w:hAnsi="Times New Roman" w:cs="Times New Roman"/>
      <w:szCs w:val="24"/>
    </w:rPr>
  </w:style>
  <w:style w:type="character" w:customStyle="1" w:styleId="2Char0">
    <w:name w:val="正文文本缩进 2 Char"/>
    <w:basedOn w:val="a0"/>
    <w:link w:val="20"/>
    <w:qFormat/>
    <w:rsid w:val="003C4DF2"/>
    <w:rPr>
      <w:rFonts w:ascii="Times New Roman" w:eastAsia="宋体" w:hAnsi="Times New Roman" w:cs="Times New Roman"/>
      <w:sz w:val="24"/>
      <w:szCs w:val="24"/>
    </w:rPr>
  </w:style>
  <w:style w:type="character" w:customStyle="1" w:styleId="Char12">
    <w:name w:val="纯文本 Char1"/>
    <w:basedOn w:val="a0"/>
    <w:qFormat/>
    <w:rsid w:val="003C4DF2"/>
    <w:rPr>
      <w:rFonts w:ascii="宋体" w:eastAsia="宋体" w:hAnsi="Courier New" w:cs="Courier New"/>
      <w:szCs w:val="21"/>
    </w:rPr>
  </w:style>
  <w:style w:type="character" w:customStyle="1" w:styleId="Char6">
    <w:name w:val="日期 Char"/>
    <w:basedOn w:val="a0"/>
    <w:link w:val="aa"/>
    <w:qFormat/>
    <w:rsid w:val="003C4DF2"/>
    <w:rPr>
      <w:rFonts w:ascii="宋体" w:eastAsia="宋体" w:hAnsi="Times New Roman" w:cs="Times New Roman"/>
      <w:kern w:val="0"/>
      <w:szCs w:val="20"/>
    </w:rPr>
  </w:style>
  <w:style w:type="character" w:customStyle="1" w:styleId="Char13">
    <w:name w:val="批注框文本 Char1"/>
    <w:basedOn w:val="a0"/>
    <w:uiPriority w:val="99"/>
    <w:semiHidden/>
    <w:qFormat/>
    <w:rsid w:val="003C4DF2"/>
    <w:rPr>
      <w:rFonts w:ascii="Times New Roman" w:eastAsia="宋体" w:hAnsi="Times New Roman" w:cs="Times New Roman"/>
      <w:sz w:val="18"/>
      <w:szCs w:val="18"/>
    </w:rPr>
  </w:style>
  <w:style w:type="character" w:customStyle="1" w:styleId="HTMLChar">
    <w:name w:val="HTML 预设格式 Char"/>
    <w:basedOn w:val="a0"/>
    <w:link w:val="HTML"/>
    <w:qFormat/>
    <w:rsid w:val="003C4DF2"/>
    <w:rPr>
      <w:rFonts w:ascii="黑体" w:eastAsia="黑体" w:hAnsi="Courier New" w:cs="Courier New"/>
      <w:kern w:val="0"/>
      <w:sz w:val="20"/>
      <w:szCs w:val="20"/>
    </w:rPr>
  </w:style>
  <w:style w:type="character" w:customStyle="1" w:styleId="3Char1">
    <w:name w:val="正文文本缩进 3 Char"/>
    <w:basedOn w:val="a0"/>
    <w:link w:val="32"/>
    <w:qFormat/>
    <w:rsid w:val="003C4DF2"/>
    <w:rPr>
      <w:rFonts w:ascii="Times New Roman" w:eastAsia="宋体" w:hAnsi="Times New Roman" w:cs="Times New Roman"/>
      <w:sz w:val="16"/>
      <w:szCs w:val="16"/>
    </w:rPr>
  </w:style>
  <w:style w:type="paragraph" w:customStyle="1" w:styleId="Char1CharCharChar">
    <w:name w:val="Char1 Char Char Char"/>
    <w:basedOn w:val="a"/>
    <w:qFormat/>
    <w:rsid w:val="003C4DF2"/>
    <w:rPr>
      <w:szCs w:val="20"/>
    </w:rPr>
  </w:style>
  <w:style w:type="paragraph" w:customStyle="1" w:styleId="Char14">
    <w:name w:val="Char1"/>
    <w:basedOn w:val="a"/>
    <w:qFormat/>
    <w:rsid w:val="003C4DF2"/>
    <w:pPr>
      <w:widowControl/>
      <w:spacing w:after="160" w:line="240" w:lineRule="exact"/>
      <w:jc w:val="left"/>
    </w:pPr>
    <w:rPr>
      <w:sz w:val="24"/>
    </w:rPr>
  </w:style>
  <w:style w:type="paragraph" w:customStyle="1" w:styleId="ParaChar">
    <w:name w:val="默认段落字体 Para Char"/>
    <w:basedOn w:val="a"/>
    <w:qFormat/>
    <w:rsid w:val="003C4DF2"/>
  </w:style>
  <w:style w:type="paragraph" w:customStyle="1" w:styleId="Char1CharCharCharCharCharCharCharCharChar">
    <w:name w:val="Char1 Char Char Char Char Char Char Char Char Char"/>
    <w:basedOn w:val="a"/>
    <w:qFormat/>
    <w:rsid w:val="003C4DF2"/>
    <w:pPr>
      <w:widowControl/>
      <w:spacing w:line="400" w:lineRule="exact"/>
      <w:jc w:val="center"/>
    </w:pPr>
    <w:rPr>
      <w:rFonts w:ascii="Verdana" w:hAnsi="Verdana"/>
      <w:kern w:val="0"/>
      <w:szCs w:val="20"/>
      <w:lang w:eastAsia="en-US"/>
    </w:rPr>
  </w:style>
  <w:style w:type="paragraph" w:customStyle="1" w:styleId="TOC1">
    <w:name w:val="TOC 标题1"/>
    <w:basedOn w:val="1"/>
    <w:next w:val="a"/>
    <w:uiPriority w:val="39"/>
    <w:qFormat/>
    <w:rsid w:val="003C4DF2"/>
    <w:pPr>
      <w:keepLines/>
      <w:spacing w:before="480" w:line="276" w:lineRule="auto"/>
      <w:outlineLvl w:val="9"/>
    </w:pPr>
    <w:rPr>
      <w:rFonts w:ascii="Cambria" w:hAnsi="Cambria"/>
      <w:color w:val="365F91"/>
      <w:sz w:val="28"/>
      <w:szCs w:val="28"/>
    </w:rPr>
  </w:style>
  <w:style w:type="paragraph" w:customStyle="1" w:styleId="Default">
    <w:name w:val="Default"/>
    <w:qFormat/>
    <w:rsid w:val="003C4DF2"/>
    <w:pPr>
      <w:widowControl w:val="0"/>
      <w:autoSpaceDE w:val="0"/>
      <w:autoSpaceDN w:val="0"/>
      <w:adjustRightInd w:val="0"/>
    </w:pPr>
    <w:rPr>
      <w:rFonts w:ascii="宋体" w:eastAsia="宋体" w:hAnsi="Calibri" w:cs="宋体"/>
      <w:color w:val="000000"/>
      <w:sz w:val="24"/>
      <w:szCs w:val="24"/>
    </w:rPr>
  </w:style>
  <w:style w:type="paragraph" w:customStyle="1" w:styleId="13">
    <w:name w:val="普通(网站)1"/>
    <w:basedOn w:val="a"/>
    <w:qFormat/>
    <w:rsid w:val="003C4DF2"/>
    <w:pPr>
      <w:widowControl/>
      <w:spacing w:before="100" w:beforeAutospacing="1" w:after="100" w:afterAutospacing="1"/>
      <w:jc w:val="left"/>
    </w:pPr>
    <w:rPr>
      <w:rFonts w:ascii="宋体" w:hAnsi="宋体"/>
      <w:kern w:val="0"/>
      <w:sz w:val="24"/>
    </w:rPr>
  </w:style>
  <w:style w:type="paragraph" w:customStyle="1" w:styleId="CharChar2Char">
    <w:name w:val="Char Char2 Char"/>
    <w:basedOn w:val="a"/>
    <w:qFormat/>
    <w:rsid w:val="003C4DF2"/>
    <w:rPr>
      <w:rFonts w:ascii="宋体" w:hAnsi="宋体"/>
      <w:b/>
      <w:sz w:val="28"/>
      <w:szCs w:val="28"/>
    </w:rPr>
  </w:style>
  <w:style w:type="character" w:customStyle="1" w:styleId="Char1">
    <w:name w:val="正文缩进 Char"/>
    <w:link w:val="a5"/>
    <w:qFormat/>
    <w:rsid w:val="003C4DF2"/>
    <w:rPr>
      <w:rFonts w:ascii="Times New Roman" w:eastAsia="宋体" w:hAnsi="Times New Roman" w:cs="Times New Roman"/>
      <w:szCs w:val="21"/>
    </w:rPr>
  </w:style>
  <w:style w:type="paragraph" w:customStyle="1" w:styleId="CharCharChar">
    <w:name w:val="Char Char Char"/>
    <w:basedOn w:val="a"/>
    <w:qFormat/>
    <w:rsid w:val="003C4DF2"/>
    <w:rPr>
      <w:rFonts w:ascii="宋体" w:hAnsi="宋体"/>
      <w:b/>
      <w:sz w:val="28"/>
      <w:szCs w:val="28"/>
    </w:rPr>
  </w:style>
  <w:style w:type="paragraph" w:customStyle="1" w:styleId="Char20">
    <w:name w:val="Char2"/>
    <w:basedOn w:val="a"/>
    <w:qFormat/>
    <w:rsid w:val="003C4DF2"/>
    <w:pPr>
      <w:widowControl/>
      <w:spacing w:after="160" w:line="240" w:lineRule="exact"/>
      <w:jc w:val="left"/>
    </w:pPr>
    <w:rPr>
      <w:szCs w:val="20"/>
    </w:rPr>
  </w:style>
  <w:style w:type="paragraph" w:customStyle="1" w:styleId="afc">
    <w:name w:val="a"/>
    <w:basedOn w:val="a"/>
    <w:qFormat/>
    <w:rsid w:val="003C4DF2"/>
    <w:pPr>
      <w:widowControl/>
      <w:spacing w:before="100" w:beforeAutospacing="1" w:after="100" w:afterAutospacing="1"/>
      <w:jc w:val="left"/>
    </w:pPr>
    <w:rPr>
      <w:rFonts w:ascii="宋体" w:hAnsi="宋体" w:cs="宋体"/>
      <w:kern w:val="0"/>
      <w:sz w:val="24"/>
    </w:rPr>
  </w:style>
  <w:style w:type="character" w:customStyle="1" w:styleId="14">
    <w:name w:val="明显参考1"/>
    <w:uiPriority w:val="32"/>
    <w:qFormat/>
    <w:rsid w:val="003C4DF2"/>
    <w:rPr>
      <w:b/>
      <w:bCs/>
      <w:smallCaps/>
      <w:color w:val="C0504D"/>
      <w:spacing w:val="5"/>
      <w:u w:val="single"/>
    </w:rPr>
  </w:style>
  <w:style w:type="paragraph" w:customStyle="1" w:styleId="15">
    <w:name w:val="修订1"/>
    <w:hidden/>
    <w:uiPriority w:val="99"/>
    <w:semiHidden/>
    <w:qFormat/>
    <w:rsid w:val="003C4DF2"/>
    <w:rPr>
      <w:rFonts w:ascii="Times New Roman" w:eastAsia="宋体" w:hAnsi="Times New Roman" w:cs="Times New Roman"/>
      <w:kern w:val="2"/>
      <w:sz w:val="21"/>
      <w:szCs w:val="24"/>
    </w:rPr>
  </w:style>
  <w:style w:type="paragraph" w:customStyle="1" w:styleId="CharChar2Char1">
    <w:name w:val="Char Char2 Char1"/>
    <w:basedOn w:val="a"/>
    <w:qFormat/>
    <w:rsid w:val="003C4DF2"/>
    <w:rPr>
      <w:rFonts w:ascii="宋体" w:hAnsi="宋体"/>
      <w:b/>
      <w:sz w:val="28"/>
      <w:szCs w:val="28"/>
    </w:rPr>
  </w:style>
  <w:style w:type="paragraph" w:customStyle="1" w:styleId="CharCharChar1Char">
    <w:name w:val="Char Char Char1 Char"/>
    <w:basedOn w:val="a6"/>
    <w:qFormat/>
    <w:rsid w:val="003C4DF2"/>
    <w:rPr>
      <w:rFonts w:ascii="Tahoma" w:hAnsi="Tahoma"/>
      <w:sz w:val="24"/>
      <w:szCs w:val="24"/>
    </w:rPr>
  </w:style>
  <w:style w:type="paragraph" w:customStyle="1" w:styleId="16">
    <w:name w:val="列出段落1"/>
    <w:basedOn w:val="a"/>
    <w:link w:val="ListParagraphChar"/>
    <w:uiPriority w:val="34"/>
    <w:qFormat/>
    <w:rsid w:val="003C4DF2"/>
    <w:pPr>
      <w:autoSpaceDE w:val="0"/>
      <w:autoSpaceDN w:val="0"/>
      <w:adjustRightInd w:val="0"/>
      <w:ind w:firstLineChars="200" w:firstLine="420"/>
      <w:jc w:val="left"/>
    </w:pPr>
    <w:rPr>
      <w:kern w:val="0"/>
      <w:sz w:val="20"/>
      <w:szCs w:val="20"/>
      <w:lang w:val="zh-CN"/>
    </w:rPr>
  </w:style>
  <w:style w:type="character" w:customStyle="1" w:styleId="ListParagraphChar">
    <w:name w:val="List Paragraph Char"/>
    <w:link w:val="16"/>
    <w:uiPriority w:val="34"/>
    <w:qFormat/>
    <w:locked/>
    <w:rsid w:val="003C4DF2"/>
    <w:rPr>
      <w:rFonts w:ascii="Times New Roman" w:eastAsia="宋体" w:hAnsi="Times New Roman" w:cs="Times New Roman"/>
      <w:kern w:val="0"/>
      <w:sz w:val="20"/>
      <w:szCs w:val="20"/>
      <w:lang w:val="zh-CN" w:eastAsia="zh-CN"/>
    </w:rPr>
  </w:style>
  <w:style w:type="paragraph" w:customStyle="1" w:styleId="23">
    <w:name w:val="修订2"/>
    <w:hidden/>
    <w:uiPriority w:val="99"/>
    <w:unhideWhenUsed/>
    <w:rsid w:val="003C4DF2"/>
    <w:rPr>
      <w:rFonts w:ascii="Times New Roman" w:eastAsia="宋体" w:hAnsi="Times New Roman" w:cs="Times New Roman"/>
      <w:kern w:val="2"/>
      <w:sz w:val="21"/>
      <w:szCs w:val="24"/>
    </w:rPr>
  </w:style>
  <w:style w:type="character" w:customStyle="1" w:styleId="Charb">
    <w:name w:val="列出段落 Char"/>
    <w:link w:val="afb"/>
    <w:rsid w:val="003C4DF2"/>
    <w:rPr>
      <w:rFonts w:ascii="Times New Roman" w:eastAsia="宋体" w:hAnsi="Times New Roman" w:cs="Times New Roman"/>
      <w:kern w:val="2"/>
      <w:sz w:val="21"/>
      <w:szCs w:val="24"/>
    </w:rPr>
  </w:style>
  <w:style w:type="paragraph" w:customStyle="1" w:styleId="afd">
    <w:name w:val="图形名称"/>
    <w:basedOn w:val="a"/>
    <w:rsid w:val="003C4DF2"/>
    <w:pPr>
      <w:spacing w:line="360" w:lineRule="auto"/>
      <w:ind w:left="425" w:hanging="425"/>
      <w:jc w:val="center"/>
    </w:pPr>
    <w:rPr>
      <w:rFonts w:ascii="宋体" w:eastAsiaTheme="minorEastAsia" w:hAnsi="宋体" w:cstheme="minorBidi"/>
      <w:b/>
      <w:szCs w:val="21"/>
    </w:rPr>
  </w:style>
  <w:style w:type="paragraph" w:customStyle="1" w:styleId="-11">
    <w:name w:val="彩色列表 - 强调文字颜色 11"/>
    <w:basedOn w:val="a"/>
    <w:uiPriority w:val="99"/>
    <w:qFormat/>
    <w:rsid w:val="003C4DF2"/>
    <w:pPr>
      <w:ind w:firstLineChars="200" w:firstLine="420"/>
    </w:pPr>
    <w:rPr>
      <w:rFonts w:ascii="Calibri" w:hAnsi="Calibri" w:cs="Calibri"/>
      <w:szCs w:val="21"/>
    </w:rPr>
  </w:style>
  <w:style w:type="paragraph" w:styleId="afe">
    <w:name w:val="Revision"/>
    <w:hidden/>
    <w:uiPriority w:val="99"/>
    <w:unhideWhenUsed/>
    <w:rsid w:val="00F722C2"/>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27218">
      <w:bodyDiv w:val="1"/>
      <w:marLeft w:val="0"/>
      <w:marRight w:val="0"/>
      <w:marTop w:val="0"/>
      <w:marBottom w:val="0"/>
      <w:divBdr>
        <w:top w:val="none" w:sz="0" w:space="0" w:color="auto"/>
        <w:left w:val="none" w:sz="0" w:space="0" w:color="auto"/>
        <w:bottom w:val="none" w:sz="0" w:space="0" w:color="auto"/>
        <w:right w:val="none" w:sz="0" w:space="0" w:color="auto"/>
      </w:divBdr>
    </w:div>
    <w:div w:id="281304167">
      <w:bodyDiv w:val="1"/>
      <w:marLeft w:val="0"/>
      <w:marRight w:val="0"/>
      <w:marTop w:val="0"/>
      <w:marBottom w:val="0"/>
      <w:divBdr>
        <w:top w:val="none" w:sz="0" w:space="0" w:color="auto"/>
        <w:left w:val="none" w:sz="0" w:space="0" w:color="auto"/>
        <w:bottom w:val="none" w:sz="0" w:space="0" w:color="auto"/>
        <w:right w:val="none" w:sz="0" w:space="0" w:color="auto"/>
      </w:divBdr>
    </w:div>
    <w:div w:id="1468820650">
      <w:bodyDiv w:val="1"/>
      <w:marLeft w:val="0"/>
      <w:marRight w:val="0"/>
      <w:marTop w:val="0"/>
      <w:marBottom w:val="0"/>
      <w:divBdr>
        <w:top w:val="none" w:sz="0" w:space="0" w:color="auto"/>
        <w:left w:val="none" w:sz="0" w:space="0" w:color="auto"/>
        <w:bottom w:val="none" w:sz="0" w:space="0" w:color="auto"/>
        <w:right w:val="none" w:sz="0" w:space="0" w:color="auto"/>
      </w:divBdr>
    </w:div>
    <w:div w:id="1868903833">
      <w:bodyDiv w:val="1"/>
      <w:marLeft w:val="0"/>
      <w:marRight w:val="0"/>
      <w:marTop w:val="0"/>
      <w:marBottom w:val="0"/>
      <w:divBdr>
        <w:top w:val="none" w:sz="0" w:space="0" w:color="auto"/>
        <w:left w:val="none" w:sz="0" w:space="0" w:color="auto"/>
        <w:bottom w:val="none" w:sz="0" w:space="0" w:color="auto"/>
        <w:right w:val="none" w:sz="0" w:space="0" w:color="auto"/>
      </w:divBdr>
    </w:div>
    <w:div w:id="1885828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1.png"/>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header" Target="header3.xml"/>
  <Relationship Id="rId15" Type="http://schemas.openxmlformats.org/officeDocument/2006/relationships/footer" Target="footer2.xml"/>
  <Relationship Id="rId16" Type="http://schemas.openxmlformats.org/officeDocument/2006/relationships/hyperlink" TargetMode="External" Target="http://www.creditchina.gov.cn"/>
  <Relationship Id="rId17" Type="http://schemas.openxmlformats.org/officeDocument/2006/relationships/hyperlink" TargetMode="External" Target="http://www.ccgp.gov.cn"/>
  <Relationship Id="rId18" Type="http://schemas.openxmlformats.org/officeDocument/2006/relationships/hyperlink" TargetMode="External" Target="mailto:baoming87651688@163.com&#65289;&#65292;&#30001;&#25105;&#21496;&#24037;&#20316;&#20154;&#21592;&#23457;&#26680;&#65288;&#21672;&#35810;&#30005;&#35805;020-87651688-411"/>
  <Relationship Id="rId19" Type="http://schemas.openxmlformats.org/officeDocument/2006/relationships/hyperlink" TargetMode="External" Target="http://www.creditchina.gov.cn"/>
  <Relationship Id="rId2" Type="http://schemas.openxmlformats.org/officeDocument/2006/relationships/customXml" Target="../customXml/item2.xml"/>
  <Relationship Id="rId20" Type="http://schemas.openxmlformats.org/officeDocument/2006/relationships/hyperlink" TargetMode="External" Target="http://www.ccgp.gov.cn"/>
  <Relationship Id="rId21" Type="http://schemas.openxmlformats.org/officeDocument/2006/relationships/hyperlink" TargetMode="External" Target="http://www.ccgp.gov.cn"/>
  <Relationship Id="rId22" Type="http://schemas.openxmlformats.org/officeDocument/2006/relationships/hyperlink" TargetMode="External" Target="http://www.cnca.gov.cn/"/>
  <Relationship Id="rId23" Type="http://schemas.openxmlformats.org/officeDocument/2006/relationships/hyperlink" TargetMode="External" Target="http://www.csres.com/detail/242091.html"/>
  <Relationship Id="rId24" Type="http://schemas.openxmlformats.org/officeDocument/2006/relationships/footer" Target="footer3.xml"/>
  <Relationship Id="rId25" Type="http://schemas.openxmlformats.org/officeDocument/2006/relationships/header" Target="header4.xml"/>
  <Relationship Id="rId26" Type="http://schemas.openxmlformats.org/officeDocument/2006/relationships/footer" Target="footer4.xml"/>
  <Relationship Id="rId27" Type="http://schemas.openxmlformats.org/officeDocument/2006/relationships/footer" Target="footer5.xml"/>
  <Relationship Id="rId28" Type="http://schemas.openxmlformats.org/officeDocument/2006/relationships/hyperlink" TargetMode="External" Target="http://www.creditchina.gov.cn"/>
  <Relationship Id="rId29" Type="http://schemas.openxmlformats.org/officeDocument/2006/relationships/hyperlink" TargetMode="External" Target="http://www.ccgp.gov.cn"/>
  <Relationship Id="rId3" Type="http://schemas.openxmlformats.org/officeDocument/2006/relationships/numbering" Target="numbering.xml"/>
  <Relationship Id="rId30" Type="http://schemas.openxmlformats.org/officeDocument/2006/relationships/hyperlink" TargetMode="External" Target="http://www.cnca.gov.cn/"/>
  <Relationship Id="rId31" Type="http://schemas.openxmlformats.org/officeDocument/2006/relationships/fontTable" Target="fontTable.xml"/>
  <Relationship Id="rId32" Type="http://schemas.openxmlformats.org/officeDocument/2006/relationships/theme" Target="theme/theme1.xml"/>
  <Relationship Id="rId33" Type="http://schemas.microsoft.com/office/2011/relationships/commentsExtended" Target="commentsExtended.xml"/>
  <Relationship Id="rId34" Type="http://schemas.microsoft.com/office/2011/relationships/people" Target="people.xml"/>
  <Relationship Id="rId4" Type="http://schemas.openxmlformats.org/officeDocument/2006/relationships/styles" Target="styles.xml"/>
  <Relationship Id="rId5" Type="http://schemas.microsoft.com/office/2007/relationships/stylesWithEffects" Target="stylesWithEffects.xml"/>
  <Relationship Id="rId6" Type="http://schemas.openxmlformats.org/officeDocument/2006/relationships/settings" Target="settings.xml"/>
  <Relationship Id="rId7" Type="http://schemas.openxmlformats.org/officeDocument/2006/relationships/webSettings" Target="webSettings.xml"/>
  <Relationship Id="rId8" Type="http://schemas.openxmlformats.org/officeDocument/2006/relationships/footnotes" Target="footnotes.xml"/>
  <Relationship Id="rId9" Type="http://schemas.openxmlformats.org/officeDocument/2006/relationships/endnotes" Target="endnotes.xml"/>
</Relationships>

</file>

<file path=word/_rels/header2.xml.rels><?xml version="1.0" encoding="UTF-8"?>

<Relationships xmlns="http://schemas.openxmlformats.org/package/2006/relationships">
  <Relationship Id="rId1" Type="http://schemas.openxmlformats.org/officeDocument/2006/relationships/image" Target="media/image2.png"/>
</Relationships>

</file>

<file path=word/_rels/header3.xml.rels><?xml version="1.0" encoding="UTF-8"?>

<Relationships xmlns="http://schemas.openxmlformats.org/package/2006/relationships">
  <Relationship Id="rId1" Type="http://schemas.openxmlformats.org/officeDocument/2006/relationships/image" Target="media/image3.jpeg"/>
</Relationships>

</file>

<file path=word/_rels/header4.xml.rels><?xml version="1.0" encoding="UTF-8"?>

<Relationships xmlns="http://schemas.openxmlformats.org/package/2006/relationships">
  <Relationship Id="rId1" Type="http://schemas.openxmlformats.org/officeDocument/2006/relationships/image" Target="media/image3.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7"/>
    <customShpInfo spid="_x0000_s1028"/>
    <customShpInfo spid="_x0000_s1026"/>
    <customShpInfo spid="_x0000_s1030"/>
    <customShpInfo spid="_x0000_s1031"/>
    <customShpInfo spid="_x0000_s1029"/>
    <customShpInfo spid="_x0000_s103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1F70A2-84F9-45FB-A1B7-10D99C2C5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82</Pages>
  <Words>7898</Words>
  <Characters>45023</Characters>
  <Application>Microsoft Office Word</Application>
  <DocSecurity>0</DocSecurity>
  <Lines>375</Lines>
  <Paragraphs>105</Paragraphs>
  <ScaleCrop>false</ScaleCrop>
  <Company>china</Company>
  <LinksUpToDate>false</LinksUpToDate>
  <CharactersWithSpaces>52816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2018-08-07T08:00:00Z</dcterms:created>
  <dc:creator>HXM</dc:creator>
  <lastModifiedBy>张惠思</lastModifiedBy>
  <lastPrinted>2018-08-07T08:00:00Z</lastPrinted>
  <dcterms:modified xsi:type="dcterms:W3CDTF">2018-09-04T10:24:00Z</dcterms:modified>
  <revision>54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